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F613" w14:textId="77777777" w:rsidR="002D3444" w:rsidRPr="00D44BAA" w:rsidRDefault="00000000" w:rsidP="002D3444">
      <w:pPr>
        <w:tabs>
          <w:tab w:val="center" w:pos="4536"/>
        </w:tabs>
        <w:rPr>
          <w:rFonts w:ascii="Times New Roman" w:hAnsi="Times New Roman"/>
          <w:color w:val="FFFFFF"/>
          <w:sz w:val="24"/>
          <w:szCs w:val="24"/>
        </w:rPr>
      </w:pPr>
      <w:r>
        <w:rPr>
          <w:rFonts w:ascii="Times New Roman" w:hAnsi="Times New Roman"/>
          <w:noProof/>
          <w:sz w:val="24"/>
          <w:szCs w:val="24"/>
        </w:rPr>
        <w:pict w14:anchorId="0B9F5702">
          <v:shapetype id="_x0000_t202" coordsize="21600,21600" o:spt="202" path="m,l,21600r21600,l21600,xe">
            <v:stroke joinstyle="miter"/>
            <v:path gradientshapeok="t" o:connecttype="rect"/>
          </v:shapetype>
          <v:shape id="Text Box 29" o:spid="_x0000_s2050" type="#_x0000_t202" style="position:absolute;margin-left:334.5pt;margin-top:18.55pt;width:255pt;height:128.2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RstwIAALw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" filled="f" stroked="f">
            <v:textbox>
              <w:txbxContent>
                <w:p w14:paraId="57C7CE26" w14:textId="77777777" w:rsidR="00487EC6" w:rsidRPr="001B66E2" w:rsidRDefault="00487EC6" w:rsidP="002D3444">
                  <w:pPr>
                    <w:spacing w:after="0" w:line="240" w:lineRule="auto"/>
                    <w:jc w:val="center"/>
                    <w:rPr>
                      <w:rFonts w:ascii="Times New Roman" w:hAnsi="Times New Roman"/>
                      <w:sz w:val="32"/>
                      <w:szCs w:val="36"/>
                    </w:rPr>
                  </w:pPr>
                  <w:r w:rsidRPr="001B66E2">
                    <w:rPr>
                      <w:rFonts w:ascii="Times New Roman" w:hAnsi="Times New Roman"/>
                      <w:sz w:val="32"/>
                      <w:szCs w:val="36"/>
                    </w:rPr>
                    <w:t>T.C.</w:t>
                  </w:r>
                </w:p>
                <w:p w14:paraId="273C768D" w14:textId="77777777" w:rsidR="00487EC6" w:rsidRPr="001B66E2" w:rsidRDefault="00487EC6" w:rsidP="002D3444">
                  <w:pPr>
                    <w:spacing w:after="0" w:line="240" w:lineRule="auto"/>
                    <w:jc w:val="center"/>
                    <w:rPr>
                      <w:rFonts w:ascii="Times New Roman" w:hAnsi="Times New Roman"/>
                      <w:sz w:val="32"/>
                      <w:szCs w:val="36"/>
                    </w:rPr>
                  </w:pPr>
                  <w:r w:rsidRPr="001B66E2">
                    <w:rPr>
                      <w:rFonts w:ascii="Times New Roman" w:hAnsi="Times New Roman"/>
                      <w:sz w:val="32"/>
                      <w:szCs w:val="36"/>
                    </w:rPr>
                    <w:t>GAZİANTEP ÜNİVERSİTESİ</w:t>
                  </w:r>
                </w:p>
                <w:p w14:paraId="559CC488" w14:textId="77777777" w:rsidR="00487EC6" w:rsidRPr="001B66E2" w:rsidRDefault="00487EC6" w:rsidP="002D3444">
                  <w:pPr>
                    <w:spacing w:after="0" w:line="240" w:lineRule="auto"/>
                    <w:jc w:val="center"/>
                    <w:rPr>
                      <w:rFonts w:ascii="Times New Roman" w:hAnsi="Times New Roman"/>
                      <w:sz w:val="32"/>
                      <w:szCs w:val="36"/>
                    </w:rPr>
                  </w:pPr>
                  <w:r w:rsidRPr="001B66E2">
                    <w:rPr>
                      <w:rFonts w:ascii="Times New Roman" w:hAnsi="Times New Roman"/>
                      <w:sz w:val="32"/>
                      <w:szCs w:val="36"/>
                    </w:rPr>
                    <w:t>CERABLUS MESLEK YÜKSEKOKULU</w:t>
                  </w:r>
                </w:p>
                <w:p w14:paraId="7A2C6FEB" w14:textId="77777777" w:rsidR="00487EC6" w:rsidRPr="0008658F" w:rsidRDefault="00487EC6" w:rsidP="00337DAB">
                  <w:pPr>
                    <w:spacing w:after="0" w:line="240" w:lineRule="auto"/>
                    <w:jc w:val="center"/>
                    <w:rPr>
                      <w:rFonts w:ascii="Times New Roman" w:hAnsi="Times New Roman"/>
                      <w:sz w:val="32"/>
                      <w:szCs w:val="36"/>
                    </w:rPr>
                  </w:pPr>
                  <w:r w:rsidRPr="00337DAB">
                    <w:rPr>
                      <w:rFonts w:ascii="Times New Roman" w:hAnsi="Times New Roman"/>
                      <w:sz w:val="32"/>
                      <w:szCs w:val="36"/>
                    </w:rPr>
                    <w:t>ÖZEL GÜVENLİK VE KORUMA PROGRAMI</w:t>
                  </w:r>
                </w:p>
              </w:txbxContent>
            </v:textbox>
            <w10:wrap anchorx="page"/>
          </v:shape>
        </w:pict>
      </w:r>
      <w:r>
        <w:rPr>
          <w:rFonts w:ascii="Times New Roman" w:hAnsi="Times New Roman"/>
          <w:noProof/>
          <w:sz w:val="24"/>
          <w:szCs w:val="24"/>
        </w:rPr>
        <w:pict w14:anchorId="7AD99162">
          <v:rect id="Rectangle 19" o:spid="_x0000_s2053" style="position:absolute;margin-left:230.55pt;margin-top:-47.45pt;width:303.1pt;height:84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" fillcolor="#dbe5f1 [660]" strokecolor="white [3212]">
            <v:shadow on="t" color="black" opacity="24903f" origin=",.5" offset="0,.55556mm"/>
          </v:rect>
        </w:pict>
      </w:r>
      <w:r w:rsidR="002D3444" w:rsidRPr="00D44BAA">
        <w:rPr>
          <w:rFonts w:ascii="Times New Roman" w:hAnsi="Times New Roman"/>
          <w:color w:val="FFFFFF"/>
          <w:sz w:val="24"/>
          <w:szCs w:val="24"/>
        </w:rPr>
        <w:tab/>
      </w:r>
    </w:p>
    <w:p w14:paraId="68FFF4A5" w14:textId="77777777" w:rsidR="002D3444" w:rsidRPr="00D44BAA" w:rsidRDefault="00473911" w:rsidP="002D3444">
      <w:pPr>
        <w:rPr>
          <w:rFonts w:ascii="Times New Roman" w:hAnsi="Times New Roman"/>
          <w:color w:val="FFFFFF"/>
          <w:sz w:val="24"/>
          <w:szCs w:val="24"/>
        </w:rPr>
      </w:pPr>
      <w:r w:rsidRPr="00D44BAA">
        <w:rPr>
          <w:rFonts w:ascii="Times New Roman" w:hAnsi="Times New Roman"/>
          <w:noProof/>
          <w:sz w:val="24"/>
          <w:szCs w:val="24"/>
        </w:rPr>
        <w:drawing>
          <wp:anchor distT="0" distB="0" distL="114300" distR="114300" simplePos="0" relativeHeight="251661312" behindDoc="0" locked="0" layoutInCell="1" allowOverlap="1" wp14:anchorId="07AB5C82" wp14:editId="785C4204">
            <wp:simplePos x="0" y="0"/>
            <wp:positionH relativeFrom="column">
              <wp:posOffset>2327910</wp:posOffset>
            </wp:positionH>
            <wp:positionV relativeFrom="paragraph">
              <wp:posOffset>229235</wp:posOffset>
            </wp:positionV>
            <wp:extent cx="1000125" cy="981075"/>
            <wp:effectExtent l="0" t="0" r="9525" b="9525"/>
            <wp:wrapNone/>
            <wp:docPr id="5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8" cstate="print">
                      <a:extLst>
                        <a:ext uri="{28A0092B-C50C-407E-A947-70E740481C1C}">
                          <a14:useLocalDpi xmlns:a14="http://schemas.microsoft.com/office/drawing/2010/main" val="0"/>
                        </a:ext>
                      </a:extLst>
                    </a:blip>
                    <a:srcRect l="-226" t="-339" r="-226" b="-565"/>
                    <a:stretch>
                      <a:fillRect/>
                    </a:stretch>
                  </pic:blipFill>
                  <pic:spPr bwMode="auto">
                    <a:xfrm>
                      <a:off x="0" y="0"/>
                      <a:ext cx="1000125" cy="981075"/>
                    </a:xfrm>
                    <a:prstGeom prst="rect">
                      <a:avLst/>
                    </a:prstGeom>
                    <a:noFill/>
                    <a:ln>
                      <a:noFill/>
                    </a:ln>
                  </pic:spPr>
                </pic:pic>
              </a:graphicData>
            </a:graphic>
          </wp:anchor>
        </w:drawing>
      </w:r>
      <w:r w:rsidR="00000000">
        <w:rPr>
          <w:rFonts w:ascii="Times New Roman" w:hAnsi="Times New Roman"/>
          <w:noProof/>
          <w:sz w:val="24"/>
          <w:szCs w:val="24"/>
        </w:rPr>
        <w:pict w14:anchorId="54089D19">
          <v:oval id="Oval 47" o:spid="_x0000_s2052" style="position:absolute;margin-left:177.35pt;margin-top:17.25pt;width:84.75pt;height:78.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" stroked="f"/>
        </w:pict>
      </w:r>
    </w:p>
    <w:p w14:paraId="3E594232" w14:textId="77777777" w:rsidR="002D3444" w:rsidRPr="00D44BAA" w:rsidRDefault="002D3444" w:rsidP="002D3444">
      <w:pPr>
        <w:rPr>
          <w:rFonts w:ascii="Times New Roman" w:hAnsi="Times New Roman"/>
          <w:sz w:val="24"/>
          <w:szCs w:val="24"/>
        </w:rPr>
      </w:pPr>
    </w:p>
    <w:p w14:paraId="014D535B" w14:textId="77777777" w:rsidR="002D3444" w:rsidRPr="00D44BAA" w:rsidRDefault="002D3444" w:rsidP="002D3444">
      <w:pPr>
        <w:rPr>
          <w:rFonts w:ascii="Times New Roman" w:hAnsi="Times New Roman"/>
          <w:sz w:val="24"/>
          <w:szCs w:val="24"/>
        </w:rPr>
      </w:pPr>
    </w:p>
    <w:p w14:paraId="0E837FB6" w14:textId="77777777" w:rsidR="002D3444" w:rsidRPr="00D44BAA" w:rsidRDefault="002D3444" w:rsidP="002D3444">
      <w:pPr>
        <w:rPr>
          <w:rFonts w:ascii="Times New Roman" w:hAnsi="Times New Roman"/>
          <w:sz w:val="24"/>
          <w:szCs w:val="24"/>
        </w:rPr>
      </w:pPr>
    </w:p>
    <w:p w14:paraId="65C71EB1" w14:textId="77777777" w:rsidR="002D3444" w:rsidRPr="00D44BAA" w:rsidRDefault="002D3444" w:rsidP="002D3444">
      <w:pPr>
        <w:rPr>
          <w:rFonts w:ascii="Times New Roman" w:hAnsi="Times New Roman"/>
          <w:sz w:val="24"/>
          <w:szCs w:val="24"/>
        </w:rPr>
      </w:pPr>
    </w:p>
    <w:p w14:paraId="22F14CC6" w14:textId="77777777" w:rsidR="00473911" w:rsidRPr="00D44BAA" w:rsidRDefault="00473911" w:rsidP="002D3444">
      <w:pPr>
        <w:rPr>
          <w:rFonts w:ascii="Times New Roman" w:hAnsi="Times New Roman"/>
          <w:sz w:val="24"/>
          <w:szCs w:val="24"/>
        </w:rPr>
      </w:pPr>
    </w:p>
    <w:p w14:paraId="1E1B0945" w14:textId="77777777" w:rsidR="002D3444" w:rsidRPr="00D44BAA" w:rsidRDefault="002D3444" w:rsidP="002D3444">
      <w:pPr>
        <w:rPr>
          <w:rFonts w:ascii="Times New Roman" w:hAnsi="Times New Roman"/>
          <w:sz w:val="24"/>
          <w:szCs w:val="24"/>
        </w:rPr>
      </w:pPr>
    </w:p>
    <w:p w14:paraId="0E3F5E88" w14:textId="77777777" w:rsidR="002D3444" w:rsidRPr="00D44BAA" w:rsidRDefault="002D3444" w:rsidP="002D3444">
      <w:pPr>
        <w:rPr>
          <w:rFonts w:ascii="Times New Roman" w:hAnsi="Times New Roman"/>
          <w:sz w:val="24"/>
          <w:szCs w:val="24"/>
        </w:rPr>
      </w:pPr>
    </w:p>
    <w:p w14:paraId="301A3F4E" w14:textId="77777777" w:rsidR="002D3444" w:rsidRPr="00D44BAA" w:rsidRDefault="002D3444" w:rsidP="002D3444">
      <w:pPr>
        <w:rPr>
          <w:rFonts w:ascii="Times New Roman" w:hAnsi="Times New Roman"/>
          <w:sz w:val="24"/>
          <w:szCs w:val="24"/>
        </w:rPr>
      </w:pPr>
    </w:p>
    <w:p w14:paraId="79FB5A24" w14:textId="77777777" w:rsidR="002D3444" w:rsidRPr="00D44BAA" w:rsidRDefault="00000000" w:rsidP="002D3444">
      <w:pPr>
        <w:rPr>
          <w:rFonts w:ascii="Times New Roman" w:hAnsi="Times New Roman"/>
          <w:sz w:val="24"/>
          <w:szCs w:val="24"/>
        </w:rPr>
      </w:pPr>
      <w:r>
        <w:rPr>
          <w:rFonts w:ascii="Times New Roman" w:hAnsi="Times New Roman"/>
          <w:noProof/>
          <w:color w:val="FFFFFF"/>
          <w:sz w:val="24"/>
          <w:szCs w:val="24"/>
        </w:rPr>
        <w:pict w14:anchorId="697FB8EC">
          <v:rect id="Rectangle 23" o:spid="_x0000_s2051" style="position:absolute;margin-left:0;margin-top:333.15pt;width:556.5pt;height:30.9pt;z-index:251658240;visibility:visible;mso-height-percent:73;mso-position-horizontal-relative:page;mso-position-vertical-relative:page;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" o:allowincell="f" fillcolor="#4bacc6 [3208]" strokecolor="white [3201]" strokeweight="3pt">
            <v:shadow on="t" color="black" opacity="24903f" origin=",.5" offset="0,.55556mm"/>
            <v:textbox style="mso-fit-shape-to-text:t" inset="14.4pt,,14.4pt">
              <w:txbxContent>
                <w:p w14:paraId="2C54216E" w14:textId="77777777" w:rsidR="00487EC6" w:rsidRPr="0008658F" w:rsidRDefault="00487EC6" w:rsidP="000C0DC5">
                  <w:pPr>
                    <w:pStyle w:val="NoSpacing"/>
                    <w:jc w:val="right"/>
                    <w:rPr>
                      <w:rFonts w:ascii="Times New Roman" w:hAnsi="Times New Roman"/>
                      <w:color w:val="FFFFFF"/>
                      <w:sz w:val="36"/>
                      <w:szCs w:val="36"/>
                      <w:lang w:val="tr-TR"/>
                    </w:rPr>
                  </w:pPr>
                  <w:r w:rsidRPr="0008658F">
                    <w:rPr>
                      <w:rFonts w:ascii="Times New Roman" w:hAnsi="Times New Roman"/>
                      <w:color w:val="FFFFFF"/>
                      <w:sz w:val="36"/>
                      <w:szCs w:val="36"/>
                      <w:lang w:val="tr-TR"/>
                    </w:rPr>
                    <w:t xml:space="preserve">DERS KATALOĞU </w:t>
                  </w:r>
                  <w:r>
                    <w:rPr>
                      <w:rFonts w:ascii="Times New Roman" w:hAnsi="Times New Roman"/>
                      <w:color w:val="FFFFFF"/>
                      <w:sz w:val="36"/>
                      <w:szCs w:val="36"/>
                      <w:lang w:val="tr-TR"/>
                    </w:rPr>
                    <w:t>2023-2024</w:t>
                  </w:r>
                </w:p>
              </w:txbxContent>
            </v:textbox>
            <w10:wrap anchorx="page" anchory="page"/>
          </v:rect>
        </w:pict>
      </w:r>
    </w:p>
    <w:p w14:paraId="3ABE09DE" w14:textId="77777777" w:rsidR="002D3444" w:rsidRPr="00D44BAA" w:rsidRDefault="002D3444" w:rsidP="002D3444">
      <w:pPr>
        <w:rPr>
          <w:rFonts w:ascii="Times New Roman" w:hAnsi="Times New Roman"/>
          <w:sz w:val="24"/>
          <w:szCs w:val="24"/>
        </w:rPr>
      </w:pPr>
    </w:p>
    <w:p w14:paraId="278D6DFB" w14:textId="77777777" w:rsidR="002D3444" w:rsidRPr="00D44BAA" w:rsidRDefault="002D3444" w:rsidP="002D3444">
      <w:pPr>
        <w:rPr>
          <w:rFonts w:ascii="Times New Roman" w:hAnsi="Times New Roman"/>
          <w:sz w:val="24"/>
          <w:szCs w:val="24"/>
        </w:rPr>
      </w:pPr>
    </w:p>
    <w:p w14:paraId="77C0F1F9" w14:textId="77777777" w:rsidR="002D3444" w:rsidRPr="00D44BAA" w:rsidRDefault="002D3444" w:rsidP="002D3444">
      <w:pPr>
        <w:rPr>
          <w:rFonts w:ascii="Times New Roman" w:hAnsi="Times New Roman"/>
          <w:sz w:val="24"/>
          <w:szCs w:val="24"/>
        </w:rPr>
      </w:pPr>
    </w:p>
    <w:p w14:paraId="400FDBB6" w14:textId="77777777" w:rsidR="002D3444" w:rsidRPr="00D44BAA" w:rsidRDefault="002D3444" w:rsidP="002D3444">
      <w:pPr>
        <w:rPr>
          <w:rFonts w:ascii="Times New Roman" w:hAnsi="Times New Roman"/>
          <w:sz w:val="24"/>
          <w:szCs w:val="24"/>
        </w:rPr>
      </w:pPr>
    </w:p>
    <w:p w14:paraId="3B6CB181" w14:textId="77777777" w:rsidR="002D3444" w:rsidRPr="00D44BAA" w:rsidRDefault="002D3444" w:rsidP="002D3444">
      <w:pPr>
        <w:rPr>
          <w:rFonts w:ascii="Times New Roman" w:hAnsi="Times New Roman"/>
          <w:sz w:val="24"/>
          <w:szCs w:val="24"/>
        </w:rPr>
      </w:pPr>
    </w:p>
    <w:p w14:paraId="53E27A47" w14:textId="77777777" w:rsidR="002D3444" w:rsidRPr="00D44BAA" w:rsidRDefault="002D3444" w:rsidP="002D3444">
      <w:pPr>
        <w:rPr>
          <w:rFonts w:ascii="Times New Roman" w:hAnsi="Times New Roman"/>
          <w:sz w:val="24"/>
          <w:szCs w:val="24"/>
        </w:rPr>
      </w:pPr>
    </w:p>
    <w:p w14:paraId="3279DC85" w14:textId="77777777" w:rsidR="002D3444" w:rsidRPr="00D44BAA" w:rsidRDefault="002D3444" w:rsidP="002D3444">
      <w:pPr>
        <w:rPr>
          <w:rFonts w:ascii="Times New Roman" w:hAnsi="Times New Roman"/>
          <w:sz w:val="24"/>
          <w:szCs w:val="24"/>
        </w:rPr>
      </w:pPr>
    </w:p>
    <w:p w14:paraId="080DB548" w14:textId="77777777" w:rsidR="002D3444" w:rsidRPr="00D44BAA" w:rsidRDefault="002D3444" w:rsidP="002D3444">
      <w:pPr>
        <w:rPr>
          <w:rFonts w:ascii="Times New Roman" w:hAnsi="Times New Roman"/>
          <w:sz w:val="24"/>
          <w:szCs w:val="24"/>
        </w:rPr>
      </w:pPr>
    </w:p>
    <w:p w14:paraId="10F05244" w14:textId="77777777" w:rsidR="002D3444" w:rsidRPr="00D44BAA" w:rsidRDefault="002D3444" w:rsidP="002D3444">
      <w:pPr>
        <w:rPr>
          <w:rFonts w:ascii="Times New Roman" w:hAnsi="Times New Roman"/>
          <w:sz w:val="24"/>
          <w:szCs w:val="24"/>
        </w:rPr>
      </w:pPr>
    </w:p>
    <w:p w14:paraId="6E90BCA3" w14:textId="77777777" w:rsidR="002D3444" w:rsidRPr="00D44BAA" w:rsidRDefault="002D3444" w:rsidP="002D3444">
      <w:pPr>
        <w:rPr>
          <w:rFonts w:ascii="Times New Roman" w:hAnsi="Times New Roman"/>
          <w:sz w:val="24"/>
          <w:szCs w:val="24"/>
        </w:rPr>
      </w:pPr>
    </w:p>
    <w:p w14:paraId="41A1B36C" w14:textId="77777777" w:rsidR="002D3444" w:rsidRPr="00D44BAA" w:rsidRDefault="002D3444" w:rsidP="002D3444">
      <w:pPr>
        <w:rPr>
          <w:rFonts w:ascii="Times New Roman" w:hAnsi="Times New Roman"/>
          <w:sz w:val="24"/>
          <w:szCs w:val="24"/>
        </w:rPr>
      </w:pPr>
    </w:p>
    <w:p w14:paraId="736D19F6" w14:textId="77777777" w:rsidR="002D3444" w:rsidRPr="00D44BAA" w:rsidRDefault="002D3444" w:rsidP="002D3444">
      <w:pPr>
        <w:rPr>
          <w:rFonts w:ascii="Times New Roman" w:hAnsi="Times New Roman"/>
          <w:sz w:val="24"/>
          <w:szCs w:val="24"/>
        </w:rPr>
      </w:pPr>
    </w:p>
    <w:p w14:paraId="3B89E981" w14:textId="77777777" w:rsidR="002D3444" w:rsidRPr="00D44BAA" w:rsidRDefault="002D3444" w:rsidP="002D3444">
      <w:pPr>
        <w:rPr>
          <w:rFonts w:ascii="Times New Roman" w:hAnsi="Times New Roman"/>
          <w:sz w:val="24"/>
          <w:szCs w:val="24"/>
        </w:rPr>
      </w:pPr>
    </w:p>
    <w:p w14:paraId="34CFCC83" w14:textId="77777777" w:rsidR="002D3444" w:rsidRPr="00D44BAA" w:rsidRDefault="002D3444" w:rsidP="002D3444">
      <w:pPr>
        <w:rPr>
          <w:rFonts w:ascii="Times New Roman" w:hAnsi="Times New Roman"/>
          <w:sz w:val="24"/>
          <w:szCs w:val="24"/>
        </w:rPr>
      </w:pPr>
    </w:p>
    <w:p w14:paraId="22E57E7B" w14:textId="77777777" w:rsidR="002D3444" w:rsidRPr="00D44BAA" w:rsidRDefault="002D3444" w:rsidP="002D3444">
      <w:pPr>
        <w:tabs>
          <w:tab w:val="left" w:pos="3165"/>
        </w:tabs>
        <w:rPr>
          <w:rFonts w:ascii="Times New Roman" w:hAnsi="Times New Roman"/>
          <w:sz w:val="24"/>
          <w:szCs w:val="24"/>
        </w:rPr>
      </w:pPr>
      <w:r w:rsidRPr="00D44BAA">
        <w:rPr>
          <w:rFonts w:ascii="Times New Roman" w:hAnsi="Times New Roman"/>
          <w:sz w:val="24"/>
          <w:szCs w:val="24"/>
        </w:rPr>
        <w:tab/>
      </w:r>
    </w:p>
    <w:p w14:paraId="5931F3B2" w14:textId="77777777" w:rsidR="002D3444" w:rsidRPr="00D44BAA" w:rsidRDefault="002D3444" w:rsidP="002D3444">
      <w:pPr>
        <w:tabs>
          <w:tab w:val="left" w:pos="3165"/>
        </w:tabs>
        <w:rPr>
          <w:rFonts w:ascii="Times New Roman" w:hAnsi="Times New Roman"/>
          <w:sz w:val="24"/>
          <w:szCs w:val="24"/>
        </w:rPr>
      </w:pPr>
    </w:p>
    <w:p w14:paraId="6C5EEAA6" w14:textId="77777777" w:rsidR="002D3444" w:rsidRPr="00D44BAA" w:rsidRDefault="002D3444" w:rsidP="002D3444">
      <w:pPr>
        <w:tabs>
          <w:tab w:val="left" w:pos="3165"/>
        </w:tabs>
        <w:rPr>
          <w:rFonts w:ascii="Times New Roman" w:hAnsi="Times New Roman"/>
          <w:sz w:val="24"/>
          <w:szCs w:val="24"/>
        </w:rPr>
      </w:pPr>
    </w:p>
    <w:p w14:paraId="105CCD3B" w14:textId="77777777" w:rsidR="002D3444" w:rsidRPr="00D44BAA" w:rsidRDefault="002D3444" w:rsidP="002D3444">
      <w:pPr>
        <w:tabs>
          <w:tab w:val="left" w:pos="3165"/>
        </w:tabs>
        <w:rPr>
          <w:rFonts w:ascii="Times New Roman" w:hAnsi="Times New Roman"/>
          <w:sz w:val="24"/>
          <w:szCs w:val="24"/>
        </w:rPr>
      </w:pPr>
    </w:p>
    <w:p w14:paraId="21CE9F1A" w14:textId="77777777" w:rsidR="00A406CA" w:rsidRDefault="00A406CA" w:rsidP="00A406CA">
      <w:pPr>
        <w:tabs>
          <w:tab w:val="left" w:pos="3165"/>
        </w:tabs>
        <w:jc w:val="center"/>
        <w:rPr>
          <w:rFonts w:ascii="Times New Roman" w:hAnsi="Times New Roman"/>
          <w:b/>
          <w:sz w:val="24"/>
          <w:szCs w:val="24"/>
        </w:rPr>
      </w:pPr>
    </w:p>
    <w:p w14:paraId="533A0BB3" w14:textId="117A745C" w:rsidR="002D3444" w:rsidRPr="00D44BAA" w:rsidRDefault="00A406CA" w:rsidP="00A406CA">
      <w:pPr>
        <w:tabs>
          <w:tab w:val="left" w:pos="3165"/>
        </w:tabs>
        <w:jc w:val="center"/>
        <w:rPr>
          <w:rFonts w:ascii="Times New Roman" w:hAnsi="Times New Roman"/>
          <w:sz w:val="24"/>
          <w:szCs w:val="24"/>
        </w:rPr>
      </w:pPr>
      <w:r w:rsidRPr="00D44BAA">
        <w:rPr>
          <w:rFonts w:ascii="Times New Roman" w:hAnsi="Times New Roman"/>
          <w:b/>
          <w:sz w:val="24"/>
          <w:szCs w:val="24"/>
        </w:rPr>
        <w:t>ÖZEL GÜVENLİK VE KORUMA PROGRAMI DERS KATALOĞU</w:t>
      </w:r>
    </w:p>
    <w:tbl>
      <w:tblPr>
        <w:tblpPr w:leftFromText="141" w:rightFromText="141" w:vertAnchor="text" w:horzAnchor="margin" w:tblpY="3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0"/>
        <w:gridCol w:w="4573"/>
        <w:gridCol w:w="1079"/>
        <w:gridCol w:w="1079"/>
        <w:gridCol w:w="1079"/>
      </w:tblGrid>
      <w:tr w:rsidR="00337DAB" w:rsidRPr="00D44BAA" w14:paraId="47B6A872" w14:textId="77777777" w:rsidTr="00337DA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DFC5DD" w14:textId="77777777" w:rsidR="00337DAB" w:rsidRPr="00D44BAA" w:rsidRDefault="00337DAB" w:rsidP="00337DAB">
            <w:pPr>
              <w:spacing w:after="0" w:line="206" w:lineRule="atLeast"/>
              <w:ind w:left="96" w:right="82"/>
              <w:jc w:val="center"/>
              <w:textAlignment w:val="bottom"/>
              <w:rPr>
                <w:rFonts w:ascii="Times New Roman" w:hAnsi="Times New Roman"/>
                <w:b/>
                <w:bCs/>
                <w:sz w:val="24"/>
                <w:szCs w:val="24"/>
              </w:rPr>
            </w:pPr>
            <w:r w:rsidRPr="00D44BAA">
              <w:rPr>
                <w:rFonts w:ascii="Times New Roman" w:hAnsi="Times New Roman"/>
                <w:b/>
                <w:sz w:val="24"/>
                <w:szCs w:val="24"/>
              </w:rPr>
              <w:t>BİRİNCİ SINIF GÜZ DÖNEMİ</w:t>
            </w:r>
          </w:p>
        </w:tc>
      </w:tr>
      <w:tr w:rsidR="00337DAB" w:rsidRPr="00D44BAA" w14:paraId="79F86FD6" w14:textId="77777777" w:rsidTr="00C834BD">
        <w:trPr>
          <w:trHeight w:val="397"/>
        </w:trPr>
        <w:tc>
          <w:tcPr>
            <w:tcW w:w="7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68EC50" w14:textId="77777777" w:rsidR="00337DAB" w:rsidRPr="00D44BAA" w:rsidRDefault="00B12E50" w:rsidP="00337DAB">
            <w:pPr>
              <w:spacing w:after="0" w:line="206" w:lineRule="atLeast"/>
              <w:ind w:left="16"/>
              <w:jc w:val="center"/>
              <w:textAlignment w:val="bottom"/>
              <w:rPr>
                <w:rFonts w:ascii="Times New Roman" w:hAnsi="Times New Roman"/>
                <w:b/>
                <w:sz w:val="24"/>
                <w:szCs w:val="24"/>
              </w:rPr>
            </w:pPr>
            <w:r w:rsidRPr="00D44BAA">
              <w:rPr>
                <w:rFonts w:ascii="Times New Roman" w:hAnsi="Times New Roman"/>
                <w:b/>
                <w:bCs/>
                <w:sz w:val="24"/>
                <w:szCs w:val="24"/>
              </w:rPr>
              <w:t>KODU</w:t>
            </w:r>
          </w:p>
        </w:tc>
        <w:tc>
          <w:tcPr>
            <w:tcW w:w="25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3E9D2A" w14:textId="77777777" w:rsidR="00337DAB" w:rsidRPr="00D44BAA" w:rsidRDefault="00B12E50" w:rsidP="00337DAB">
            <w:pPr>
              <w:spacing w:after="0" w:line="206" w:lineRule="atLeast"/>
              <w:ind w:left="16"/>
              <w:jc w:val="center"/>
              <w:textAlignment w:val="bottom"/>
              <w:rPr>
                <w:rFonts w:ascii="Times New Roman" w:hAnsi="Times New Roman"/>
                <w:b/>
                <w:sz w:val="24"/>
                <w:szCs w:val="24"/>
              </w:rPr>
            </w:pPr>
            <w:r w:rsidRPr="00D44BAA">
              <w:rPr>
                <w:rFonts w:ascii="Times New Roman" w:hAnsi="Times New Roman"/>
                <w:b/>
                <w:bCs/>
                <w:sz w:val="24"/>
                <w:szCs w:val="24"/>
              </w:rPr>
              <w:t>DERS</w:t>
            </w:r>
            <w:r w:rsidR="003441EA" w:rsidRPr="00D44BAA">
              <w:rPr>
                <w:rFonts w:ascii="Times New Roman" w:hAnsi="Times New Roman"/>
                <w:b/>
                <w:bCs/>
                <w:sz w:val="24"/>
                <w:szCs w:val="24"/>
              </w:rPr>
              <w:t>İN</w:t>
            </w:r>
            <w:r w:rsidRPr="00D44BAA">
              <w:rPr>
                <w:rFonts w:ascii="Times New Roman" w:hAnsi="Times New Roman"/>
                <w:b/>
                <w:bCs/>
                <w:sz w:val="24"/>
                <w:szCs w:val="24"/>
              </w:rPr>
              <w:t xml:space="preserve"> ADI</w:t>
            </w:r>
          </w:p>
        </w:tc>
        <w:tc>
          <w:tcPr>
            <w:tcW w:w="5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2047E0" w14:textId="77777777" w:rsidR="00337DAB" w:rsidRPr="00D44BAA" w:rsidRDefault="00B12E50" w:rsidP="00337DAB">
            <w:pPr>
              <w:spacing w:after="0" w:line="206" w:lineRule="atLeast"/>
              <w:ind w:left="47"/>
              <w:jc w:val="center"/>
              <w:textAlignment w:val="bottom"/>
              <w:rPr>
                <w:rFonts w:ascii="Times New Roman" w:hAnsi="Times New Roman"/>
                <w:b/>
                <w:bCs/>
                <w:sz w:val="24"/>
                <w:szCs w:val="24"/>
              </w:rPr>
            </w:pPr>
            <w:r w:rsidRPr="00D44BAA">
              <w:rPr>
                <w:rFonts w:ascii="Times New Roman" w:hAnsi="Times New Roman"/>
                <w:b/>
                <w:bCs/>
                <w:sz w:val="24"/>
                <w:szCs w:val="24"/>
              </w:rPr>
              <w:t>DERSİN TÜRÜ</w:t>
            </w:r>
          </w:p>
        </w:tc>
        <w:tc>
          <w:tcPr>
            <w:tcW w:w="5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721A45" w14:textId="77777777" w:rsidR="00337DAB" w:rsidRPr="00D44BAA" w:rsidRDefault="00B12E50" w:rsidP="00337DAB">
            <w:pPr>
              <w:spacing w:after="0" w:line="206" w:lineRule="atLeast"/>
              <w:ind w:left="47"/>
              <w:jc w:val="center"/>
              <w:textAlignment w:val="bottom"/>
              <w:rPr>
                <w:rFonts w:ascii="Times New Roman" w:hAnsi="Times New Roman"/>
                <w:b/>
                <w:sz w:val="24"/>
                <w:szCs w:val="24"/>
              </w:rPr>
            </w:pPr>
            <w:r w:rsidRPr="00D44BAA">
              <w:rPr>
                <w:rFonts w:ascii="Times New Roman" w:hAnsi="Times New Roman"/>
                <w:b/>
                <w:bCs/>
                <w:sz w:val="24"/>
                <w:szCs w:val="24"/>
              </w:rPr>
              <w:t>(T-U)K</w:t>
            </w:r>
          </w:p>
        </w:tc>
        <w:tc>
          <w:tcPr>
            <w:tcW w:w="5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667DE4" w14:textId="77777777" w:rsidR="00337DAB" w:rsidRPr="00D44BAA" w:rsidRDefault="00B12E50" w:rsidP="00337DAB">
            <w:pPr>
              <w:spacing w:after="0" w:line="206" w:lineRule="atLeast"/>
              <w:ind w:left="96" w:right="82"/>
              <w:jc w:val="center"/>
              <w:textAlignment w:val="bottom"/>
              <w:rPr>
                <w:rFonts w:ascii="Times New Roman" w:hAnsi="Times New Roman"/>
                <w:b/>
                <w:bCs/>
                <w:sz w:val="24"/>
                <w:szCs w:val="24"/>
              </w:rPr>
            </w:pPr>
            <w:r w:rsidRPr="00D44BAA">
              <w:rPr>
                <w:rFonts w:ascii="Times New Roman" w:hAnsi="Times New Roman"/>
                <w:b/>
                <w:bCs/>
                <w:sz w:val="24"/>
                <w:szCs w:val="24"/>
              </w:rPr>
              <w:t>AKTS</w:t>
            </w:r>
          </w:p>
        </w:tc>
      </w:tr>
      <w:tr w:rsidR="00337DAB" w:rsidRPr="00D44BAA" w14:paraId="240249CC" w14:textId="77777777" w:rsidTr="00C834BD">
        <w:trPr>
          <w:trHeight w:val="397"/>
        </w:trPr>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E7670B" w14:textId="77777777" w:rsidR="00337DAB" w:rsidRPr="00D44BAA" w:rsidRDefault="00FD7E74" w:rsidP="00337DAB">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w:t>
            </w:r>
            <w:r w:rsidR="00337DAB" w:rsidRPr="00D44BAA">
              <w:rPr>
                <w:rFonts w:ascii="Times New Roman" w:hAnsi="Times New Roman"/>
                <w:b/>
                <w:sz w:val="24"/>
                <w:szCs w:val="24"/>
              </w:rPr>
              <w:t>101</w:t>
            </w:r>
          </w:p>
        </w:tc>
        <w:tc>
          <w:tcPr>
            <w:tcW w:w="2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68E60B" w14:textId="77777777" w:rsidR="00337DAB" w:rsidRPr="00D44BAA" w:rsidRDefault="00337DAB" w:rsidP="00337DAB">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Genel Hukuk</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4DEDB2"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Z</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A473E5"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(2-0)2</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FEF4CD" w14:textId="77777777" w:rsidR="00337DAB" w:rsidRPr="00D44BAA" w:rsidRDefault="00337DAB" w:rsidP="00337DAB">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337DAB" w:rsidRPr="00D44BAA" w14:paraId="74CE7E37" w14:textId="77777777" w:rsidTr="00C834BD">
        <w:trPr>
          <w:trHeight w:val="397"/>
        </w:trPr>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D5CB1D" w14:textId="77777777" w:rsidR="00337DAB" w:rsidRPr="00D44BAA" w:rsidRDefault="00FD7E74" w:rsidP="00337DAB">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w:t>
            </w:r>
            <w:r w:rsidR="00337DAB" w:rsidRPr="00D44BAA">
              <w:rPr>
                <w:rFonts w:ascii="Times New Roman" w:hAnsi="Times New Roman"/>
                <w:b/>
                <w:sz w:val="24"/>
                <w:szCs w:val="24"/>
              </w:rPr>
              <w:t>103</w:t>
            </w:r>
          </w:p>
        </w:tc>
        <w:tc>
          <w:tcPr>
            <w:tcW w:w="2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DDCD42" w14:textId="77777777" w:rsidR="00337DAB" w:rsidRPr="00D44BAA" w:rsidRDefault="00337DAB" w:rsidP="00337DAB">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Etkili İletişim</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183FE2"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Z</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5791F4"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(2-0)2</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86F0BF" w14:textId="77777777" w:rsidR="00337DAB" w:rsidRPr="00D44BAA" w:rsidRDefault="00337DAB" w:rsidP="00337DAB">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337DAB" w:rsidRPr="00D44BAA" w14:paraId="281BD641" w14:textId="77777777" w:rsidTr="00C834BD">
        <w:trPr>
          <w:trHeight w:val="397"/>
        </w:trPr>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CCF1FA" w14:textId="77777777" w:rsidR="00337DAB" w:rsidRPr="00D44BAA" w:rsidRDefault="00FD7E74" w:rsidP="00337DAB">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w:t>
            </w:r>
            <w:r w:rsidR="00337DAB" w:rsidRPr="00D44BAA">
              <w:rPr>
                <w:rFonts w:ascii="Times New Roman" w:hAnsi="Times New Roman"/>
                <w:b/>
                <w:sz w:val="24"/>
                <w:szCs w:val="24"/>
              </w:rPr>
              <w:t>105</w:t>
            </w:r>
          </w:p>
        </w:tc>
        <w:tc>
          <w:tcPr>
            <w:tcW w:w="2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6BD02C" w14:textId="77777777" w:rsidR="00337DAB" w:rsidRPr="00D44BAA" w:rsidRDefault="00337DAB" w:rsidP="00337DAB">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İlkyardım</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1E0558"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Z</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BFE73E"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(1-1)2</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173368" w14:textId="77777777" w:rsidR="00337DAB" w:rsidRPr="00D44BAA" w:rsidRDefault="00337DAB" w:rsidP="00337DAB">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337DAB" w:rsidRPr="00D44BAA" w14:paraId="70860B32" w14:textId="77777777" w:rsidTr="00C834BD">
        <w:trPr>
          <w:trHeight w:val="397"/>
        </w:trPr>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F73B4D" w14:textId="77777777" w:rsidR="00337DAB" w:rsidRPr="00D44BAA" w:rsidRDefault="00FD7E74" w:rsidP="00337DAB">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CÖG107</w:t>
            </w:r>
          </w:p>
        </w:tc>
        <w:tc>
          <w:tcPr>
            <w:tcW w:w="2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AAE1F2" w14:textId="77777777" w:rsidR="00337DAB" w:rsidRPr="00D44BAA" w:rsidRDefault="00337DAB" w:rsidP="00337DAB">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İnsan Hakları</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AAED1D"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Z</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573019"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(2-0)2</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DD229F" w14:textId="77777777" w:rsidR="00337DAB" w:rsidRPr="00D44BAA" w:rsidRDefault="00337DAB" w:rsidP="00337DAB">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337DAB" w:rsidRPr="00D44BAA" w14:paraId="37CB7038" w14:textId="77777777" w:rsidTr="00C834BD">
        <w:trPr>
          <w:trHeight w:val="397"/>
        </w:trPr>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686A68" w14:textId="77777777" w:rsidR="00337DAB" w:rsidRPr="00D44BAA" w:rsidRDefault="00FD7E74" w:rsidP="00FD7E74">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CÖG109</w:t>
            </w:r>
          </w:p>
        </w:tc>
        <w:tc>
          <w:tcPr>
            <w:tcW w:w="2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C711B0" w14:textId="77777777" w:rsidR="00337DAB" w:rsidRPr="00D44BAA" w:rsidRDefault="00337DAB" w:rsidP="00337DAB">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Güvenlik Tedbirleri</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E7B15"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Z</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C4AF11"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(3-1)4</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7D023B" w14:textId="77777777" w:rsidR="00337DAB" w:rsidRPr="00D44BAA" w:rsidRDefault="00337DAB" w:rsidP="00337DAB">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4</w:t>
            </w:r>
          </w:p>
        </w:tc>
      </w:tr>
      <w:tr w:rsidR="00337DAB" w:rsidRPr="00D44BAA" w14:paraId="2490EC47" w14:textId="77777777" w:rsidTr="00C834BD">
        <w:trPr>
          <w:trHeight w:val="397"/>
        </w:trPr>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9CE592" w14:textId="77777777" w:rsidR="00337DAB" w:rsidRPr="00D44BAA" w:rsidRDefault="00FD7E74" w:rsidP="00FD7E74">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CÖG111</w:t>
            </w:r>
          </w:p>
        </w:tc>
        <w:tc>
          <w:tcPr>
            <w:tcW w:w="2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1FC19F" w14:textId="77777777" w:rsidR="00337DAB" w:rsidRPr="00D44BAA" w:rsidRDefault="00337DAB" w:rsidP="00337DAB">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Türkiye'nin Yönetim Yapısı</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3B159"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Z</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C79333"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(2-0)2</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66ECA2" w14:textId="77777777" w:rsidR="00337DAB" w:rsidRPr="00D44BAA" w:rsidRDefault="00337DAB" w:rsidP="00337DAB">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3</w:t>
            </w:r>
          </w:p>
        </w:tc>
      </w:tr>
      <w:tr w:rsidR="00337DAB" w:rsidRPr="00D44BAA" w14:paraId="261985A9" w14:textId="77777777" w:rsidTr="00C834BD">
        <w:trPr>
          <w:trHeight w:val="397"/>
        </w:trPr>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C52912" w14:textId="77777777" w:rsidR="00337DAB" w:rsidRPr="00D44BAA" w:rsidRDefault="00FD7E74" w:rsidP="00FD7E74">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w:t>
            </w:r>
            <w:r w:rsidR="00337DAB" w:rsidRPr="00D44BAA">
              <w:rPr>
                <w:rFonts w:ascii="Times New Roman" w:hAnsi="Times New Roman"/>
                <w:b/>
                <w:sz w:val="24"/>
                <w:szCs w:val="24"/>
              </w:rPr>
              <w:t>1</w:t>
            </w:r>
            <w:r w:rsidRPr="00D44BAA">
              <w:rPr>
                <w:rFonts w:ascii="Times New Roman" w:hAnsi="Times New Roman"/>
                <w:b/>
                <w:sz w:val="24"/>
                <w:szCs w:val="24"/>
              </w:rPr>
              <w:t>13</w:t>
            </w:r>
          </w:p>
        </w:tc>
        <w:tc>
          <w:tcPr>
            <w:tcW w:w="2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C58A1B" w14:textId="77777777" w:rsidR="00337DAB" w:rsidRPr="00D44BAA" w:rsidRDefault="00337DAB" w:rsidP="00337DAB">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Temel Matematik</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4FFD3C"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Z</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2AEF4"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(2-0)2</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E9D68" w14:textId="77777777" w:rsidR="00337DAB" w:rsidRPr="00D44BAA" w:rsidRDefault="00337DAB" w:rsidP="00337DAB">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3</w:t>
            </w:r>
          </w:p>
        </w:tc>
      </w:tr>
      <w:tr w:rsidR="00337DAB" w:rsidRPr="00D44BAA" w14:paraId="1D069AA7" w14:textId="77777777" w:rsidTr="00C834BD">
        <w:trPr>
          <w:trHeight w:val="397"/>
        </w:trPr>
        <w:tc>
          <w:tcPr>
            <w:tcW w:w="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2966EE" w14:textId="77777777" w:rsidR="00337DAB" w:rsidRPr="00D44BAA" w:rsidRDefault="0092289D" w:rsidP="00FD7E74">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GME100</w:t>
            </w:r>
          </w:p>
        </w:tc>
        <w:tc>
          <w:tcPr>
            <w:tcW w:w="25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B5E9DB1" w14:textId="77777777" w:rsidR="00337DAB" w:rsidRPr="00D44BAA" w:rsidRDefault="00337DAB" w:rsidP="00337DAB">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Genel ve Mesleki Etik</w:t>
            </w:r>
          </w:p>
        </w:tc>
        <w:tc>
          <w:tcPr>
            <w:tcW w:w="5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D451FD"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OZ</w:t>
            </w:r>
          </w:p>
        </w:tc>
        <w:tc>
          <w:tcPr>
            <w:tcW w:w="5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5A23B6"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(2-0)2</w:t>
            </w:r>
          </w:p>
        </w:tc>
        <w:tc>
          <w:tcPr>
            <w:tcW w:w="5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818DDEC" w14:textId="77777777" w:rsidR="00337DAB" w:rsidRPr="00D44BAA" w:rsidRDefault="00337DAB" w:rsidP="00337DAB">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337DAB" w:rsidRPr="00D44BAA" w14:paraId="0A813C5B" w14:textId="77777777" w:rsidTr="00C834BD">
        <w:trPr>
          <w:trHeight w:val="397"/>
        </w:trPr>
        <w:tc>
          <w:tcPr>
            <w:tcW w:w="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67AC12" w14:textId="77777777" w:rsidR="00337DAB" w:rsidRPr="00D44BAA" w:rsidRDefault="00337DAB" w:rsidP="00337DAB">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TDP101</w:t>
            </w:r>
          </w:p>
        </w:tc>
        <w:tc>
          <w:tcPr>
            <w:tcW w:w="25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40F93F" w14:textId="77777777" w:rsidR="00337DAB" w:rsidRPr="00D44BAA" w:rsidRDefault="00337DAB" w:rsidP="00337DAB">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Toplumsal Duyarlılık Projeleri-I</w:t>
            </w:r>
          </w:p>
        </w:tc>
        <w:tc>
          <w:tcPr>
            <w:tcW w:w="5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A69D08"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OZ</w:t>
            </w:r>
          </w:p>
        </w:tc>
        <w:tc>
          <w:tcPr>
            <w:tcW w:w="5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6E3301F"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(1-0)1</w:t>
            </w:r>
          </w:p>
        </w:tc>
        <w:tc>
          <w:tcPr>
            <w:tcW w:w="5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B9E48A" w14:textId="77777777" w:rsidR="00337DAB" w:rsidRPr="00D44BAA" w:rsidRDefault="00337DAB" w:rsidP="00337DAB">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1</w:t>
            </w:r>
          </w:p>
        </w:tc>
      </w:tr>
      <w:tr w:rsidR="00337DAB" w:rsidRPr="00D44BAA" w14:paraId="1D579262" w14:textId="77777777" w:rsidTr="00C834BD">
        <w:trPr>
          <w:trHeight w:val="397"/>
        </w:trPr>
        <w:tc>
          <w:tcPr>
            <w:tcW w:w="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F527B5" w14:textId="77777777" w:rsidR="00337DAB" w:rsidRPr="00D44BAA" w:rsidRDefault="00337DAB" w:rsidP="00337DAB">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TURK101</w:t>
            </w:r>
          </w:p>
        </w:tc>
        <w:tc>
          <w:tcPr>
            <w:tcW w:w="25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010A85" w14:textId="77777777" w:rsidR="00337DAB" w:rsidRPr="00D44BAA" w:rsidRDefault="00337DAB" w:rsidP="00337DAB">
            <w:pPr>
              <w:spacing w:after="0" w:line="206" w:lineRule="atLeast"/>
              <w:ind w:left="16"/>
              <w:textAlignment w:val="bottom"/>
              <w:rPr>
                <w:rFonts w:ascii="Times New Roman" w:hAnsi="Times New Roman"/>
                <w:color w:val="FF0000"/>
                <w:sz w:val="24"/>
                <w:szCs w:val="24"/>
              </w:rPr>
            </w:pPr>
            <w:r w:rsidRPr="00D44BAA">
              <w:rPr>
                <w:rFonts w:ascii="Times New Roman" w:hAnsi="Times New Roman"/>
                <w:sz w:val="24"/>
                <w:szCs w:val="24"/>
              </w:rPr>
              <w:t xml:space="preserve"> Türk Dili</w:t>
            </w:r>
            <w:r w:rsidR="0092289D" w:rsidRPr="00D44BAA">
              <w:rPr>
                <w:rFonts w:ascii="Times New Roman" w:hAnsi="Times New Roman"/>
                <w:sz w:val="24"/>
                <w:szCs w:val="24"/>
              </w:rPr>
              <w:t>-</w:t>
            </w:r>
            <w:r w:rsidRPr="00D44BAA">
              <w:rPr>
                <w:rFonts w:ascii="Times New Roman" w:hAnsi="Times New Roman"/>
                <w:sz w:val="24"/>
                <w:szCs w:val="24"/>
              </w:rPr>
              <w:t>I</w:t>
            </w:r>
          </w:p>
        </w:tc>
        <w:tc>
          <w:tcPr>
            <w:tcW w:w="5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FD59E6"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OZ</w:t>
            </w:r>
          </w:p>
        </w:tc>
        <w:tc>
          <w:tcPr>
            <w:tcW w:w="5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6E8E45"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(2-0)2</w:t>
            </w:r>
          </w:p>
        </w:tc>
        <w:tc>
          <w:tcPr>
            <w:tcW w:w="5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A54AC01" w14:textId="77777777" w:rsidR="00337DAB" w:rsidRPr="00D44BAA" w:rsidRDefault="00337DAB" w:rsidP="00337DAB">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337DAB" w:rsidRPr="00D44BAA" w14:paraId="2DB0DA07" w14:textId="77777777" w:rsidTr="00C834BD">
        <w:trPr>
          <w:trHeight w:val="397"/>
        </w:trPr>
        <w:tc>
          <w:tcPr>
            <w:tcW w:w="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97825B" w14:textId="77777777" w:rsidR="00337DAB" w:rsidRPr="00D44BAA" w:rsidRDefault="00337DAB" w:rsidP="00337DAB">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YDBİ101</w:t>
            </w:r>
          </w:p>
        </w:tc>
        <w:tc>
          <w:tcPr>
            <w:tcW w:w="25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70C536" w14:textId="77777777" w:rsidR="00337DAB" w:rsidRPr="00D44BAA" w:rsidRDefault="00337DAB" w:rsidP="00337DAB">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İngilizce</w:t>
            </w:r>
            <w:r w:rsidR="0092289D" w:rsidRPr="00D44BAA">
              <w:rPr>
                <w:rFonts w:ascii="Times New Roman" w:hAnsi="Times New Roman"/>
                <w:sz w:val="24"/>
                <w:szCs w:val="24"/>
              </w:rPr>
              <w:t>-</w:t>
            </w:r>
            <w:r w:rsidRPr="00D44BAA">
              <w:rPr>
                <w:rFonts w:ascii="Times New Roman" w:hAnsi="Times New Roman"/>
                <w:sz w:val="24"/>
                <w:szCs w:val="24"/>
              </w:rPr>
              <w:t>I</w:t>
            </w:r>
          </w:p>
        </w:tc>
        <w:tc>
          <w:tcPr>
            <w:tcW w:w="5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4A6E86"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OZ</w:t>
            </w:r>
          </w:p>
        </w:tc>
        <w:tc>
          <w:tcPr>
            <w:tcW w:w="5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7EF693" w14:textId="77777777" w:rsidR="00337DAB" w:rsidRPr="00D44BAA" w:rsidRDefault="00337DAB" w:rsidP="00337DAB">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(2-0)2</w:t>
            </w:r>
          </w:p>
        </w:tc>
        <w:tc>
          <w:tcPr>
            <w:tcW w:w="5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2C654D3" w14:textId="77777777" w:rsidR="00337DAB" w:rsidRPr="00D44BAA" w:rsidRDefault="00337DAB" w:rsidP="00337DAB">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C834BD" w:rsidRPr="00D44BAA" w14:paraId="5EBB19B4" w14:textId="77777777" w:rsidTr="00C834BD">
        <w:trPr>
          <w:trHeight w:val="397"/>
        </w:trPr>
        <w:tc>
          <w:tcPr>
            <w:tcW w:w="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A8FAEF" w14:textId="77777777" w:rsidR="00C834BD" w:rsidRPr="00D44BAA" w:rsidRDefault="00C834BD" w:rsidP="00C834BD">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UTURK101</w:t>
            </w:r>
          </w:p>
        </w:tc>
        <w:tc>
          <w:tcPr>
            <w:tcW w:w="25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1AF8C1A" w14:textId="77777777" w:rsidR="00C834BD" w:rsidRPr="00D44BAA" w:rsidRDefault="00C834BD" w:rsidP="00C834BD">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Uygulamalı Türk Dili</w:t>
            </w:r>
            <w:r w:rsidR="0092289D" w:rsidRPr="00D44BAA">
              <w:rPr>
                <w:rFonts w:ascii="Times New Roman" w:hAnsi="Times New Roman"/>
                <w:sz w:val="24"/>
                <w:szCs w:val="24"/>
              </w:rPr>
              <w:t>-</w:t>
            </w:r>
            <w:r w:rsidRPr="00D44BAA">
              <w:rPr>
                <w:rFonts w:ascii="Times New Roman" w:hAnsi="Times New Roman"/>
                <w:sz w:val="24"/>
                <w:szCs w:val="24"/>
              </w:rPr>
              <w:t>I</w:t>
            </w:r>
          </w:p>
        </w:tc>
        <w:tc>
          <w:tcPr>
            <w:tcW w:w="5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69E7CDE" w14:textId="77777777" w:rsidR="00C834BD" w:rsidRPr="00D44BAA" w:rsidRDefault="00C834BD" w:rsidP="00C834BD">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OZ</w:t>
            </w:r>
          </w:p>
        </w:tc>
        <w:tc>
          <w:tcPr>
            <w:tcW w:w="5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2905B2" w14:textId="77777777" w:rsidR="00C834BD" w:rsidRPr="00D44BAA" w:rsidRDefault="00C834BD" w:rsidP="00C834BD">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(0-4)2</w:t>
            </w:r>
          </w:p>
        </w:tc>
        <w:tc>
          <w:tcPr>
            <w:tcW w:w="5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5CC6E95" w14:textId="77777777" w:rsidR="00C834BD" w:rsidRPr="00D44BAA" w:rsidRDefault="00C834BD" w:rsidP="00C834BD">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C834BD" w:rsidRPr="00D44BAA" w14:paraId="6B103660" w14:textId="77777777" w:rsidTr="00C834BD">
        <w:trPr>
          <w:trHeight w:val="397"/>
        </w:trPr>
        <w:tc>
          <w:tcPr>
            <w:tcW w:w="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D5E47C" w14:textId="77777777" w:rsidR="00C834BD" w:rsidRPr="00D44BAA" w:rsidRDefault="00C834BD" w:rsidP="00C834BD">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GOSXXX</w:t>
            </w:r>
          </w:p>
        </w:tc>
        <w:tc>
          <w:tcPr>
            <w:tcW w:w="25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AAB3793" w14:textId="77777777" w:rsidR="00C834BD" w:rsidRPr="00D44BAA" w:rsidRDefault="00C834BD" w:rsidP="00C834BD">
            <w:pPr>
              <w:spacing w:after="0" w:line="206" w:lineRule="atLeast"/>
              <w:ind w:left="16"/>
              <w:textAlignment w:val="bottom"/>
              <w:rPr>
                <w:rFonts w:ascii="Times New Roman" w:hAnsi="Times New Roman"/>
                <w:b/>
                <w:sz w:val="24"/>
                <w:szCs w:val="24"/>
              </w:rPr>
            </w:pPr>
            <w:r w:rsidRPr="00D44BAA">
              <w:rPr>
                <w:rFonts w:ascii="Times New Roman" w:hAnsi="Times New Roman"/>
                <w:b/>
                <w:sz w:val="24"/>
                <w:szCs w:val="24"/>
              </w:rPr>
              <w:t xml:space="preserve"> Ortak Seçmeli Ders*</w:t>
            </w:r>
          </w:p>
        </w:tc>
        <w:tc>
          <w:tcPr>
            <w:tcW w:w="5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57FC3AA" w14:textId="77777777" w:rsidR="00C834BD" w:rsidRPr="00D44BAA" w:rsidRDefault="00C834BD" w:rsidP="00C834BD">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OS</w:t>
            </w:r>
          </w:p>
        </w:tc>
        <w:tc>
          <w:tcPr>
            <w:tcW w:w="5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82329D" w14:textId="77777777" w:rsidR="00C834BD" w:rsidRPr="00D44BAA" w:rsidRDefault="00C834BD" w:rsidP="00C834BD">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(1-1)0</w:t>
            </w:r>
          </w:p>
        </w:tc>
        <w:tc>
          <w:tcPr>
            <w:tcW w:w="5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DC936B" w14:textId="77777777" w:rsidR="00C834BD" w:rsidRPr="00D44BAA" w:rsidRDefault="00C834BD" w:rsidP="00C834BD">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1</w:t>
            </w:r>
          </w:p>
        </w:tc>
      </w:tr>
      <w:tr w:rsidR="00C834BD" w:rsidRPr="00D44BAA" w14:paraId="24F2732C" w14:textId="77777777" w:rsidTr="00C834BD">
        <w:trPr>
          <w:trHeight w:val="397"/>
        </w:trPr>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02FE27"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p>
        </w:tc>
        <w:tc>
          <w:tcPr>
            <w:tcW w:w="2518" w:type="pct"/>
            <w:tcBorders>
              <w:top w:val="single" w:sz="4" w:space="0" w:color="auto"/>
              <w:left w:val="single" w:sz="4" w:space="0" w:color="auto"/>
              <w:bottom w:val="single" w:sz="4" w:space="0" w:color="auto"/>
              <w:right w:val="single" w:sz="4" w:space="0" w:color="auto"/>
            </w:tcBorders>
            <w:shd w:val="clear" w:color="auto" w:fill="auto"/>
            <w:vAlign w:val="center"/>
          </w:tcPr>
          <w:p w14:paraId="55DD12FB" w14:textId="77777777" w:rsidR="00C834BD" w:rsidRPr="00D44BAA" w:rsidRDefault="00C834BD" w:rsidP="00C834BD">
            <w:pPr>
              <w:spacing w:after="0" w:line="206" w:lineRule="atLeast"/>
              <w:ind w:left="16"/>
              <w:textAlignment w:val="bottom"/>
              <w:rPr>
                <w:rFonts w:ascii="Times New Roman" w:hAnsi="Times New Roman"/>
                <w:b/>
                <w:sz w:val="24"/>
                <w:szCs w:val="24"/>
              </w:rPr>
            </w:pPr>
            <w:r w:rsidRPr="00D44BAA">
              <w:rPr>
                <w:rFonts w:ascii="Times New Roman" w:hAnsi="Times New Roman"/>
                <w:b/>
                <w:sz w:val="24"/>
                <w:szCs w:val="24"/>
              </w:rPr>
              <w:t xml:space="preserve"> Seçmeli-I</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1D2E07D8"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S</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09EFA916"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A366CA3" w14:textId="77777777" w:rsidR="00C834BD" w:rsidRPr="00D44BAA" w:rsidRDefault="00C834BD" w:rsidP="00C834BD">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C834BD" w:rsidRPr="00D44BAA" w14:paraId="2316F3BE" w14:textId="77777777" w:rsidTr="00C834BD">
        <w:trPr>
          <w:trHeight w:val="397"/>
        </w:trPr>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4391D2E"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p>
        </w:tc>
        <w:tc>
          <w:tcPr>
            <w:tcW w:w="2518" w:type="pct"/>
            <w:tcBorders>
              <w:top w:val="single" w:sz="4" w:space="0" w:color="auto"/>
              <w:left w:val="single" w:sz="4" w:space="0" w:color="auto"/>
              <w:bottom w:val="single" w:sz="4" w:space="0" w:color="auto"/>
              <w:right w:val="single" w:sz="4" w:space="0" w:color="auto"/>
            </w:tcBorders>
            <w:shd w:val="clear" w:color="auto" w:fill="auto"/>
            <w:vAlign w:val="center"/>
          </w:tcPr>
          <w:p w14:paraId="1E21180C" w14:textId="77777777" w:rsidR="00C834BD" w:rsidRPr="00D44BAA" w:rsidRDefault="00C834BD" w:rsidP="00C834BD">
            <w:pPr>
              <w:spacing w:after="0" w:line="206" w:lineRule="atLeast"/>
              <w:ind w:left="16"/>
              <w:textAlignment w:val="bottom"/>
              <w:rPr>
                <w:rFonts w:ascii="Times New Roman" w:hAnsi="Times New Roman"/>
                <w:b/>
                <w:sz w:val="24"/>
                <w:szCs w:val="24"/>
              </w:rPr>
            </w:pPr>
            <w:r w:rsidRPr="00D44BAA">
              <w:rPr>
                <w:rFonts w:ascii="Times New Roman" w:hAnsi="Times New Roman"/>
                <w:b/>
                <w:sz w:val="24"/>
                <w:szCs w:val="24"/>
              </w:rPr>
              <w:t xml:space="preserve"> Seçmeli-II</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76A44FE2"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S</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89994E7"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56F228E0" w14:textId="77777777" w:rsidR="00C834BD" w:rsidRPr="00D44BAA" w:rsidRDefault="00C834BD" w:rsidP="00C834BD">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C834BD" w:rsidRPr="00D44BAA" w14:paraId="5AB1E32F" w14:textId="77777777" w:rsidTr="00CB5233">
        <w:trPr>
          <w:trHeight w:val="397"/>
        </w:trPr>
        <w:tc>
          <w:tcPr>
            <w:tcW w:w="381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9175BF" w14:textId="4BDB7B9F" w:rsidR="00C834BD" w:rsidRPr="00D44BAA" w:rsidRDefault="00C834BD" w:rsidP="00C834BD">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 xml:space="preserve">                                                 NORMAL DERS YÜKÜ KREDİSİ</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5F034A" w14:textId="77777777" w:rsidR="00C834BD" w:rsidRPr="00D44BAA" w:rsidRDefault="00C834BD" w:rsidP="00C834BD">
            <w:pPr>
              <w:spacing w:after="0" w:line="206" w:lineRule="atLeast"/>
              <w:ind w:left="99" w:right="85"/>
              <w:jc w:val="center"/>
              <w:textAlignment w:val="bottom"/>
              <w:rPr>
                <w:rFonts w:ascii="Times New Roman" w:hAnsi="Times New Roman"/>
                <w:b/>
                <w:sz w:val="24"/>
                <w:szCs w:val="24"/>
              </w:rPr>
            </w:pPr>
            <w:r w:rsidRPr="00D44BAA">
              <w:rPr>
                <w:rFonts w:ascii="Times New Roman" w:hAnsi="Times New Roman"/>
                <w:b/>
                <w:sz w:val="24"/>
                <w:szCs w:val="24"/>
              </w:rPr>
              <w:t>20</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0E2519" w14:textId="77777777" w:rsidR="00C834BD" w:rsidRPr="00D44BAA" w:rsidRDefault="009B69D9" w:rsidP="00C834BD">
            <w:pPr>
              <w:spacing w:after="0" w:line="206" w:lineRule="atLeast"/>
              <w:ind w:left="99" w:right="85"/>
              <w:jc w:val="center"/>
              <w:textAlignment w:val="bottom"/>
              <w:rPr>
                <w:rFonts w:ascii="Times New Roman" w:hAnsi="Times New Roman"/>
                <w:b/>
                <w:sz w:val="24"/>
                <w:szCs w:val="24"/>
              </w:rPr>
            </w:pPr>
            <w:r w:rsidRPr="00D44BAA">
              <w:rPr>
                <w:rFonts w:ascii="Times New Roman" w:hAnsi="Times New Roman"/>
                <w:b/>
                <w:sz w:val="24"/>
                <w:szCs w:val="24"/>
              </w:rPr>
              <w:t>32</w:t>
            </w:r>
          </w:p>
        </w:tc>
      </w:tr>
      <w:tr w:rsidR="00C834BD" w:rsidRPr="00D44BAA" w14:paraId="3E596A99" w14:textId="77777777" w:rsidTr="00CB5233">
        <w:trPr>
          <w:trHeight w:val="397"/>
        </w:trPr>
        <w:tc>
          <w:tcPr>
            <w:tcW w:w="381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655744" w14:textId="40E15B5A" w:rsidR="00C834BD" w:rsidRPr="00D44BAA" w:rsidRDefault="00C834BD" w:rsidP="00C834BD">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 xml:space="preserve">                                                                             DÖNEM KREDİSİ</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D1B9B3" w14:textId="77777777" w:rsidR="00C834BD" w:rsidRPr="00D44BAA" w:rsidRDefault="009B69D9" w:rsidP="00C834BD">
            <w:pPr>
              <w:spacing w:after="0" w:line="206" w:lineRule="atLeast"/>
              <w:ind w:left="99" w:right="85"/>
              <w:jc w:val="center"/>
              <w:textAlignment w:val="bottom"/>
              <w:rPr>
                <w:rFonts w:ascii="Times New Roman" w:hAnsi="Times New Roman"/>
                <w:b/>
                <w:sz w:val="24"/>
                <w:szCs w:val="24"/>
              </w:rPr>
            </w:pPr>
            <w:r w:rsidRPr="00D44BAA">
              <w:rPr>
                <w:rFonts w:ascii="Times New Roman" w:hAnsi="Times New Roman"/>
                <w:b/>
                <w:sz w:val="24"/>
                <w:szCs w:val="24"/>
              </w:rPr>
              <w:t>29</w:t>
            </w: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47CDD461" w14:textId="77777777" w:rsidR="00C834BD" w:rsidRPr="00D44BAA" w:rsidRDefault="00C834BD" w:rsidP="00C834BD">
            <w:pPr>
              <w:spacing w:after="0" w:line="240" w:lineRule="auto"/>
              <w:rPr>
                <w:rFonts w:ascii="Times New Roman" w:hAnsi="Times New Roman"/>
                <w:b/>
                <w:sz w:val="24"/>
                <w:szCs w:val="24"/>
              </w:rPr>
            </w:pPr>
          </w:p>
        </w:tc>
      </w:tr>
    </w:tbl>
    <w:p w14:paraId="075B55DD" w14:textId="3D3F30A4" w:rsidR="00337DAB" w:rsidRPr="00D44BAA" w:rsidRDefault="00337DAB" w:rsidP="00337DAB">
      <w:pPr>
        <w:tabs>
          <w:tab w:val="left" w:pos="3165"/>
        </w:tabs>
        <w:jc w:val="center"/>
        <w:rPr>
          <w:rFonts w:ascii="Times New Roman" w:hAnsi="Times New Roman"/>
          <w:b/>
          <w:sz w:val="24"/>
          <w:szCs w:val="24"/>
        </w:rPr>
      </w:pPr>
      <w:r w:rsidRPr="00D44BAA">
        <w:rPr>
          <w:rFonts w:ascii="Times New Roman" w:hAnsi="Times New Roman"/>
          <w:b/>
          <w:sz w:val="24"/>
          <w:szCs w:val="24"/>
        </w:rPr>
        <w:t xml:space="preserve"> </w:t>
      </w:r>
    </w:p>
    <w:p w14:paraId="55F9B070" w14:textId="77777777" w:rsidR="00736CA3" w:rsidRPr="00D44BAA" w:rsidRDefault="00736CA3" w:rsidP="00337DAB">
      <w:pPr>
        <w:tabs>
          <w:tab w:val="left" w:pos="3165"/>
        </w:tabs>
        <w:spacing w:after="0"/>
        <w:rPr>
          <w:rFonts w:ascii="Times New Roman" w:hAnsi="Times New Roman"/>
          <w:sz w:val="24"/>
          <w:szCs w:val="24"/>
        </w:rPr>
      </w:pPr>
    </w:p>
    <w:tbl>
      <w:tblPr>
        <w:tblStyle w:val="TableNormal5"/>
        <w:tblW w:w="5000" w:type="pct"/>
        <w:tblLook w:val="01E0" w:firstRow="1" w:lastRow="1" w:firstColumn="1" w:lastColumn="1" w:noHBand="0" w:noVBand="0"/>
      </w:tblPr>
      <w:tblGrid>
        <w:gridCol w:w="1280"/>
        <w:gridCol w:w="4538"/>
        <w:gridCol w:w="1086"/>
        <w:gridCol w:w="1088"/>
        <w:gridCol w:w="1088"/>
      </w:tblGrid>
      <w:tr w:rsidR="00736CA3" w:rsidRPr="00D44BAA" w14:paraId="03D20C5F" w14:textId="77777777" w:rsidTr="00736CA3">
        <w:trPr>
          <w:trHeight w:hRule="exact" w:val="39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F29885" w14:textId="77777777" w:rsidR="00736CA3" w:rsidRPr="00D44BAA" w:rsidRDefault="00736CA3" w:rsidP="00736CA3">
            <w:pPr>
              <w:spacing w:line="206" w:lineRule="atLeast"/>
              <w:ind w:left="96" w:right="82"/>
              <w:jc w:val="center"/>
              <w:textAlignment w:val="bottom"/>
              <w:rPr>
                <w:rFonts w:ascii="Times New Roman" w:hAnsi="Times New Roman"/>
                <w:b/>
                <w:bCs/>
                <w:sz w:val="24"/>
                <w:szCs w:val="24"/>
                <w:lang w:val="tr-TR"/>
              </w:rPr>
            </w:pPr>
            <w:r w:rsidRPr="00D44BAA">
              <w:rPr>
                <w:rFonts w:ascii="Times New Roman" w:hAnsi="Times New Roman"/>
                <w:b/>
                <w:sz w:val="24"/>
                <w:szCs w:val="24"/>
                <w:lang w:val="tr-TR"/>
              </w:rPr>
              <w:t>BİRİNCİ SINIF GÜZ DÖNEMİ SEÇMELİ DERSLERİ</w:t>
            </w:r>
          </w:p>
        </w:tc>
      </w:tr>
      <w:tr w:rsidR="00736CA3" w:rsidRPr="00D44BAA" w14:paraId="6CBA4F37" w14:textId="77777777" w:rsidTr="00CB5233">
        <w:trPr>
          <w:trHeight w:hRule="exact" w:val="614"/>
        </w:trPr>
        <w:tc>
          <w:tcPr>
            <w:tcW w:w="70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315B20" w14:textId="77777777" w:rsidR="00736CA3" w:rsidRPr="00D44BAA" w:rsidRDefault="00B12E50" w:rsidP="003608A9">
            <w:pPr>
              <w:pStyle w:val="TableParagraph"/>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KODU</w:t>
            </w:r>
          </w:p>
        </w:tc>
        <w:tc>
          <w:tcPr>
            <w:tcW w:w="24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81A074" w14:textId="77777777" w:rsidR="00736CA3" w:rsidRPr="00D44BAA" w:rsidRDefault="00B12E50" w:rsidP="00736CA3">
            <w:pPr>
              <w:pStyle w:val="TableParagraph"/>
              <w:ind w:left="1243"/>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DERSİN ADI</w:t>
            </w:r>
          </w:p>
        </w:tc>
        <w:tc>
          <w:tcPr>
            <w:tcW w:w="5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F58D6F" w14:textId="77777777" w:rsidR="00736CA3" w:rsidRPr="00D44BAA" w:rsidRDefault="00B12E50" w:rsidP="00736CA3">
            <w:pPr>
              <w:pStyle w:val="TableParagraph"/>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DERSİN TÜRÜ</w:t>
            </w:r>
          </w:p>
        </w:tc>
        <w:tc>
          <w:tcPr>
            <w:tcW w:w="5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3FA893" w14:textId="77777777" w:rsidR="00736CA3" w:rsidRPr="00D44BAA" w:rsidRDefault="00B12E50" w:rsidP="00736CA3">
            <w:pPr>
              <w:pStyle w:val="TableParagraph"/>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(T-U)K</w:t>
            </w:r>
          </w:p>
        </w:tc>
        <w:tc>
          <w:tcPr>
            <w:tcW w:w="5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32F3A7" w14:textId="77777777" w:rsidR="00736CA3" w:rsidRPr="00D44BAA" w:rsidRDefault="00B12E50" w:rsidP="00736CA3">
            <w:pPr>
              <w:pStyle w:val="TableParagraph"/>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AKTS</w:t>
            </w:r>
          </w:p>
        </w:tc>
      </w:tr>
      <w:tr w:rsidR="00736CA3" w:rsidRPr="00D44BAA" w14:paraId="48A17014" w14:textId="77777777" w:rsidTr="00CB5233">
        <w:trPr>
          <w:trHeight w:hRule="exact" w:val="397"/>
        </w:trPr>
        <w:tc>
          <w:tcPr>
            <w:tcW w:w="7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7DF36E" w14:textId="77777777" w:rsidR="00736CA3" w:rsidRPr="00D44BAA" w:rsidRDefault="00FD7E74" w:rsidP="003608A9">
            <w:pPr>
              <w:ind w:left="16" w:right="141"/>
              <w:jc w:val="center"/>
              <w:textAlignment w:val="bottom"/>
              <w:rPr>
                <w:rFonts w:ascii="Times New Roman" w:hAnsi="Times New Roman"/>
                <w:b/>
                <w:sz w:val="24"/>
                <w:szCs w:val="24"/>
                <w:lang w:val="tr-TR"/>
              </w:rPr>
            </w:pPr>
            <w:r w:rsidRPr="00D44BAA">
              <w:rPr>
                <w:rFonts w:ascii="Times New Roman" w:hAnsi="Times New Roman"/>
                <w:b/>
                <w:sz w:val="24"/>
                <w:szCs w:val="24"/>
              </w:rPr>
              <w:t>CÖG11</w:t>
            </w:r>
            <w:r w:rsidR="0092289D" w:rsidRPr="00D44BAA">
              <w:rPr>
                <w:rFonts w:ascii="Times New Roman" w:hAnsi="Times New Roman"/>
                <w:b/>
                <w:sz w:val="24"/>
                <w:szCs w:val="24"/>
              </w:rPr>
              <w:t>5</w:t>
            </w:r>
          </w:p>
        </w:tc>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F0A5F0" w14:textId="77777777" w:rsidR="00736CA3" w:rsidRPr="00D44BAA" w:rsidRDefault="00736CA3" w:rsidP="00736CA3">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Etkili Sunum Teknikler</w:t>
            </w:r>
            <w:r w:rsidR="00A516D8" w:rsidRPr="00D44BAA">
              <w:rPr>
                <w:rFonts w:ascii="Times New Roman" w:hAnsi="Times New Roman"/>
                <w:sz w:val="24"/>
                <w:szCs w:val="24"/>
                <w:lang w:val="tr-TR"/>
              </w:rPr>
              <w:t>i</w:t>
            </w:r>
          </w:p>
        </w:tc>
        <w:tc>
          <w:tcPr>
            <w:tcW w:w="5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1AE65E" w14:textId="77777777" w:rsidR="00736CA3" w:rsidRPr="00D44BAA" w:rsidRDefault="00736CA3"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04797E" w14:textId="77777777" w:rsidR="00736CA3" w:rsidRPr="00D44BAA" w:rsidRDefault="00736CA3"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B5AC58" w14:textId="77777777" w:rsidR="00736CA3" w:rsidRPr="00D44BAA" w:rsidRDefault="00736CA3"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736CA3" w:rsidRPr="00D44BAA" w14:paraId="0EA6ECF3" w14:textId="77777777" w:rsidTr="00CB5233">
        <w:trPr>
          <w:trHeight w:hRule="exact" w:val="397"/>
        </w:trPr>
        <w:tc>
          <w:tcPr>
            <w:tcW w:w="7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558D5F" w14:textId="77777777" w:rsidR="00736CA3" w:rsidRPr="00D44BAA" w:rsidRDefault="00FD7E74" w:rsidP="003608A9">
            <w:pPr>
              <w:ind w:left="16" w:right="141"/>
              <w:jc w:val="center"/>
              <w:textAlignment w:val="bottom"/>
              <w:rPr>
                <w:rFonts w:ascii="Times New Roman" w:hAnsi="Times New Roman"/>
                <w:b/>
                <w:sz w:val="24"/>
                <w:szCs w:val="24"/>
                <w:lang w:val="tr-TR"/>
              </w:rPr>
            </w:pPr>
            <w:r w:rsidRPr="00D44BAA">
              <w:rPr>
                <w:rFonts w:ascii="Times New Roman" w:hAnsi="Times New Roman"/>
                <w:b/>
                <w:sz w:val="24"/>
                <w:szCs w:val="24"/>
              </w:rPr>
              <w:t>CÖG11</w:t>
            </w:r>
            <w:r w:rsidR="0092289D" w:rsidRPr="00D44BAA">
              <w:rPr>
                <w:rFonts w:ascii="Times New Roman" w:hAnsi="Times New Roman"/>
                <w:b/>
                <w:sz w:val="24"/>
                <w:szCs w:val="24"/>
              </w:rPr>
              <w:t>7</w:t>
            </w:r>
          </w:p>
        </w:tc>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1D7B1D" w14:textId="77777777" w:rsidR="00736CA3" w:rsidRPr="00D44BAA" w:rsidRDefault="00736CA3" w:rsidP="00736CA3">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Kriminoloji</w:t>
            </w:r>
          </w:p>
        </w:tc>
        <w:tc>
          <w:tcPr>
            <w:tcW w:w="5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08B5EB" w14:textId="77777777" w:rsidR="00736CA3" w:rsidRPr="00D44BAA" w:rsidRDefault="00736CA3"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37BC8E" w14:textId="77777777" w:rsidR="00736CA3" w:rsidRPr="00D44BAA" w:rsidRDefault="00736CA3"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4978AB" w14:textId="77777777" w:rsidR="00736CA3" w:rsidRPr="00D44BAA" w:rsidRDefault="00736CA3"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736CA3" w:rsidRPr="00D44BAA" w14:paraId="337EDCF8" w14:textId="77777777" w:rsidTr="00CB5233">
        <w:trPr>
          <w:trHeight w:hRule="exact" w:val="397"/>
        </w:trPr>
        <w:tc>
          <w:tcPr>
            <w:tcW w:w="7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DCDBED" w14:textId="77777777" w:rsidR="00736CA3" w:rsidRPr="00D44BAA" w:rsidRDefault="00FD7E74" w:rsidP="003608A9">
            <w:pPr>
              <w:ind w:left="16" w:right="141"/>
              <w:jc w:val="center"/>
              <w:textAlignment w:val="bottom"/>
              <w:rPr>
                <w:rFonts w:ascii="Times New Roman" w:hAnsi="Times New Roman"/>
                <w:b/>
                <w:sz w:val="24"/>
                <w:szCs w:val="24"/>
                <w:lang w:val="tr-TR"/>
              </w:rPr>
            </w:pPr>
            <w:r w:rsidRPr="00D44BAA">
              <w:rPr>
                <w:rFonts w:ascii="Times New Roman" w:hAnsi="Times New Roman"/>
                <w:b/>
                <w:sz w:val="24"/>
                <w:szCs w:val="24"/>
              </w:rPr>
              <w:t>CÖG</w:t>
            </w:r>
            <w:r w:rsidR="0092289D" w:rsidRPr="00D44BAA">
              <w:rPr>
                <w:rFonts w:ascii="Times New Roman" w:hAnsi="Times New Roman"/>
                <w:b/>
                <w:sz w:val="24"/>
                <w:szCs w:val="24"/>
              </w:rPr>
              <w:t>119</w:t>
            </w:r>
          </w:p>
        </w:tc>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EDEF0A" w14:textId="77777777" w:rsidR="00736CA3" w:rsidRPr="00D44BAA" w:rsidRDefault="00736CA3" w:rsidP="00736CA3">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Büro Yönetimi ve İletişim Teknikleri</w:t>
            </w:r>
          </w:p>
        </w:tc>
        <w:tc>
          <w:tcPr>
            <w:tcW w:w="5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F8013E" w14:textId="77777777" w:rsidR="00736CA3" w:rsidRPr="00D44BAA" w:rsidRDefault="00736CA3"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545A40" w14:textId="77777777" w:rsidR="00736CA3" w:rsidRPr="00D44BAA" w:rsidRDefault="00736CA3"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1721F8" w14:textId="77777777" w:rsidR="00736CA3" w:rsidRPr="00D44BAA" w:rsidRDefault="00736CA3"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736CA3" w:rsidRPr="00D44BAA" w14:paraId="0D3F0573" w14:textId="77777777" w:rsidTr="00CB5233">
        <w:trPr>
          <w:trHeight w:hRule="exact" w:val="397"/>
        </w:trPr>
        <w:tc>
          <w:tcPr>
            <w:tcW w:w="7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EFE093" w14:textId="77777777" w:rsidR="00736CA3" w:rsidRPr="00D44BAA" w:rsidRDefault="00FD7E74" w:rsidP="003608A9">
            <w:pPr>
              <w:ind w:left="16" w:right="141"/>
              <w:jc w:val="center"/>
              <w:textAlignment w:val="bottom"/>
              <w:rPr>
                <w:rFonts w:ascii="Times New Roman" w:hAnsi="Times New Roman"/>
                <w:b/>
                <w:sz w:val="24"/>
                <w:szCs w:val="24"/>
                <w:lang w:val="tr-TR"/>
              </w:rPr>
            </w:pPr>
            <w:r w:rsidRPr="00D44BAA">
              <w:rPr>
                <w:rFonts w:ascii="Times New Roman" w:hAnsi="Times New Roman"/>
                <w:b/>
                <w:sz w:val="24"/>
                <w:szCs w:val="24"/>
              </w:rPr>
              <w:t>CÖG12</w:t>
            </w:r>
            <w:r w:rsidR="0092289D" w:rsidRPr="00D44BAA">
              <w:rPr>
                <w:rFonts w:ascii="Times New Roman" w:hAnsi="Times New Roman"/>
                <w:b/>
                <w:sz w:val="24"/>
                <w:szCs w:val="24"/>
              </w:rPr>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873003" w14:textId="77777777" w:rsidR="00736CA3" w:rsidRPr="00D44BAA" w:rsidRDefault="00736CA3" w:rsidP="00736CA3">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Türkiye’nin Toplumsal Yapısı</w:t>
            </w:r>
          </w:p>
        </w:tc>
        <w:tc>
          <w:tcPr>
            <w:tcW w:w="5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4996F0" w14:textId="77777777" w:rsidR="00736CA3" w:rsidRPr="00D44BAA" w:rsidRDefault="00736CA3"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3069B3" w14:textId="77777777" w:rsidR="00736CA3" w:rsidRPr="00D44BAA" w:rsidRDefault="00736CA3"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53E32C" w14:textId="77777777" w:rsidR="00736CA3" w:rsidRPr="00D44BAA" w:rsidRDefault="00736CA3"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92289D" w:rsidRPr="00D44BAA" w14:paraId="56BBCFCC" w14:textId="77777777" w:rsidTr="00CB5233">
        <w:trPr>
          <w:trHeight w:hRule="exact" w:val="397"/>
        </w:trPr>
        <w:tc>
          <w:tcPr>
            <w:tcW w:w="7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C0C6EC" w14:textId="77777777" w:rsidR="0092289D" w:rsidRPr="00D44BAA" w:rsidRDefault="0092289D" w:rsidP="003608A9">
            <w:pPr>
              <w:ind w:left="16" w:right="141"/>
              <w:jc w:val="center"/>
              <w:textAlignment w:val="bottom"/>
              <w:rPr>
                <w:rFonts w:ascii="Times New Roman" w:hAnsi="Times New Roman"/>
                <w:b/>
                <w:sz w:val="24"/>
                <w:szCs w:val="24"/>
              </w:rPr>
            </w:pPr>
            <w:r w:rsidRPr="00D44BAA">
              <w:rPr>
                <w:rFonts w:ascii="Times New Roman" w:hAnsi="Times New Roman"/>
                <w:b/>
                <w:sz w:val="24"/>
                <w:szCs w:val="24"/>
              </w:rPr>
              <w:t>CÖG123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9C23C7" w14:textId="77777777" w:rsidR="0092289D" w:rsidRPr="00D44BAA" w:rsidRDefault="0092289D" w:rsidP="00736CA3">
            <w:pPr>
              <w:ind w:left="16"/>
              <w:textAlignment w:val="bottom"/>
              <w:rPr>
                <w:rFonts w:ascii="Times New Roman" w:hAnsi="Times New Roman"/>
                <w:sz w:val="24"/>
                <w:szCs w:val="24"/>
                <w:lang w:val="tr-TR"/>
              </w:rPr>
            </w:pPr>
            <w:r w:rsidRPr="00D44BAA">
              <w:rPr>
                <w:rFonts w:ascii="Times New Roman" w:hAnsi="Times New Roman"/>
                <w:sz w:val="24"/>
                <w:szCs w:val="24"/>
                <w:lang w:val="tr-TR"/>
              </w:rPr>
              <w:t>Göç ve Güvenlik</w:t>
            </w:r>
          </w:p>
        </w:tc>
        <w:tc>
          <w:tcPr>
            <w:tcW w:w="5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154D2D" w14:textId="77777777" w:rsidR="0092289D" w:rsidRPr="00D44BAA" w:rsidRDefault="0092289D" w:rsidP="00736CA3">
            <w:pPr>
              <w:ind w:left="16"/>
              <w:jc w:val="center"/>
              <w:textAlignment w:val="bottom"/>
              <w:rPr>
                <w:rFonts w:ascii="Times New Roman" w:hAnsi="Times New Roman"/>
                <w:sz w:val="24"/>
                <w:szCs w:val="24"/>
              </w:rPr>
            </w:pPr>
            <w:r w:rsidRPr="00D44BAA">
              <w:rPr>
                <w:rFonts w:ascii="Times New Roman" w:hAnsi="Times New Roman"/>
                <w:sz w:val="24"/>
                <w:szCs w:val="24"/>
              </w:rPr>
              <w:t>S</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3EA6EA" w14:textId="77777777" w:rsidR="0092289D" w:rsidRPr="00D44BAA" w:rsidRDefault="0092289D" w:rsidP="00736CA3">
            <w:pPr>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964AAE" w14:textId="77777777" w:rsidR="0092289D" w:rsidRPr="00D44BAA" w:rsidRDefault="0092289D" w:rsidP="00736CA3">
            <w:pPr>
              <w:ind w:left="16"/>
              <w:jc w:val="center"/>
              <w:textAlignment w:val="bottom"/>
              <w:rPr>
                <w:rFonts w:ascii="Times New Roman" w:hAnsi="Times New Roman"/>
                <w:sz w:val="24"/>
                <w:szCs w:val="24"/>
              </w:rPr>
            </w:pPr>
            <w:r w:rsidRPr="00D44BAA">
              <w:rPr>
                <w:rFonts w:ascii="Times New Roman" w:hAnsi="Times New Roman"/>
                <w:sz w:val="24"/>
                <w:szCs w:val="24"/>
              </w:rPr>
              <w:t>2</w:t>
            </w:r>
          </w:p>
        </w:tc>
      </w:tr>
      <w:tr w:rsidR="003E2A62" w:rsidRPr="00D44BAA" w14:paraId="7C41A242" w14:textId="77777777" w:rsidTr="00CB5233">
        <w:trPr>
          <w:trHeight w:hRule="exact" w:val="397"/>
        </w:trPr>
        <w:tc>
          <w:tcPr>
            <w:tcW w:w="7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1FB619" w14:textId="77777777" w:rsidR="003E2A62" w:rsidRPr="00D44BAA" w:rsidRDefault="003E2A62" w:rsidP="003E2A62">
            <w:pPr>
              <w:ind w:left="16" w:right="141"/>
              <w:jc w:val="center"/>
              <w:textAlignment w:val="bottom"/>
              <w:rPr>
                <w:rFonts w:ascii="Times New Roman" w:hAnsi="Times New Roman"/>
                <w:b/>
                <w:sz w:val="24"/>
                <w:szCs w:val="24"/>
              </w:rPr>
            </w:pPr>
            <w:r w:rsidRPr="00D44BAA">
              <w:rPr>
                <w:rFonts w:ascii="Times New Roman" w:hAnsi="Times New Roman"/>
                <w:b/>
                <w:sz w:val="24"/>
                <w:szCs w:val="24"/>
              </w:rPr>
              <w:t>CÖG125</w:t>
            </w:r>
          </w:p>
        </w:tc>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99D9FD" w14:textId="77777777" w:rsidR="003E2A62" w:rsidRPr="00D44BAA" w:rsidRDefault="003E2A62" w:rsidP="003E2A62">
            <w:pPr>
              <w:ind w:left="16"/>
              <w:textAlignment w:val="bottom"/>
              <w:rPr>
                <w:rFonts w:ascii="Times New Roman" w:hAnsi="Times New Roman"/>
                <w:sz w:val="24"/>
                <w:szCs w:val="24"/>
              </w:rPr>
            </w:pPr>
            <w:r w:rsidRPr="00D44BAA">
              <w:rPr>
                <w:rFonts w:ascii="Times New Roman" w:hAnsi="Times New Roman"/>
                <w:sz w:val="24"/>
                <w:szCs w:val="24"/>
              </w:rPr>
              <w:t xml:space="preserve">Harita </w:t>
            </w:r>
            <w:r w:rsidRPr="00D44BAA">
              <w:rPr>
                <w:rFonts w:ascii="Times New Roman" w:hAnsi="Times New Roman"/>
                <w:sz w:val="24"/>
                <w:szCs w:val="24"/>
                <w:lang w:val="tr-TR"/>
              </w:rPr>
              <w:t>Bilgisi</w:t>
            </w:r>
          </w:p>
        </w:tc>
        <w:tc>
          <w:tcPr>
            <w:tcW w:w="5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4C90F5" w14:textId="77777777" w:rsidR="003E2A62" w:rsidRPr="00D44BAA" w:rsidRDefault="003E2A62" w:rsidP="003E2A62">
            <w:pPr>
              <w:ind w:left="16"/>
              <w:jc w:val="center"/>
              <w:textAlignment w:val="bottom"/>
              <w:rPr>
                <w:rFonts w:ascii="Times New Roman" w:hAnsi="Times New Roman"/>
                <w:sz w:val="24"/>
                <w:szCs w:val="24"/>
              </w:rPr>
            </w:pPr>
            <w:r w:rsidRPr="00D44BAA">
              <w:rPr>
                <w:rFonts w:ascii="Times New Roman" w:hAnsi="Times New Roman"/>
                <w:sz w:val="24"/>
                <w:szCs w:val="24"/>
              </w:rPr>
              <w:t>S</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61DCDF" w14:textId="77777777" w:rsidR="003E2A62" w:rsidRPr="00D44BAA" w:rsidRDefault="003E2A62" w:rsidP="003E2A62">
            <w:pPr>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6336FE" w14:textId="77777777" w:rsidR="003E2A62" w:rsidRPr="00D44BAA" w:rsidRDefault="003E2A62" w:rsidP="003E2A62">
            <w:pPr>
              <w:ind w:left="16"/>
              <w:jc w:val="center"/>
              <w:textAlignment w:val="bottom"/>
              <w:rPr>
                <w:rFonts w:ascii="Times New Roman" w:hAnsi="Times New Roman"/>
                <w:sz w:val="24"/>
                <w:szCs w:val="24"/>
              </w:rPr>
            </w:pPr>
            <w:r w:rsidRPr="00D44BAA">
              <w:rPr>
                <w:rFonts w:ascii="Times New Roman" w:hAnsi="Times New Roman"/>
                <w:sz w:val="24"/>
                <w:szCs w:val="24"/>
              </w:rPr>
              <w:t>2</w:t>
            </w:r>
          </w:p>
        </w:tc>
      </w:tr>
      <w:tr w:rsidR="003E2A62" w:rsidRPr="00D44BAA" w14:paraId="35190C0F" w14:textId="77777777" w:rsidTr="00CB5233">
        <w:trPr>
          <w:trHeight w:hRule="exact" w:val="397"/>
        </w:trPr>
        <w:tc>
          <w:tcPr>
            <w:tcW w:w="7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FAC512" w14:textId="77777777" w:rsidR="003E2A62" w:rsidRPr="00D44BAA" w:rsidRDefault="003E2A62" w:rsidP="003E2A62">
            <w:pPr>
              <w:ind w:left="16" w:right="141"/>
              <w:jc w:val="center"/>
              <w:textAlignment w:val="bottom"/>
              <w:rPr>
                <w:rFonts w:ascii="Times New Roman" w:hAnsi="Times New Roman"/>
                <w:b/>
                <w:sz w:val="24"/>
                <w:szCs w:val="24"/>
              </w:rPr>
            </w:pPr>
            <w:r w:rsidRPr="00D44BAA">
              <w:rPr>
                <w:rFonts w:ascii="Times New Roman" w:hAnsi="Times New Roman"/>
                <w:b/>
                <w:sz w:val="24"/>
                <w:szCs w:val="24"/>
              </w:rPr>
              <w:t>CÖG127</w:t>
            </w:r>
          </w:p>
        </w:tc>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67308F" w14:textId="77777777" w:rsidR="003E2A62" w:rsidRPr="00D44BAA" w:rsidRDefault="003E2A62" w:rsidP="003E2A62">
            <w:pPr>
              <w:ind w:left="16"/>
              <w:textAlignment w:val="bottom"/>
              <w:rPr>
                <w:rFonts w:ascii="Times New Roman" w:hAnsi="Times New Roman"/>
                <w:sz w:val="24"/>
                <w:szCs w:val="24"/>
                <w:lang w:val="tr-TR"/>
              </w:rPr>
            </w:pPr>
            <w:r w:rsidRPr="00D44BAA">
              <w:rPr>
                <w:rFonts w:ascii="Times New Roman" w:hAnsi="Times New Roman"/>
                <w:sz w:val="24"/>
                <w:szCs w:val="24"/>
                <w:lang w:val="tr-TR"/>
              </w:rPr>
              <w:t>Medeniyet ve İktisat</w:t>
            </w:r>
          </w:p>
        </w:tc>
        <w:tc>
          <w:tcPr>
            <w:tcW w:w="5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BEC2E2" w14:textId="77777777" w:rsidR="003E2A62" w:rsidRPr="00D44BAA" w:rsidRDefault="003E2A62" w:rsidP="003E2A62">
            <w:pPr>
              <w:ind w:left="16"/>
              <w:jc w:val="center"/>
              <w:textAlignment w:val="bottom"/>
              <w:rPr>
                <w:rFonts w:ascii="Times New Roman" w:hAnsi="Times New Roman"/>
                <w:sz w:val="24"/>
                <w:szCs w:val="24"/>
              </w:rPr>
            </w:pPr>
            <w:r w:rsidRPr="00D44BAA">
              <w:rPr>
                <w:rFonts w:ascii="Times New Roman" w:hAnsi="Times New Roman"/>
                <w:sz w:val="24"/>
                <w:szCs w:val="24"/>
              </w:rPr>
              <w:t>S</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46FEEA" w14:textId="77777777" w:rsidR="003E2A62" w:rsidRPr="00D44BAA" w:rsidRDefault="003E2A62" w:rsidP="003E2A62">
            <w:pPr>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AE344C" w14:textId="77777777" w:rsidR="003E2A62" w:rsidRPr="00D44BAA" w:rsidRDefault="003E2A62" w:rsidP="003E2A62">
            <w:pPr>
              <w:ind w:left="16"/>
              <w:jc w:val="center"/>
              <w:textAlignment w:val="bottom"/>
              <w:rPr>
                <w:rFonts w:ascii="Times New Roman" w:hAnsi="Times New Roman"/>
                <w:sz w:val="24"/>
                <w:szCs w:val="24"/>
              </w:rPr>
            </w:pPr>
            <w:r w:rsidRPr="00D44BAA">
              <w:rPr>
                <w:rFonts w:ascii="Times New Roman" w:hAnsi="Times New Roman"/>
                <w:sz w:val="24"/>
                <w:szCs w:val="24"/>
              </w:rPr>
              <w:t>2</w:t>
            </w:r>
          </w:p>
        </w:tc>
      </w:tr>
    </w:tbl>
    <w:p w14:paraId="1CF05F60" w14:textId="77777777" w:rsidR="00736CA3" w:rsidRPr="00D44BAA" w:rsidRDefault="00736CA3" w:rsidP="00337DAB">
      <w:pPr>
        <w:tabs>
          <w:tab w:val="left" w:pos="3165"/>
        </w:tabs>
        <w:spacing w:after="0"/>
        <w:rPr>
          <w:rFonts w:ascii="Times New Roman" w:hAnsi="Times New Roman"/>
          <w:sz w:val="24"/>
          <w:szCs w:val="24"/>
        </w:rPr>
      </w:pPr>
    </w:p>
    <w:p w14:paraId="4C879F62" w14:textId="77777777" w:rsidR="00D44BAA" w:rsidRPr="00D44BAA" w:rsidRDefault="00D44BAA" w:rsidP="00337DAB">
      <w:pPr>
        <w:tabs>
          <w:tab w:val="left" w:pos="3165"/>
        </w:tabs>
        <w:spacing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73"/>
        <w:gridCol w:w="4545"/>
        <w:gridCol w:w="1086"/>
        <w:gridCol w:w="1088"/>
        <w:gridCol w:w="1088"/>
      </w:tblGrid>
      <w:tr w:rsidR="00736CA3" w:rsidRPr="00D44BAA" w14:paraId="61CDB2C6" w14:textId="77777777" w:rsidTr="00736CA3">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FA48F6" w14:textId="77777777" w:rsidR="00736CA3" w:rsidRPr="00D44BAA" w:rsidRDefault="00736CA3" w:rsidP="00736CA3">
            <w:pPr>
              <w:spacing w:after="0" w:line="240" w:lineRule="auto"/>
              <w:ind w:left="99" w:right="85"/>
              <w:jc w:val="center"/>
              <w:textAlignment w:val="bottom"/>
              <w:rPr>
                <w:rFonts w:ascii="Times New Roman" w:hAnsi="Times New Roman"/>
                <w:b/>
                <w:sz w:val="24"/>
                <w:szCs w:val="24"/>
              </w:rPr>
            </w:pPr>
            <w:r w:rsidRPr="00D44BAA">
              <w:rPr>
                <w:rFonts w:ascii="Times New Roman" w:hAnsi="Times New Roman"/>
                <w:b/>
                <w:sz w:val="24"/>
                <w:szCs w:val="24"/>
              </w:rPr>
              <w:lastRenderedPageBreak/>
              <w:t>GOS ORTAK SEÇMELİ DERSLERİ</w:t>
            </w:r>
          </w:p>
        </w:tc>
      </w:tr>
      <w:tr w:rsidR="00736CA3" w:rsidRPr="00D44BAA" w14:paraId="15C0C8E8" w14:textId="77777777" w:rsidTr="00CB5233">
        <w:trPr>
          <w:trHeight w:val="397"/>
        </w:trPr>
        <w:tc>
          <w:tcPr>
            <w:tcW w:w="7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50329E" w14:textId="77777777" w:rsidR="00736CA3" w:rsidRPr="00D44BAA" w:rsidRDefault="00736CA3" w:rsidP="003608A9">
            <w:pPr>
              <w:pStyle w:val="TableParagraph"/>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KODU</w:t>
            </w:r>
          </w:p>
        </w:tc>
        <w:tc>
          <w:tcPr>
            <w:tcW w:w="250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B2A553" w14:textId="77777777" w:rsidR="00736CA3" w:rsidRPr="00D44BAA" w:rsidRDefault="00736CA3" w:rsidP="00736CA3">
            <w:pPr>
              <w:pStyle w:val="TableParagraph"/>
              <w:ind w:left="1243"/>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DERSİN ADI</w:t>
            </w:r>
          </w:p>
        </w:tc>
        <w:tc>
          <w:tcPr>
            <w:tcW w:w="5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7D3765" w14:textId="77777777" w:rsidR="00736CA3" w:rsidRPr="00D44BAA" w:rsidRDefault="00B12E50" w:rsidP="00736CA3">
            <w:pPr>
              <w:pStyle w:val="TableParagraph"/>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DERSİN TÜRÜ</w:t>
            </w:r>
          </w:p>
        </w:tc>
        <w:tc>
          <w:tcPr>
            <w:tcW w:w="5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C2FA27" w14:textId="77777777" w:rsidR="00736CA3" w:rsidRPr="00D44BAA" w:rsidRDefault="00736CA3" w:rsidP="00736CA3">
            <w:pPr>
              <w:pStyle w:val="TableParagraph"/>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(T-U)K</w:t>
            </w:r>
          </w:p>
        </w:tc>
        <w:tc>
          <w:tcPr>
            <w:tcW w:w="5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03898E" w14:textId="77777777" w:rsidR="00736CA3" w:rsidRPr="00D44BAA" w:rsidRDefault="00736CA3" w:rsidP="00736CA3">
            <w:pPr>
              <w:pStyle w:val="TableParagraph"/>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AKTS</w:t>
            </w:r>
          </w:p>
        </w:tc>
      </w:tr>
      <w:tr w:rsidR="00736CA3" w:rsidRPr="00D44BAA" w14:paraId="2B963BE8" w14:textId="77777777" w:rsidTr="00CB5233">
        <w:trPr>
          <w:trHeight w:val="340"/>
        </w:trPr>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8283A" w14:textId="77777777" w:rsidR="00736CA3" w:rsidRPr="00D44BAA" w:rsidRDefault="0092289D" w:rsidP="003608A9">
            <w:pPr>
              <w:spacing w:after="0" w:line="240" w:lineRule="auto"/>
              <w:jc w:val="center"/>
              <w:textAlignment w:val="bottom"/>
              <w:rPr>
                <w:rFonts w:ascii="Times New Roman" w:hAnsi="Times New Roman"/>
                <w:b/>
                <w:sz w:val="24"/>
                <w:szCs w:val="24"/>
              </w:rPr>
            </w:pPr>
            <w:r w:rsidRPr="00D44BAA">
              <w:rPr>
                <w:rFonts w:ascii="Times New Roman" w:hAnsi="Times New Roman"/>
                <w:b/>
                <w:sz w:val="24"/>
                <w:szCs w:val="24"/>
              </w:rPr>
              <w:t>GOS101</w:t>
            </w:r>
          </w:p>
        </w:tc>
        <w:tc>
          <w:tcPr>
            <w:tcW w:w="2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BF889" w14:textId="77777777" w:rsidR="00736CA3" w:rsidRPr="00D44BAA" w:rsidRDefault="00736CA3" w:rsidP="00736CA3">
            <w:pPr>
              <w:spacing w:after="0" w:line="240" w:lineRule="auto"/>
              <w:ind w:left="16"/>
              <w:textAlignment w:val="bottom"/>
              <w:rPr>
                <w:rFonts w:ascii="Times New Roman" w:hAnsi="Times New Roman"/>
                <w:sz w:val="24"/>
                <w:szCs w:val="24"/>
              </w:rPr>
            </w:pPr>
            <w:r w:rsidRPr="00D44BAA">
              <w:rPr>
                <w:rFonts w:ascii="Times New Roman" w:hAnsi="Times New Roman"/>
                <w:sz w:val="24"/>
                <w:szCs w:val="24"/>
              </w:rPr>
              <w:t xml:space="preserve"> Briç</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A73D6" w14:textId="77777777" w:rsidR="00736CA3" w:rsidRPr="00D44BAA" w:rsidRDefault="00736CA3" w:rsidP="00736CA3">
            <w:pPr>
              <w:spacing w:after="0" w:line="240" w:lineRule="auto"/>
              <w:ind w:left="47"/>
              <w:jc w:val="center"/>
              <w:textAlignment w:val="bottom"/>
              <w:rPr>
                <w:rFonts w:ascii="Times New Roman" w:hAnsi="Times New Roman"/>
                <w:sz w:val="24"/>
                <w:szCs w:val="24"/>
              </w:rPr>
            </w:pPr>
            <w:r w:rsidRPr="00D44BAA">
              <w:rPr>
                <w:rFonts w:ascii="Times New Roman" w:hAnsi="Times New Roman"/>
                <w:sz w:val="24"/>
                <w:szCs w:val="24"/>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AD14E" w14:textId="77777777" w:rsidR="00736CA3" w:rsidRPr="00D44BAA" w:rsidRDefault="00736CA3" w:rsidP="00736CA3">
            <w:pPr>
              <w:spacing w:after="0" w:line="240" w:lineRule="auto"/>
              <w:ind w:left="47"/>
              <w:jc w:val="center"/>
              <w:textAlignment w:val="bottom"/>
              <w:rPr>
                <w:rFonts w:ascii="Times New Roman" w:hAnsi="Times New Roman"/>
                <w:sz w:val="24"/>
                <w:szCs w:val="24"/>
              </w:rPr>
            </w:pPr>
            <w:r w:rsidRPr="00D44BAA">
              <w:rPr>
                <w:rFonts w:ascii="Times New Roman" w:hAnsi="Times New Roman"/>
                <w:sz w:val="24"/>
                <w:szCs w:val="24"/>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C5ADB" w14:textId="77777777" w:rsidR="00736CA3" w:rsidRPr="00D44BAA" w:rsidRDefault="00736CA3" w:rsidP="00736CA3">
            <w:pPr>
              <w:spacing w:after="0" w:line="240" w:lineRule="auto"/>
              <w:ind w:left="99" w:right="85"/>
              <w:jc w:val="center"/>
              <w:textAlignment w:val="bottom"/>
              <w:rPr>
                <w:rFonts w:ascii="Times New Roman" w:hAnsi="Times New Roman"/>
                <w:sz w:val="24"/>
                <w:szCs w:val="24"/>
              </w:rPr>
            </w:pPr>
            <w:r w:rsidRPr="00D44BAA">
              <w:rPr>
                <w:rFonts w:ascii="Times New Roman" w:hAnsi="Times New Roman"/>
                <w:sz w:val="24"/>
                <w:szCs w:val="24"/>
              </w:rPr>
              <w:t>1</w:t>
            </w:r>
          </w:p>
        </w:tc>
      </w:tr>
      <w:tr w:rsidR="00736CA3" w:rsidRPr="00D44BAA" w14:paraId="7E278229" w14:textId="77777777" w:rsidTr="00CB5233">
        <w:trPr>
          <w:trHeight w:val="340"/>
        </w:trPr>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4FD89" w14:textId="77777777" w:rsidR="00736CA3" w:rsidRPr="00D44BAA" w:rsidRDefault="0092289D" w:rsidP="003608A9">
            <w:pPr>
              <w:spacing w:after="0" w:line="240" w:lineRule="auto"/>
              <w:jc w:val="center"/>
              <w:textAlignment w:val="bottom"/>
              <w:rPr>
                <w:rFonts w:ascii="Times New Roman" w:hAnsi="Times New Roman"/>
                <w:b/>
                <w:sz w:val="24"/>
                <w:szCs w:val="24"/>
              </w:rPr>
            </w:pPr>
            <w:r w:rsidRPr="00D44BAA">
              <w:rPr>
                <w:rFonts w:ascii="Times New Roman" w:hAnsi="Times New Roman"/>
                <w:b/>
                <w:sz w:val="24"/>
                <w:szCs w:val="24"/>
              </w:rPr>
              <w:t>GOS103</w:t>
            </w:r>
          </w:p>
        </w:tc>
        <w:tc>
          <w:tcPr>
            <w:tcW w:w="2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F4AD6" w14:textId="77777777" w:rsidR="00736CA3" w:rsidRPr="00D44BAA" w:rsidRDefault="00736CA3" w:rsidP="00736CA3">
            <w:pPr>
              <w:spacing w:after="0" w:line="240" w:lineRule="auto"/>
              <w:ind w:left="16"/>
              <w:textAlignment w:val="bottom"/>
              <w:rPr>
                <w:rFonts w:ascii="Times New Roman" w:hAnsi="Times New Roman"/>
                <w:sz w:val="24"/>
                <w:szCs w:val="24"/>
              </w:rPr>
            </w:pPr>
            <w:r w:rsidRPr="00D44BAA">
              <w:rPr>
                <w:rFonts w:ascii="Times New Roman" w:hAnsi="Times New Roman"/>
                <w:sz w:val="24"/>
                <w:szCs w:val="24"/>
              </w:rPr>
              <w:t xml:space="preserve"> Temel Spor Uygulamaları</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6B3F5" w14:textId="77777777" w:rsidR="00736CA3" w:rsidRPr="00D44BAA" w:rsidRDefault="00736CA3" w:rsidP="00736CA3">
            <w:pPr>
              <w:spacing w:after="0" w:line="240" w:lineRule="auto"/>
              <w:ind w:left="47"/>
              <w:jc w:val="center"/>
              <w:textAlignment w:val="bottom"/>
              <w:rPr>
                <w:rFonts w:ascii="Times New Roman" w:hAnsi="Times New Roman"/>
                <w:sz w:val="24"/>
                <w:szCs w:val="24"/>
              </w:rPr>
            </w:pPr>
            <w:r w:rsidRPr="00D44BAA">
              <w:rPr>
                <w:rFonts w:ascii="Times New Roman" w:hAnsi="Times New Roman"/>
                <w:sz w:val="24"/>
                <w:szCs w:val="24"/>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28B09" w14:textId="77777777" w:rsidR="00736CA3" w:rsidRPr="00D44BAA" w:rsidRDefault="00736CA3" w:rsidP="00736CA3">
            <w:pPr>
              <w:spacing w:after="0" w:line="240" w:lineRule="auto"/>
              <w:ind w:left="47"/>
              <w:jc w:val="center"/>
              <w:textAlignment w:val="bottom"/>
              <w:rPr>
                <w:rFonts w:ascii="Times New Roman" w:hAnsi="Times New Roman"/>
                <w:sz w:val="24"/>
                <w:szCs w:val="24"/>
              </w:rPr>
            </w:pPr>
            <w:r w:rsidRPr="00D44BAA">
              <w:rPr>
                <w:rFonts w:ascii="Times New Roman" w:hAnsi="Times New Roman"/>
                <w:sz w:val="24"/>
                <w:szCs w:val="24"/>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C8142" w14:textId="77777777" w:rsidR="00736CA3" w:rsidRPr="00D44BAA" w:rsidRDefault="00736CA3" w:rsidP="00736CA3">
            <w:pPr>
              <w:spacing w:after="0" w:line="240" w:lineRule="auto"/>
              <w:ind w:left="99" w:right="85"/>
              <w:jc w:val="center"/>
              <w:textAlignment w:val="bottom"/>
              <w:rPr>
                <w:rFonts w:ascii="Times New Roman" w:hAnsi="Times New Roman"/>
                <w:sz w:val="24"/>
                <w:szCs w:val="24"/>
              </w:rPr>
            </w:pPr>
            <w:r w:rsidRPr="00D44BAA">
              <w:rPr>
                <w:rFonts w:ascii="Times New Roman" w:hAnsi="Times New Roman"/>
                <w:sz w:val="24"/>
                <w:szCs w:val="24"/>
              </w:rPr>
              <w:t>1</w:t>
            </w:r>
          </w:p>
        </w:tc>
      </w:tr>
      <w:tr w:rsidR="00736CA3" w:rsidRPr="00D44BAA" w14:paraId="7F05DB34" w14:textId="77777777" w:rsidTr="00CB5233">
        <w:trPr>
          <w:trHeight w:val="340"/>
        </w:trPr>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96025" w14:textId="77777777" w:rsidR="00736CA3" w:rsidRPr="00D44BAA" w:rsidRDefault="0092289D" w:rsidP="003608A9">
            <w:pPr>
              <w:spacing w:after="0" w:line="240" w:lineRule="auto"/>
              <w:jc w:val="center"/>
              <w:textAlignment w:val="bottom"/>
              <w:rPr>
                <w:rFonts w:ascii="Times New Roman" w:hAnsi="Times New Roman"/>
                <w:b/>
                <w:sz w:val="24"/>
                <w:szCs w:val="24"/>
              </w:rPr>
            </w:pPr>
            <w:r w:rsidRPr="00D44BAA">
              <w:rPr>
                <w:rFonts w:ascii="Times New Roman" w:hAnsi="Times New Roman"/>
                <w:b/>
                <w:sz w:val="24"/>
                <w:szCs w:val="24"/>
              </w:rPr>
              <w:t>GOS105</w:t>
            </w:r>
          </w:p>
        </w:tc>
        <w:tc>
          <w:tcPr>
            <w:tcW w:w="2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A5204" w14:textId="77777777" w:rsidR="00736CA3" w:rsidRPr="00D44BAA" w:rsidRDefault="00736CA3" w:rsidP="00736CA3">
            <w:pPr>
              <w:spacing w:after="0" w:line="240" w:lineRule="auto"/>
              <w:ind w:left="16"/>
              <w:textAlignment w:val="bottom"/>
              <w:rPr>
                <w:rFonts w:ascii="Times New Roman" w:hAnsi="Times New Roman"/>
                <w:sz w:val="24"/>
                <w:szCs w:val="24"/>
              </w:rPr>
            </w:pPr>
            <w:r w:rsidRPr="00D44BAA">
              <w:rPr>
                <w:rFonts w:ascii="Times New Roman" w:hAnsi="Times New Roman"/>
                <w:sz w:val="24"/>
                <w:szCs w:val="24"/>
              </w:rPr>
              <w:t xml:space="preserve"> Sağlıklı Yaşam ve Spor</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1956D7" w14:textId="77777777" w:rsidR="00736CA3" w:rsidRPr="00D44BAA" w:rsidRDefault="00736CA3" w:rsidP="00736CA3">
            <w:pPr>
              <w:spacing w:after="0" w:line="240" w:lineRule="auto"/>
              <w:ind w:left="47"/>
              <w:jc w:val="center"/>
              <w:textAlignment w:val="bottom"/>
              <w:rPr>
                <w:rFonts w:ascii="Times New Roman" w:hAnsi="Times New Roman"/>
                <w:sz w:val="24"/>
                <w:szCs w:val="24"/>
              </w:rPr>
            </w:pPr>
            <w:r w:rsidRPr="00D44BAA">
              <w:rPr>
                <w:rFonts w:ascii="Times New Roman" w:hAnsi="Times New Roman"/>
                <w:sz w:val="24"/>
                <w:szCs w:val="24"/>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56BD1" w14:textId="77777777" w:rsidR="00736CA3" w:rsidRPr="00D44BAA" w:rsidRDefault="00736CA3" w:rsidP="00736CA3">
            <w:pPr>
              <w:spacing w:after="0" w:line="240" w:lineRule="auto"/>
              <w:ind w:left="47"/>
              <w:jc w:val="center"/>
              <w:textAlignment w:val="bottom"/>
              <w:rPr>
                <w:rFonts w:ascii="Times New Roman" w:hAnsi="Times New Roman"/>
                <w:sz w:val="24"/>
                <w:szCs w:val="24"/>
              </w:rPr>
            </w:pPr>
            <w:r w:rsidRPr="00D44BAA">
              <w:rPr>
                <w:rFonts w:ascii="Times New Roman" w:hAnsi="Times New Roman"/>
                <w:sz w:val="24"/>
                <w:szCs w:val="24"/>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A6187B" w14:textId="77777777" w:rsidR="00736CA3" w:rsidRPr="00D44BAA" w:rsidRDefault="00736CA3" w:rsidP="00736CA3">
            <w:pPr>
              <w:spacing w:after="0" w:line="240" w:lineRule="auto"/>
              <w:ind w:left="99" w:right="85"/>
              <w:jc w:val="center"/>
              <w:textAlignment w:val="bottom"/>
              <w:rPr>
                <w:rFonts w:ascii="Times New Roman" w:hAnsi="Times New Roman"/>
                <w:sz w:val="24"/>
                <w:szCs w:val="24"/>
              </w:rPr>
            </w:pPr>
            <w:r w:rsidRPr="00D44BAA">
              <w:rPr>
                <w:rFonts w:ascii="Times New Roman" w:hAnsi="Times New Roman"/>
                <w:sz w:val="24"/>
                <w:szCs w:val="24"/>
              </w:rPr>
              <w:t>1</w:t>
            </w:r>
          </w:p>
        </w:tc>
      </w:tr>
      <w:tr w:rsidR="00736CA3" w:rsidRPr="00D44BAA" w14:paraId="0FD7B73E" w14:textId="77777777" w:rsidTr="00CB5233">
        <w:trPr>
          <w:trHeight w:val="340"/>
        </w:trPr>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766C2" w14:textId="77777777" w:rsidR="00736CA3" w:rsidRPr="00D44BAA" w:rsidRDefault="0092289D" w:rsidP="003608A9">
            <w:pPr>
              <w:spacing w:after="0" w:line="240" w:lineRule="auto"/>
              <w:jc w:val="center"/>
              <w:textAlignment w:val="bottom"/>
              <w:rPr>
                <w:rFonts w:ascii="Times New Roman" w:hAnsi="Times New Roman"/>
                <w:b/>
                <w:sz w:val="24"/>
                <w:szCs w:val="24"/>
              </w:rPr>
            </w:pPr>
            <w:r w:rsidRPr="00D44BAA">
              <w:rPr>
                <w:rFonts w:ascii="Times New Roman" w:hAnsi="Times New Roman"/>
                <w:b/>
                <w:sz w:val="24"/>
                <w:szCs w:val="24"/>
              </w:rPr>
              <w:t>GOS107</w:t>
            </w:r>
          </w:p>
        </w:tc>
        <w:tc>
          <w:tcPr>
            <w:tcW w:w="2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DF212" w14:textId="77777777" w:rsidR="00736CA3" w:rsidRPr="00D44BAA" w:rsidRDefault="00736CA3" w:rsidP="00736CA3">
            <w:pPr>
              <w:spacing w:after="0" w:line="240" w:lineRule="auto"/>
              <w:ind w:left="16"/>
              <w:textAlignment w:val="bottom"/>
              <w:rPr>
                <w:rFonts w:ascii="Times New Roman" w:hAnsi="Times New Roman"/>
                <w:sz w:val="24"/>
                <w:szCs w:val="24"/>
              </w:rPr>
            </w:pPr>
            <w:r w:rsidRPr="00D44BAA">
              <w:rPr>
                <w:rFonts w:ascii="Times New Roman" w:hAnsi="Times New Roman"/>
                <w:sz w:val="24"/>
                <w:szCs w:val="24"/>
              </w:rPr>
              <w:t xml:space="preserve"> Plastik Sanatlar</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C9553" w14:textId="77777777" w:rsidR="00736CA3" w:rsidRPr="00D44BAA" w:rsidRDefault="00736CA3" w:rsidP="00736CA3">
            <w:pPr>
              <w:spacing w:after="0" w:line="240" w:lineRule="auto"/>
              <w:ind w:left="47"/>
              <w:jc w:val="center"/>
              <w:textAlignment w:val="bottom"/>
              <w:rPr>
                <w:rFonts w:ascii="Times New Roman" w:hAnsi="Times New Roman"/>
                <w:sz w:val="24"/>
                <w:szCs w:val="24"/>
              </w:rPr>
            </w:pPr>
            <w:r w:rsidRPr="00D44BAA">
              <w:rPr>
                <w:rFonts w:ascii="Times New Roman" w:hAnsi="Times New Roman"/>
                <w:sz w:val="24"/>
                <w:szCs w:val="24"/>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96380" w14:textId="77777777" w:rsidR="00736CA3" w:rsidRPr="00D44BAA" w:rsidRDefault="00736CA3" w:rsidP="00736CA3">
            <w:pPr>
              <w:spacing w:after="0" w:line="240" w:lineRule="auto"/>
              <w:ind w:left="47"/>
              <w:jc w:val="center"/>
              <w:textAlignment w:val="bottom"/>
              <w:rPr>
                <w:rFonts w:ascii="Times New Roman" w:hAnsi="Times New Roman"/>
                <w:sz w:val="24"/>
                <w:szCs w:val="24"/>
              </w:rPr>
            </w:pPr>
            <w:r w:rsidRPr="00D44BAA">
              <w:rPr>
                <w:rFonts w:ascii="Times New Roman" w:hAnsi="Times New Roman"/>
                <w:sz w:val="24"/>
                <w:szCs w:val="24"/>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AF0E0" w14:textId="77777777" w:rsidR="00736CA3" w:rsidRPr="00D44BAA" w:rsidRDefault="00736CA3" w:rsidP="00736CA3">
            <w:pPr>
              <w:spacing w:after="0" w:line="240" w:lineRule="auto"/>
              <w:ind w:left="99" w:right="85"/>
              <w:jc w:val="center"/>
              <w:textAlignment w:val="bottom"/>
              <w:rPr>
                <w:rFonts w:ascii="Times New Roman" w:hAnsi="Times New Roman"/>
                <w:sz w:val="24"/>
                <w:szCs w:val="24"/>
              </w:rPr>
            </w:pPr>
            <w:r w:rsidRPr="00D44BAA">
              <w:rPr>
                <w:rFonts w:ascii="Times New Roman" w:hAnsi="Times New Roman"/>
                <w:sz w:val="24"/>
                <w:szCs w:val="24"/>
              </w:rPr>
              <w:t>1</w:t>
            </w:r>
          </w:p>
        </w:tc>
      </w:tr>
      <w:tr w:rsidR="00736CA3" w:rsidRPr="00D44BAA" w14:paraId="0A6E6E2B" w14:textId="77777777" w:rsidTr="00CB5233">
        <w:trPr>
          <w:trHeight w:val="340"/>
        </w:trPr>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D6E48" w14:textId="77777777" w:rsidR="00736CA3" w:rsidRPr="00D44BAA" w:rsidRDefault="0092289D" w:rsidP="003608A9">
            <w:pPr>
              <w:spacing w:after="0" w:line="240" w:lineRule="auto"/>
              <w:jc w:val="center"/>
              <w:textAlignment w:val="bottom"/>
              <w:rPr>
                <w:rFonts w:ascii="Times New Roman" w:hAnsi="Times New Roman"/>
                <w:b/>
                <w:sz w:val="24"/>
                <w:szCs w:val="24"/>
              </w:rPr>
            </w:pPr>
            <w:r w:rsidRPr="00D44BAA">
              <w:rPr>
                <w:rFonts w:ascii="Times New Roman" w:hAnsi="Times New Roman"/>
                <w:b/>
                <w:sz w:val="24"/>
                <w:szCs w:val="24"/>
              </w:rPr>
              <w:t>GOS109</w:t>
            </w:r>
          </w:p>
        </w:tc>
        <w:tc>
          <w:tcPr>
            <w:tcW w:w="2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9CB92A" w14:textId="77777777" w:rsidR="00736CA3" w:rsidRPr="00D44BAA" w:rsidRDefault="00736CA3" w:rsidP="00736CA3">
            <w:pPr>
              <w:spacing w:after="0" w:line="240" w:lineRule="auto"/>
              <w:ind w:left="16"/>
              <w:textAlignment w:val="bottom"/>
              <w:rPr>
                <w:rFonts w:ascii="Times New Roman" w:hAnsi="Times New Roman"/>
                <w:sz w:val="24"/>
                <w:szCs w:val="24"/>
              </w:rPr>
            </w:pPr>
            <w:r w:rsidRPr="00D44BAA">
              <w:rPr>
                <w:rFonts w:ascii="Times New Roman" w:hAnsi="Times New Roman"/>
                <w:sz w:val="24"/>
                <w:szCs w:val="24"/>
              </w:rPr>
              <w:t xml:space="preserve"> Sanat Tarihi</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86782" w14:textId="77777777" w:rsidR="00736CA3" w:rsidRPr="00D44BAA" w:rsidRDefault="00736CA3" w:rsidP="00736CA3">
            <w:pPr>
              <w:spacing w:after="0" w:line="240" w:lineRule="auto"/>
              <w:ind w:left="47"/>
              <w:jc w:val="center"/>
              <w:textAlignment w:val="bottom"/>
              <w:rPr>
                <w:rFonts w:ascii="Times New Roman" w:hAnsi="Times New Roman"/>
                <w:sz w:val="24"/>
                <w:szCs w:val="24"/>
              </w:rPr>
            </w:pPr>
            <w:r w:rsidRPr="00D44BAA">
              <w:rPr>
                <w:rFonts w:ascii="Times New Roman" w:hAnsi="Times New Roman"/>
                <w:sz w:val="24"/>
                <w:szCs w:val="24"/>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7CBC2" w14:textId="77777777" w:rsidR="00736CA3" w:rsidRPr="00D44BAA" w:rsidRDefault="00736CA3" w:rsidP="00736CA3">
            <w:pPr>
              <w:spacing w:after="0" w:line="240" w:lineRule="auto"/>
              <w:ind w:left="47"/>
              <w:jc w:val="center"/>
              <w:textAlignment w:val="bottom"/>
              <w:rPr>
                <w:rFonts w:ascii="Times New Roman" w:hAnsi="Times New Roman"/>
                <w:sz w:val="24"/>
                <w:szCs w:val="24"/>
              </w:rPr>
            </w:pPr>
            <w:r w:rsidRPr="00D44BAA">
              <w:rPr>
                <w:rFonts w:ascii="Times New Roman" w:hAnsi="Times New Roman"/>
                <w:sz w:val="24"/>
                <w:szCs w:val="24"/>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089AD" w14:textId="77777777" w:rsidR="00736CA3" w:rsidRPr="00D44BAA" w:rsidRDefault="00736CA3" w:rsidP="00736CA3">
            <w:pPr>
              <w:spacing w:after="0" w:line="240" w:lineRule="auto"/>
              <w:ind w:left="99" w:right="85"/>
              <w:jc w:val="center"/>
              <w:textAlignment w:val="bottom"/>
              <w:rPr>
                <w:rFonts w:ascii="Times New Roman" w:hAnsi="Times New Roman"/>
                <w:sz w:val="24"/>
                <w:szCs w:val="24"/>
              </w:rPr>
            </w:pPr>
            <w:r w:rsidRPr="00D44BAA">
              <w:rPr>
                <w:rFonts w:ascii="Times New Roman" w:hAnsi="Times New Roman"/>
                <w:sz w:val="24"/>
                <w:szCs w:val="24"/>
              </w:rPr>
              <w:t>1</w:t>
            </w:r>
          </w:p>
        </w:tc>
      </w:tr>
      <w:tr w:rsidR="00736CA3" w:rsidRPr="00D44BAA" w14:paraId="669DEF93" w14:textId="77777777" w:rsidTr="00CB5233">
        <w:trPr>
          <w:trHeight w:val="340"/>
        </w:trPr>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852390" w14:textId="77777777" w:rsidR="00736CA3" w:rsidRPr="00D44BAA" w:rsidRDefault="0092289D" w:rsidP="003608A9">
            <w:pPr>
              <w:spacing w:after="0" w:line="240" w:lineRule="auto"/>
              <w:jc w:val="center"/>
              <w:textAlignment w:val="bottom"/>
              <w:rPr>
                <w:rFonts w:ascii="Times New Roman" w:hAnsi="Times New Roman"/>
                <w:b/>
                <w:sz w:val="24"/>
                <w:szCs w:val="24"/>
              </w:rPr>
            </w:pPr>
            <w:r w:rsidRPr="00D44BAA">
              <w:rPr>
                <w:rFonts w:ascii="Times New Roman" w:hAnsi="Times New Roman"/>
                <w:b/>
                <w:sz w:val="24"/>
                <w:szCs w:val="24"/>
              </w:rPr>
              <w:t>GOS111</w:t>
            </w:r>
          </w:p>
        </w:tc>
        <w:tc>
          <w:tcPr>
            <w:tcW w:w="2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23125" w14:textId="77777777" w:rsidR="00736CA3" w:rsidRPr="00D44BAA" w:rsidRDefault="00736CA3" w:rsidP="00736CA3">
            <w:pPr>
              <w:spacing w:after="0" w:line="240" w:lineRule="auto"/>
              <w:ind w:left="16"/>
              <w:textAlignment w:val="bottom"/>
              <w:rPr>
                <w:rFonts w:ascii="Times New Roman" w:hAnsi="Times New Roman"/>
                <w:sz w:val="24"/>
                <w:szCs w:val="24"/>
              </w:rPr>
            </w:pPr>
            <w:r w:rsidRPr="00D44BAA">
              <w:rPr>
                <w:rFonts w:ascii="Times New Roman" w:hAnsi="Times New Roman"/>
                <w:sz w:val="24"/>
                <w:szCs w:val="24"/>
              </w:rPr>
              <w:t xml:space="preserve"> Müzik</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40626" w14:textId="77777777" w:rsidR="00736CA3" w:rsidRPr="00D44BAA" w:rsidRDefault="00736CA3" w:rsidP="00736CA3">
            <w:pPr>
              <w:spacing w:after="0" w:line="240" w:lineRule="auto"/>
              <w:ind w:left="47"/>
              <w:jc w:val="center"/>
              <w:textAlignment w:val="bottom"/>
              <w:rPr>
                <w:rFonts w:ascii="Times New Roman" w:hAnsi="Times New Roman"/>
                <w:sz w:val="24"/>
                <w:szCs w:val="24"/>
              </w:rPr>
            </w:pPr>
            <w:r w:rsidRPr="00D44BAA">
              <w:rPr>
                <w:rFonts w:ascii="Times New Roman" w:hAnsi="Times New Roman"/>
                <w:sz w:val="24"/>
                <w:szCs w:val="24"/>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CB200" w14:textId="77777777" w:rsidR="00736CA3" w:rsidRPr="00D44BAA" w:rsidRDefault="00736CA3" w:rsidP="00736CA3">
            <w:pPr>
              <w:spacing w:after="0" w:line="240" w:lineRule="auto"/>
              <w:ind w:left="47"/>
              <w:jc w:val="center"/>
              <w:textAlignment w:val="bottom"/>
              <w:rPr>
                <w:rFonts w:ascii="Times New Roman" w:hAnsi="Times New Roman"/>
                <w:sz w:val="24"/>
                <w:szCs w:val="24"/>
              </w:rPr>
            </w:pPr>
            <w:r w:rsidRPr="00D44BAA">
              <w:rPr>
                <w:rFonts w:ascii="Times New Roman" w:hAnsi="Times New Roman"/>
                <w:sz w:val="24"/>
                <w:szCs w:val="24"/>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58DCD" w14:textId="77777777" w:rsidR="00736CA3" w:rsidRPr="00D44BAA" w:rsidRDefault="00736CA3" w:rsidP="00736CA3">
            <w:pPr>
              <w:spacing w:after="0" w:line="240" w:lineRule="auto"/>
              <w:ind w:left="99" w:right="85"/>
              <w:jc w:val="center"/>
              <w:textAlignment w:val="bottom"/>
              <w:rPr>
                <w:rFonts w:ascii="Times New Roman" w:hAnsi="Times New Roman"/>
                <w:sz w:val="24"/>
                <w:szCs w:val="24"/>
              </w:rPr>
            </w:pPr>
            <w:r w:rsidRPr="00D44BAA">
              <w:rPr>
                <w:rFonts w:ascii="Times New Roman" w:hAnsi="Times New Roman"/>
                <w:sz w:val="24"/>
                <w:szCs w:val="24"/>
              </w:rPr>
              <w:t>1</w:t>
            </w:r>
          </w:p>
        </w:tc>
      </w:tr>
      <w:tr w:rsidR="00736CA3" w:rsidRPr="00D44BAA" w14:paraId="7A382DF6" w14:textId="77777777" w:rsidTr="00CB5233">
        <w:trPr>
          <w:trHeight w:val="340"/>
        </w:trPr>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CCF24" w14:textId="77777777" w:rsidR="00736CA3" w:rsidRPr="00D44BAA" w:rsidRDefault="0092289D" w:rsidP="003608A9">
            <w:pPr>
              <w:spacing w:after="0" w:line="240" w:lineRule="auto"/>
              <w:jc w:val="center"/>
              <w:textAlignment w:val="bottom"/>
              <w:rPr>
                <w:rFonts w:ascii="Times New Roman" w:hAnsi="Times New Roman"/>
                <w:b/>
                <w:sz w:val="24"/>
                <w:szCs w:val="24"/>
              </w:rPr>
            </w:pPr>
            <w:r w:rsidRPr="00D44BAA">
              <w:rPr>
                <w:rFonts w:ascii="Times New Roman" w:hAnsi="Times New Roman"/>
                <w:b/>
                <w:sz w:val="24"/>
                <w:szCs w:val="24"/>
              </w:rPr>
              <w:t>GOS113</w:t>
            </w:r>
          </w:p>
        </w:tc>
        <w:tc>
          <w:tcPr>
            <w:tcW w:w="2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371C5" w14:textId="77777777" w:rsidR="00736CA3" w:rsidRPr="00D44BAA" w:rsidRDefault="00736CA3" w:rsidP="00736CA3">
            <w:pPr>
              <w:spacing w:after="0" w:line="240" w:lineRule="auto"/>
              <w:ind w:left="16"/>
              <w:textAlignment w:val="bottom"/>
              <w:rPr>
                <w:rFonts w:ascii="Times New Roman" w:hAnsi="Times New Roman"/>
                <w:sz w:val="24"/>
                <w:szCs w:val="24"/>
              </w:rPr>
            </w:pPr>
            <w:r w:rsidRPr="00D44BAA">
              <w:rPr>
                <w:rFonts w:ascii="Times New Roman" w:hAnsi="Times New Roman"/>
                <w:sz w:val="24"/>
                <w:szCs w:val="24"/>
              </w:rPr>
              <w:t xml:space="preserve"> Türk Halk Oyunları</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0564E" w14:textId="77777777" w:rsidR="00736CA3" w:rsidRPr="00D44BAA" w:rsidRDefault="00736CA3" w:rsidP="00736CA3">
            <w:pPr>
              <w:spacing w:after="0" w:line="240" w:lineRule="auto"/>
              <w:ind w:left="47"/>
              <w:jc w:val="center"/>
              <w:textAlignment w:val="bottom"/>
              <w:rPr>
                <w:rFonts w:ascii="Times New Roman" w:hAnsi="Times New Roman"/>
                <w:sz w:val="24"/>
                <w:szCs w:val="24"/>
              </w:rPr>
            </w:pPr>
            <w:r w:rsidRPr="00D44BAA">
              <w:rPr>
                <w:rFonts w:ascii="Times New Roman" w:hAnsi="Times New Roman"/>
                <w:sz w:val="24"/>
                <w:szCs w:val="24"/>
              </w:rPr>
              <w:t>O</w:t>
            </w:r>
            <w:r w:rsidR="0092289D" w:rsidRPr="00D44BAA">
              <w:rPr>
                <w:rFonts w:ascii="Times New Roman" w:hAnsi="Times New Roman"/>
                <w:sz w:val="24"/>
                <w:szCs w:val="24"/>
              </w:rPr>
              <w:t>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0BA99A" w14:textId="77777777" w:rsidR="00736CA3" w:rsidRPr="00D44BAA" w:rsidRDefault="00736CA3" w:rsidP="00736CA3">
            <w:pPr>
              <w:spacing w:after="0" w:line="240" w:lineRule="auto"/>
              <w:ind w:left="47"/>
              <w:jc w:val="center"/>
              <w:textAlignment w:val="bottom"/>
              <w:rPr>
                <w:rFonts w:ascii="Times New Roman" w:hAnsi="Times New Roman"/>
                <w:sz w:val="24"/>
                <w:szCs w:val="24"/>
              </w:rPr>
            </w:pPr>
            <w:r w:rsidRPr="00D44BAA">
              <w:rPr>
                <w:rFonts w:ascii="Times New Roman" w:hAnsi="Times New Roman"/>
                <w:sz w:val="24"/>
                <w:szCs w:val="24"/>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66CC9" w14:textId="77777777" w:rsidR="00736CA3" w:rsidRPr="00D44BAA" w:rsidRDefault="00736CA3" w:rsidP="00736CA3">
            <w:pPr>
              <w:spacing w:after="0" w:line="240" w:lineRule="auto"/>
              <w:ind w:left="99" w:right="85"/>
              <w:jc w:val="center"/>
              <w:textAlignment w:val="bottom"/>
              <w:rPr>
                <w:rFonts w:ascii="Times New Roman" w:hAnsi="Times New Roman"/>
                <w:sz w:val="24"/>
                <w:szCs w:val="24"/>
              </w:rPr>
            </w:pPr>
            <w:r w:rsidRPr="00D44BAA">
              <w:rPr>
                <w:rFonts w:ascii="Times New Roman" w:hAnsi="Times New Roman"/>
                <w:sz w:val="24"/>
                <w:szCs w:val="24"/>
              </w:rPr>
              <w:t>1</w:t>
            </w:r>
          </w:p>
        </w:tc>
      </w:tr>
    </w:tbl>
    <w:p w14:paraId="5848397E" w14:textId="77777777" w:rsidR="00736CA3" w:rsidRPr="00D44BAA" w:rsidRDefault="00736CA3" w:rsidP="00337DAB">
      <w:pPr>
        <w:tabs>
          <w:tab w:val="left" w:pos="3165"/>
        </w:tabs>
        <w:spacing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253"/>
        <w:gridCol w:w="4604"/>
        <w:gridCol w:w="1074"/>
        <w:gridCol w:w="1074"/>
        <w:gridCol w:w="1075"/>
      </w:tblGrid>
      <w:tr w:rsidR="00337DAB" w:rsidRPr="00D44BAA" w14:paraId="547F10FC" w14:textId="77777777" w:rsidTr="00AA562E">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D26BD1" w14:textId="77777777" w:rsidR="00337DAB" w:rsidRPr="00D44BAA" w:rsidRDefault="00337DAB" w:rsidP="00AA562E">
            <w:pPr>
              <w:spacing w:after="0" w:line="206" w:lineRule="atLeast"/>
              <w:ind w:left="99" w:right="84"/>
              <w:jc w:val="center"/>
              <w:textAlignment w:val="bottom"/>
              <w:rPr>
                <w:rFonts w:ascii="Times New Roman" w:hAnsi="Times New Roman"/>
                <w:b/>
                <w:sz w:val="24"/>
                <w:szCs w:val="24"/>
              </w:rPr>
            </w:pPr>
            <w:r w:rsidRPr="00D44BAA">
              <w:rPr>
                <w:rFonts w:ascii="Times New Roman" w:hAnsi="Times New Roman"/>
                <w:b/>
                <w:sz w:val="24"/>
                <w:szCs w:val="24"/>
              </w:rPr>
              <w:t>BİRİNCİ SINIF BAHAR DÖNEMİ</w:t>
            </w:r>
          </w:p>
        </w:tc>
      </w:tr>
      <w:tr w:rsidR="00337DAB" w:rsidRPr="00D44BAA" w14:paraId="5488A248" w14:textId="77777777" w:rsidTr="00CB5233">
        <w:trPr>
          <w:trHeight w:val="397"/>
        </w:trPr>
        <w:tc>
          <w:tcPr>
            <w:tcW w:w="6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BB6825" w14:textId="77777777" w:rsidR="00337DAB" w:rsidRPr="00D44BAA" w:rsidRDefault="00B12E50" w:rsidP="00AA562E">
            <w:pPr>
              <w:spacing w:after="0" w:line="206" w:lineRule="atLeast"/>
              <w:ind w:left="16"/>
              <w:jc w:val="center"/>
              <w:textAlignment w:val="bottom"/>
              <w:rPr>
                <w:rFonts w:ascii="Times New Roman" w:hAnsi="Times New Roman"/>
                <w:b/>
                <w:sz w:val="24"/>
                <w:szCs w:val="24"/>
              </w:rPr>
            </w:pPr>
            <w:r w:rsidRPr="00D44BAA">
              <w:rPr>
                <w:rFonts w:ascii="Times New Roman" w:hAnsi="Times New Roman"/>
                <w:b/>
                <w:bCs/>
                <w:sz w:val="24"/>
                <w:szCs w:val="24"/>
              </w:rPr>
              <w:t>KODU</w:t>
            </w:r>
          </w:p>
        </w:tc>
        <w:tc>
          <w:tcPr>
            <w:tcW w:w="2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9709B1" w14:textId="77777777" w:rsidR="00337DAB" w:rsidRPr="00D44BAA" w:rsidRDefault="00B12E50" w:rsidP="00AA562E">
            <w:pPr>
              <w:spacing w:after="0" w:line="206" w:lineRule="atLeast"/>
              <w:ind w:left="16"/>
              <w:jc w:val="center"/>
              <w:textAlignment w:val="bottom"/>
              <w:rPr>
                <w:rFonts w:ascii="Times New Roman" w:hAnsi="Times New Roman"/>
                <w:b/>
                <w:sz w:val="24"/>
                <w:szCs w:val="24"/>
              </w:rPr>
            </w:pPr>
            <w:r w:rsidRPr="00D44BAA">
              <w:rPr>
                <w:rFonts w:ascii="Times New Roman" w:hAnsi="Times New Roman"/>
                <w:b/>
                <w:bCs/>
                <w:sz w:val="24"/>
                <w:szCs w:val="24"/>
              </w:rPr>
              <w:t>DERS</w:t>
            </w:r>
            <w:r w:rsidR="003441EA" w:rsidRPr="00D44BAA">
              <w:rPr>
                <w:rFonts w:ascii="Times New Roman" w:hAnsi="Times New Roman"/>
                <w:b/>
                <w:bCs/>
                <w:sz w:val="24"/>
                <w:szCs w:val="24"/>
              </w:rPr>
              <w:t>İN</w:t>
            </w:r>
            <w:r w:rsidRPr="00D44BAA">
              <w:rPr>
                <w:rFonts w:ascii="Times New Roman" w:hAnsi="Times New Roman"/>
                <w:b/>
                <w:bCs/>
                <w:sz w:val="24"/>
                <w:szCs w:val="24"/>
              </w:rPr>
              <w:t xml:space="preserve"> ADI</w:t>
            </w:r>
          </w:p>
        </w:tc>
        <w:tc>
          <w:tcPr>
            <w:tcW w:w="5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5B9242" w14:textId="77777777" w:rsidR="00337DAB" w:rsidRPr="00D44BAA" w:rsidRDefault="00B12E50" w:rsidP="00AA562E">
            <w:pPr>
              <w:spacing w:after="0" w:line="206" w:lineRule="atLeast"/>
              <w:ind w:left="47"/>
              <w:jc w:val="center"/>
              <w:textAlignment w:val="bottom"/>
              <w:rPr>
                <w:rFonts w:ascii="Times New Roman" w:hAnsi="Times New Roman"/>
                <w:b/>
                <w:bCs/>
                <w:sz w:val="24"/>
                <w:szCs w:val="24"/>
              </w:rPr>
            </w:pPr>
            <w:r w:rsidRPr="00D44BAA">
              <w:rPr>
                <w:rFonts w:ascii="Times New Roman" w:hAnsi="Times New Roman"/>
                <w:b/>
                <w:bCs/>
                <w:sz w:val="24"/>
                <w:szCs w:val="24"/>
              </w:rPr>
              <w:t>DERSİN TÜRÜ</w:t>
            </w:r>
          </w:p>
        </w:tc>
        <w:tc>
          <w:tcPr>
            <w:tcW w:w="5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06C856" w14:textId="77777777" w:rsidR="00337DAB" w:rsidRPr="00D44BAA" w:rsidRDefault="00B12E50" w:rsidP="00AA562E">
            <w:pPr>
              <w:spacing w:after="0" w:line="206" w:lineRule="atLeast"/>
              <w:ind w:left="47"/>
              <w:jc w:val="center"/>
              <w:textAlignment w:val="bottom"/>
              <w:rPr>
                <w:rFonts w:ascii="Times New Roman" w:hAnsi="Times New Roman"/>
                <w:b/>
                <w:sz w:val="24"/>
                <w:szCs w:val="24"/>
              </w:rPr>
            </w:pPr>
            <w:r w:rsidRPr="00D44BAA">
              <w:rPr>
                <w:rFonts w:ascii="Times New Roman" w:hAnsi="Times New Roman"/>
                <w:b/>
                <w:bCs/>
                <w:sz w:val="24"/>
                <w:szCs w:val="24"/>
              </w:rPr>
              <w:t>(T-U)K</w:t>
            </w:r>
          </w:p>
        </w:tc>
        <w:tc>
          <w:tcPr>
            <w:tcW w:w="5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408DB1" w14:textId="77777777" w:rsidR="00337DAB" w:rsidRPr="00D44BAA" w:rsidRDefault="00B12E50" w:rsidP="00AA562E">
            <w:pPr>
              <w:spacing w:after="0" w:line="206" w:lineRule="atLeast"/>
              <w:ind w:left="96" w:right="82"/>
              <w:jc w:val="center"/>
              <w:textAlignment w:val="bottom"/>
              <w:rPr>
                <w:rFonts w:ascii="Times New Roman" w:hAnsi="Times New Roman"/>
                <w:b/>
                <w:bCs/>
                <w:sz w:val="24"/>
                <w:szCs w:val="24"/>
              </w:rPr>
            </w:pPr>
            <w:r w:rsidRPr="00D44BAA">
              <w:rPr>
                <w:rFonts w:ascii="Times New Roman" w:hAnsi="Times New Roman"/>
                <w:b/>
                <w:bCs/>
                <w:sz w:val="24"/>
                <w:szCs w:val="24"/>
              </w:rPr>
              <w:t>AKTS</w:t>
            </w:r>
          </w:p>
        </w:tc>
      </w:tr>
      <w:tr w:rsidR="00337DAB" w:rsidRPr="00D44BAA" w14:paraId="19951284" w14:textId="77777777" w:rsidTr="00CB5233">
        <w:trPr>
          <w:trHeight w:val="397"/>
        </w:trPr>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67C0D" w14:textId="77777777" w:rsidR="00337DAB" w:rsidRPr="00D44BAA" w:rsidRDefault="00FD7E74" w:rsidP="0078559E">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CÖG1</w:t>
            </w:r>
            <w:r w:rsidR="0092289D" w:rsidRPr="00D44BAA">
              <w:rPr>
                <w:rFonts w:ascii="Times New Roman" w:hAnsi="Times New Roman"/>
                <w:b/>
                <w:sz w:val="24"/>
                <w:szCs w:val="24"/>
              </w:rPr>
              <w:t>02</w:t>
            </w:r>
          </w:p>
        </w:tc>
        <w:tc>
          <w:tcPr>
            <w:tcW w:w="2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1B4AD" w14:textId="77777777" w:rsidR="00337DAB" w:rsidRPr="00D44BAA" w:rsidRDefault="00337DAB" w:rsidP="00AA562E">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Çevre Koruma</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CCFBEF"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Z</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9C44F"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1CE54A" w14:textId="77777777" w:rsidR="00337DAB" w:rsidRPr="00D44BAA" w:rsidRDefault="00337DAB" w:rsidP="00AA562E">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337DAB" w:rsidRPr="00D44BAA" w14:paraId="2E7243F5" w14:textId="77777777" w:rsidTr="00CB5233">
        <w:trPr>
          <w:trHeight w:val="397"/>
        </w:trPr>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F40223" w14:textId="77777777" w:rsidR="00337DAB" w:rsidRPr="00D44BAA" w:rsidRDefault="00FD7E74" w:rsidP="0078559E">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CÖG1</w:t>
            </w:r>
            <w:r w:rsidR="0092289D" w:rsidRPr="00D44BAA">
              <w:rPr>
                <w:rFonts w:ascii="Times New Roman" w:hAnsi="Times New Roman"/>
                <w:b/>
                <w:sz w:val="24"/>
                <w:szCs w:val="24"/>
              </w:rPr>
              <w:t>04</w:t>
            </w:r>
          </w:p>
        </w:tc>
        <w:tc>
          <w:tcPr>
            <w:tcW w:w="2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02A452" w14:textId="77777777" w:rsidR="00337DAB" w:rsidRPr="00D44BAA" w:rsidRDefault="00337DAB" w:rsidP="00AA562E">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Güvenlik Sistem ve Cihazları</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6D30E"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Z</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B7DD4"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(3-1)4</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D6FB45" w14:textId="77777777" w:rsidR="00337DAB" w:rsidRPr="00D44BAA" w:rsidRDefault="00337DAB" w:rsidP="00AA562E">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4</w:t>
            </w:r>
          </w:p>
        </w:tc>
      </w:tr>
      <w:tr w:rsidR="00337DAB" w:rsidRPr="00D44BAA" w14:paraId="0136EC4B" w14:textId="77777777" w:rsidTr="00CB5233">
        <w:trPr>
          <w:trHeight w:val="397"/>
        </w:trPr>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A5E930" w14:textId="77777777" w:rsidR="00337DAB" w:rsidRPr="00D44BAA" w:rsidRDefault="00FD7E74" w:rsidP="0078559E">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CÖG1</w:t>
            </w:r>
            <w:r w:rsidR="0092289D" w:rsidRPr="00D44BAA">
              <w:rPr>
                <w:rFonts w:ascii="Times New Roman" w:hAnsi="Times New Roman"/>
                <w:b/>
                <w:sz w:val="24"/>
                <w:szCs w:val="24"/>
              </w:rPr>
              <w:t>06</w:t>
            </w:r>
          </w:p>
        </w:tc>
        <w:tc>
          <w:tcPr>
            <w:tcW w:w="2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FD8D1" w14:textId="77777777" w:rsidR="00337DAB" w:rsidRPr="00D44BAA" w:rsidRDefault="00337DAB" w:rsidP="00AA562E">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Özel Güvenlik Hukuku</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5D7F80"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Z</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F12679"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5DA2AE" w14:textId="77777777" w:rsidR="00337DAB" w:rsidRPr="00D44BAA" w:rsidRDefault="00337DAB" w:rsidP="00AA562E">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3</w:t>
            </w:r>
          </w:p>
        </w:tc>
      </w:tr>
      <w:tr w:rsidR="00337DAB" w:rsidRPr="00D44BAA" w14:paraId="3F31BC78" w14:textId="77777777" w:rsidTr="00CB5233">
        <w:trPr>
          <w:trHeight w:val="397"/>
        </w:trPr>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13AF1F" w14:textId="77777777" w:rsidR="00337DAB" w:rsidRPr="00D44BAA" w:rsidRDefault="00FD7E74" w:rsidP="0078559E">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CÖG1</w:t>
            </w:r>
            <w:r w:rsidR="0092289D" w:rsidRPr="00D44BAA">
              <w:rPr>
                <w:rFonts w:ascii="Times New Roman" w:hAnsi="Times New Roman"/>
                <w:b/>
                <w:sz w:val="24"/>
                <w:szCs w:val="24"/>
              </w:rPr>
              <w:t>08</w:t>
            </w:r>
          </w:p>
        </w:tc>
        <w:tc>
          <w:tcPr>
            <w:tcW w:w="2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3202BF" w14:textId="77777777" w:rsidR="00337DAB" w:rsidRPr="00D44BAA" w:rsidRDefault="00337DAB" w:rsidP="00AA562E">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Silah Bilgisi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A00722"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Z</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3E65DA"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D62AB7" w14:textId="77777777" w:rsidR="00337DAB" w:rsidRPr="00D44BAA" w:rsidRDefault="00337DAB" w:rsidP="00AA562E">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3</w:t>
            </w:r>
          </w:p>
        </w:tc>
      </w:tr>
      <w:tr w:rsidR="00337DAB" w:rsidRPr="00D44BAA" w14:paraId="306F4712" w14:textId="77777777" w:rsidTr="00CB5233">
        <w:trPr>
          <w:trHeight w:val="397"/>
        </w:trPr>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182986" w14:textId="77777777" w:rsidR="00337DAB" w:rsidRPr="00D44BAA" w:rsidRDefault="00FD7E74" w:rsidP="0078559E">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CÖG1</w:t>
            </w:r>
            <w:r w:rsidR="0092289D" w:rsidRPr="00D44BAA">
              <w:rPr>
                <w:rFonts w:ascii="Times New Roman" w:hAnsi="Times New Roman"/>
                <w:b/>
                <w:sz w:val="24"/>
                <w:szCs w:val="24"/>
              </w:rPr>
              <w:t>10</w:t>
            </w:r>
          </w:p>
        </w:tc>
        <w:tc>
          <w:tcPr>
            <w:tcW w:w="2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FDE308" w14:textId="77777777" w:rsidR="00337DAB" w:rsidRPr="00D44BAA" w:rsidRDefault="00337DAB" w:rsidP="00AA562E">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Spor Eğitimi</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FB6C5E"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Z</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793069"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42F2F3" w14:textId="77777777" w:rsidR="00337DAB" w:rsidRPr="00D44BAA" w:rsidRDefault="00337DAB" w:rsidP="00AA562E">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337DAB" w:rsidRPr="00D44BAA" w14:paraId="33BADC9C" w14:textId="77777777" w:rsidTr="00CB5233">
        <w:trPr>
          <w:trHeight w:val="397"/>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63B81" w14:textId="77777777" w:rsidR="00337DAB" w:rsidRPr="00D44BAA" w:rsidRDefault="00FD7E74" w:rsidP="0078559E">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CÖG1</w:t>
            </w:r>
            <w:r w:rsidR="0092289D" w:rsidRPr="00D44BAA">
              <w:rPr>
                <w:rFonts w:ascii="Times New Roman" w:hAnsi="Times New Roman"/>
                <w:b/>
                <w:sz w:val="24"/>
                <w:szCs w:val="24"/>
              </w:rPr>
              <w:t>12</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5A605" w14:textId="77777777" w:rsidR="00337DAB" w:rsidRPr="00D44BAA" w:rsidRDefault="00337DAB" w:rsidP="00AA562E">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Yangın Güvenliği</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EE5B5"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Z</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F2D11"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0B69F" w14:textId="77777777" w:rsidR="00337DAB" w:rsidRPr="00D44BAA" w:rsidRDefault="00337DAB" w:rsidP="00AA562E">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337DAB" w:rsidRPr="00D44BAA" w14:paraId="31B2F329" w14:textId="77777777" w:rsidTr="0008615D">
        <w:trPr>
          <w:trHeight w:val="397"/>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E276A" w14:textId="77777777" w:rsidR="00337DAB" w:rsidRPr="00D44BAA" w:rsidRDefault="00FD7E74" w:rsidP="0078559E">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CÖG1</w:t>
            </w:r>
            <w:r w:rsidR="0092289D" w:rsidRPr="00D44BAA">
              <w:rPr>
                <w:rFonts w:ascii="Times New Roman" w:hAnsi="Times New Roman"/>
                <w:b/>
                <w:sz w:val="24"/>
                <w:szCs w:val="24"/>
              </w:rPr>
              <w:t>14</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ABFB7" w14:textId="77777777" w:rsidR="00337DAB" w:rsidRPr="00D44BAA" w:rsidRDefault="00337DAB" w:rsidP="00AA562E">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Uyuşturucu Madde Bilgisi</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9776C"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Z</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71698"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A8D14" w14:textId="77777777" w:rsidR="00337DAB" w:rsidRPr="00D44BAA" w:rsidRDefault="00337DAB" w:rsidP="00AA562E">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3</w:t>
            </w:r>
          </w:p>
        </w:tc>
      </w:tr>
      <w:tr w:rsidR="003E2A62" w:rsidRPr="00D44BAA" w14:paraId="6092BD17" w14:textId="77777777" w:rsidTr="0008615D">
        <w:trPr>
          <w:trHeight w:val="397"/>
        </w:trPr>
        <w:tc>
          <w:tcPr>
            <w:tcW w:w="6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73CE5" w14:textId="77777777" w:rsidR="003E2A62" w:rsidRPr="00D44BAA" w:rsidRDefault="003E2A62" w:rsidP="003E2A62">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KRY100</w:t>
            </w:r>
          </w:p>
        </w:tc>
        <w:tc>
          <w:tcPr>
            <w:tcW w:w="25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57DE3B" w14:textId="77777777" w:rsidR="003E2A62" w:rsidRPr="00D44BAA" w:rsidRDefault="003E2A62" w:rsidP="003E2A62">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Kariyer Planlama</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F54A63" w14:textId="77777777" w:rsidR="003E2A62" w:rsidRPr="00D44BAA" w:rsidRDefault="003E2A62" w:rsidP="003E2A62">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OZ</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338058" w14:textId="77777777" w:rsidR="003E2A62" w:rsidRPr="00D44BAA" w:rsidRDefault="003E2A62" w:rsidP="003E2A62">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F9BA4" w14:textId="77777777" w:rsidR="003E2A62" w:rsidRPr="00D44BAA" w:rsidRDefault="003E2A62" w:rsidP="003E2A62">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1</w:t>
            </w:r>
          </w:p>
        </w:tc>
      </w:tr>
      <w:tr w:rsidR="003E2A62" w:rsidRPr="00D44BAA" w14:paraId="5528C07D" w14:textId="77777777" w:rsidTr="00CB5233">
        <w:trPr>
          <w:trHeight w:val="397"/>
        </w:trPr>
        <w:tc>
          <w:tcPr>
            <w:tcW w:w="6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6D0560" w14:textId="77777777" w:rsidR="003E2A62" w:rsidRPr="00D44BAA" w:rsidRDefault="003E2A62" w:rsidP="003E2A62">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TDP102</w:t>
            </w:r>
          </w:p>
        </w:tc>
        <w:tc>
          <w:tcPr>
            <w:tcW w:w="25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7434E8" w14:textId="77777777" w:rsidR="003E2A62" w:rsidRPr="00D44BAA" w:rsidRDefault="003E2A62" w:rsidP="003E2A62">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Toplumsal Duyarlılık Projeleri-II</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1E53AA" w14:textId="77777777" w:rsidR="003E2A62" w:rsidRPr="00D44BAA" w:rsidRDefault="003E2A62" w:rsidP="003E2A62">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OZ</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87C811F" w14:textId="77777777" w:rsidR="003E2A62" w:rsidRPr="00D44BAA" w:rsidRDefault="003E2A62" w:rsidP="003E2A62">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(1-2)2</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722601" w14:textId="77777777" w:rsidR="003E2A62" w:rsidRPr="00D44BAA" w:rsidRDefault="003E2A62" w:rsidP="003E2A62">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3E2A62" w:rsidRPr="00D44BAA" w14:paraId="39880F0F" w14:textId="77777777" w:rsidTr="00CB5233">
        <w:trPr>
          <w:trHeight w:val="397"/>
        </w:trPr>
        <w:tc>
          <w:tcPr>
            <w:tcW w:w="6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6D6A3B" w14:textId="77777777" w:rsidR="003E2A62" w:rsidRPr="00D44BAA" w:rsidRDefault="003E2A62" w:rsidP="003E2A62">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TURK102</w:t>
            </w:r>
          </w:p>
        </w:tc>
        <w:tc>
          <w:tcPr>
            <w:tcW w:w="25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B9125B6" w14:textId="77777777" w:rsidR="003E2A62" w:rsidRPr="00D44BAA" w:rsidRDefault="003E2A62" w:rsidP="003E2A62">
            <w:pPr>
              <w:spacing w:after="0" w:line="206" w:lineRule="atLeast"/>
              <w:ind w:left="16"/>
              <w:textAlignment w:val="bottom"/>
              <w:rPr>
                <w:rFonts w:ascii="Times New Roman" w:hAnsi="Times New Roman"/>
                <w:sz w:val="24"/>
                <w:szCs w:val="24"/>
                <w:highlight w:val="yellow"/>
              </w:rPr>
            </w:pPr>
            <w:r w:rsidRPr="00D44BAA">
              <w:rPr>
                <w:rFonts w:ascii="Times New Roman" w:hAnsi="Times New Roman"/>
                <w:sz w:val="24"/>
                <w:szCs w:val="24"/>
              </w:rPr>
              <w:t>Türk Dili</w:t>
            </w:r>
            <w:r w:rsidR="0008615D" w:rsidRPr="00D44BAA">
              <w:rPr>
                <w:rFonts w:ascii="Times New Roman" w:hAnsi="Times New Roman"/>
                <w:sz w:val="24"/>
                <w:szCs w:val="24"/>
              </w:rPr>
              <w:t>-</w:t>
            </w:r>
            <w:r w:rsidRPr="00D44BAA">
              <w:rPr>
                <w:rFonts w:ascii="Times New Roman" w:hAnsi="Times New Roman"/>
                <w:sz w:val="24"/>
                <w:szCs w:val="24"/>
              </w:rPr>
              <w:t>II</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608D82" w14:textId="77777777" w:rsidR="003E2A62" w:rsidRPr="00D44BAA" w:rsidRDefault="003E2A62" w:rsidP="003E2A62">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OZ</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5219EA1" w14:textId="77777777" w:rsidR="003E2A62" w:rsidRPr="00D44BAA" w:rsidRDefault="003E2A62" w:rsidP="003E2A62">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CF3744" w14:textId="77777777" w:rsidR="003E2A62" w:rsidRPr="00D44BAA" w:rsidRDefault="003E2A62" w:rsidP="003E2A62">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3E2A62" w:rsidRPr="00D44BAA" w14:paraId="71682032" w14:textId="77777777" w:rsidTr="00CB5233">
        <w:trPr>
          <w:trHeight w:val="397"/>
        </w:trPr>
        <w:tc>
          <w:tcPr>
            <w:tcW w:w="6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B686BF" w14:textId="77777777" w:rsidR="003E2A62" w:rsidRPr="00D44BAA" w:rsidRDefault="003E2A62" w:rsidP="003E2A62">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UTURK102</w:t>
            </w:r>
          </w:p>
        </w:tc>
        <w:tc>
          <w:tcPr>
            <w:tcW w:w="25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5C0E1F" w14:textId="77777777" w:rsidR="003E2A62" w:rsidRPr="00D44BAA" w:rsidRDefault="003E2A62" w:rsidP="003E2A62">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Uygulamalı Türk Dili</w:t>
            </w:r>
            <w:r w:rsidR="0008615D" w:rsidRPr="00D44BAA">
              <w:rPr>
                <w:rFonts w:ascii="Times New Roman" w:hAnsi="Times New Roman"/>
                <w:sz w:val="24"/>
                <w:szCs w:val="24"/>
              </w:rPr>
              <w:t>-</w:t>
            </w:r>
            <w:r w:rsidRPr="00D44BAA">
              <w:rPr>
                <w:rFonts w:ascii="Times New Roman" w:hAnsi="Times New Roman"/>
                <w:sz w:val="24"/>
                <w:szCs w:val="24"/>
              </w:rPr>
              <w:t>II</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96B910" w14:textId="77777777" w:rsidR="003E2A62" w:rsidRPr="00D44BAA" w:rsidRDefault="003E2A62" w:rsidP="003E2A62">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OZ</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B469A1E" w14:textId="77777777" w:rsidR="003E2A62" w:rsidRPr="00D44BAA" w:rsidRDefault="003E2A62" w:rsidP="003E2A62">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(0-4)2</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E933BC0" w14:textId="77777777" w:rsidR="003E2A62" w:rsidRPr="00D44BAA" w:rsidRDefault="003E2A62" w:rsidP="003E2A62">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3E2A62" w:rsidRPr="00D44BAA" w14:paraId="46C3E679" w14:textId="77777777" w:rsidTr="00CB5233">
        <w:trPr>
          <w:trHeight w:val="397"/>
        </w:trPr>
        <w:tc>
          <w:tcPr>
            <w:tcW w:w="6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2A80A49" w14:textId="77777777" w:rsidR="003E2A62" w:rsidRPr="00D44BAA" w:rsidRDefault="003E2A62" w:rsidP="003E2A62">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YDBİ102</w:t>
            </w:r>
          </w:p>
        </w:tc>
        <w:tc>
          <w:tcPr>
            <w:tcW w:w="25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9F708E" w14:textId="77777777" w:rsidR="003E2A62" w:rsidRPr="00D44BAA" w:rsidRDefault="003E2A62" w:rsidP="003E2A62">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İngilizce</w:t>
            </w:r>
            <w:r w:rsidR="0008615D" w:rsidRPr="00D44BAA">
              <w:rPr>
                <w:rFonts w:ascii="Times New Roman" w:hAnsi="Times New Roman"/>
                <w:sz w:val="24"/>
                <w:szCs w:val="24"/>
              </w:rPr>
              <w:t>-</w:t>
            </w:r>
            <w:r w:rsidRPr="00D44BAA">
              <w:rPr>
                <w:rFonts w:ascii="Times New Roman" w:hAnsi="Times New Roman"/>
                <w:sz w:val="24"/>
                <w:szCs w:val="24"/>
              </w:rPr>
              <w:t>II</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ADCFDA" w14:textId="77777777" w:rsidR="003E2A62" w:rsidRPr="00D44BAA" w:rsidRDefault="003E2A62" w:rsidP="003E2A62">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OZ</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50BB6FC" w14:textId="77777777" w:rsidR="003E2A62" w:rsidRPr="00D44BAA" w:rsidRDefault="003E2A62" w:rsidP="003E2A62">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77C4C1" w14:textId="77777777" w:rsidR="003E2A62" w:rsidRPr="00D44BAA" w:rsidRDefault="003E2A62" w:rsidP="003E2A62">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3E2A62" w:rsidRPr="00D44BAA" w14:paraId="1AC068CA" w14:textId="77777777" w:rsidTr="00CB5233">
        <w:trPr>
          <w:trHeight w:val="397"/>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46D78EF" w14:textId="77777777" w:rsidR="003E2A62" w:rsidRPr="00D44BAA" w:rsidRDefault="003E2A62" w:rsidP="003E2A62">
            <w:pPr>
              <w:spacing w:after="0" w:line="206" w:lineRule="atLeast"/>
              <w:ind w:left="16"/>
              <w:textAlignment w:val="bottom"/>
              <w:rPr>
                <w:rFonts w:ascii="Times New Roman" w:hAnsi="Times New Roman"/>
                <w:sz w:val="24"/>
                <w:szCs w:val="24"/>
              </w:rPr>
            </w:pP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56C565E1" w14:textId="77777777" w:rsidR="003E2A62" w:rsidRPr="00D44BAA" w:rsidRDefault="003E2A62" w:rsidP="003E2A62">
            <w:pPr>
              <w:spacing w:after="0" w:line="206" w:lineRule="atLeast"/>
              <w:ind w:left="16"/>
              <w:textAlignment w:val="bottom"/>
              <w:rPr>
                <w:rFonts w:ascii="Times New Roman" w:hAnsi="Times New Roman"/>
                <w:b/>
                <w:sz w:val="24"/>
                <w:szCs w:val="24"/>
              </w:rPr>
            </w:pPr>
            <w:r w:rsidRPr="00D44BAA">
              <w:rPr>
                <w:rFonts w:ascii="Times New Roman" w:hAnsi="Times New Roman"/>
                <w:b/>
                <w:sz w:val="24"/>
                <w:szCs w:val="24"/>
              </w:rPr>
              <w:t>Seçmeli-I</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DE248A5" w14:textId="77777777" w:rsidR="003E2A62" w:rsidRPr="00D44BAA" w:rsidRDefault="003E2A62" w:rsidP="003E2A62">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S</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D09CEF7" w14:textId="77777777" w:rsidR="003E2A62" w:rsidRPr="00D44BAA" w:rsidRDefault="003E2A62" w:rsidP="003E2A62">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C55984C" w14:textId="77777777" w:rsidR="003E2A62" w:rsidRPr="00D44BAA" w:rsidRDefault="003E2A62" w:rsidP="003E2A62">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3E2A62" w:rsidRPr="00D44BAA" w14:paraId="3667493A" w14:textId="77777777" w:rsidTr="00CB5233">
        <w:trPr>
          <w:trHeight w:val="397"/>
        </w:trPr>
        <w:tc>
          <w:tcPr>
            <w:tcW w:w="381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80C44E" w14:textId="15BF894F" w:rsidR="003E2A62" w:rsidRPr="00D44BAA" w:rsidRDefault="003E2A62" w:rsidP="003E2A62">
            <w:pPr>
              <w:spacing w:after="0" w:line="206" w:lineRule="atLeast"/>
              <w:ind w:left="99" w:right="85"/>
              <w:jc w:val="center"/>
              <w:textAlignment w:val="bottom"/>
              <w:rPr>
                <w:rFonts w:ascii="Times New Roman" w:hAnsi="Times New Roman"/>
                <w:b/>
                <w:sz w:val="24"/>
                <w:szCs w:val="24"/>
              </w:rPr>
            </w:pPr>
            <w:r w:rsidRPr="00D44BAA">
              <w:rPr>
                <w:rFonts w:ascii="Times New Roman" w:hAnsi="Times New Roman"/>
                <w:b/>
                <w:sz w:val="24"/>
                <w:szCs w:val="24"/>
              </w:rPr>
              <w:t xml:space="preserve">                                                  NORMAL DERS YÜKÜ KREDİSİ</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7C3A6" w14:textId="77777777" w:rsidR="003E2A62" w:rsidRPr="00D44BAA" w:rsidRDefault="003E2A62" w:rsidP="003E2A62">
            <w:pPr>
              <w:spacing w:after="0" w:line="206" w:lineRule="atLeast"/>
              <w:ind w:left="99" w:right="85"/>
              <w:jc w:val="center"/>
              <w:textAlignment w:val="bottom"/>
              <w:rPr>
                <w:rFonts w:ascii="Times New Roman" w:hAnsi="Times New Roman"/>
                <w:b/>
                <w:sz w:val="24"/>
                <w:szCs w:val="24"/>
              </w:rPr>
            </w:pPr>
            <w:r w:rsidRPr="00D44BAA">
              <w:rPr>
                <w:rFonts w:ascii="Times New Roman" w:hAnsi="Times New Roman"/>
                <w:b/>
                <w:sz w:val="24"/>
                <w:szCs w:val="24"/>
              </w:rPr>
              <w:t>20</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96C94" w14:textId="77777777" w:rsidR="003E2A62" w:rsidRPr="00D44BAA" w:rsidRDefault="003E2A62" w:rsidP="003E2A62">
            <w:pPr>
              <w:spacing w:after="0" w:line="206" w:lineRule="atLeast"/>
              <w:ind w:left="99" w:right="85"/>
              <w:jc w:val="center"/>
              <w:textAlignment w:val="bottom"/>
              <w:rPr>
                <w:rFonts w:ascii="Times New Roman" w:hAnsi="Times New Roman"/>
                <w:b/>
                <w:sz w:val="24"/>
                <w:szCs w:val="24"/>
              </w:rPr>
            </w:pPr>
            <w:r w:rsidRPr="00D44BAA">
              <w:rPr>
                <w:rFonts w:ascii="Times New Roman" w:hAnsi="Times New Roman"/>
                <w:b/>
                <w:sz w:val="24"/>
                <w:szCs w:val="24"/>
              </w:rPr>
              <w:t>30</w:t>
            </w:r>
          </w:p>
        </w:tc>
      </w:tr>
      <w:tr w:rsidR="003E2A62" w:rsidRPr="00D44BAA" w14:paraId="4970E4F0" w14:textId="77777777" w:rsidTr="00CB5233">
        <w:trPr>
          <w:trHeight w:val="397"/>
        </w:trPr>
        <w:tc>
          <w:tcPr>
            <w:tcW w:w="381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7104BF" w14:textId="433B7049" w:rsidR="003E2A62" w:rsidRPr="00D44BAA" w:rsidRDefault="003E2A62" w:rsidP="003E2A62">
            <w:pPr>
              <w:spacing w:after="0" w:line="206" w:lineRule="atLeast"/>
              <w:ind w:left="99" w:right="85"/>
              <w:jc w:val="center"/>
              <w:textAlignment w:val="bottom"/>
              <w:rPr>
                <w:rFonts w:ascii="Times New Roman" w:hAnsi="Times New Roman"/>
                <w:b/>
                <w:sz w:val="24"/>
                <w:szCs w:val="24"/>
              </w:rPr>
            </w:pPr>
            <w:r w:rsidRPr="00D44BAA">
              <w:rPr>
                <w:rFonts w:ascii="Times New Roman" w:hAnsi="Times New Roman"/>
                <w:b/>
                <w:sz w:val="24"/>
                <w:szCs w:val="24"/>
              </w:rPr>
              <w:t xml:space="preserve">                                                                            </w:t>
            </w:r>
            <w:r w:rsidR="00A406CA">
              <w:rPr>
                <w:rFonts w:ascii="Times New Roman" w:hAnsi="Times New Roman"/>
                <w:b/>
                <w:sz w:val="24"/>
                <w:szCs w:val="24"/>
              </w:rPr>
              <w:t xml:space="preserve"> </w:t>
            </w:r>
            <w:r w:rsidRPr="00D44BAA">
              <w:rPr>
                <w:rFonts w:ascii="Times New Roman" w:hAnsi="Times New Roman"/>
                <w:b/>
                <w:sz w:val="24"/>
                <w:szCs w:val="24"/>
              </w:rPr>
              <w:t>DÖNEM KREDİSİ</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CFE297" w14:textId="77777777" w:rsidR="003E2A62" w:rsidRPr="00D44BAA" w:rsidRDefault="003E2A62" w:rsidP="003E2A62">
            <w:pPr>
              <w:spacing w:after="0" w:line="206" w:lineRule="atLeast"/>
              <w:ind w:left="99" w:right="85"/>
              <w:jc w:val="center"/>
              <w:textAlignment w:val="bottom"/>
              <w:rPr>
                <w:rFonts w:ascii="Times New Roman" w:hAnsi="Times New Roman"/>
                <w:b/>
                <w:sz w:val="24"/>
                <w:szCs w:val="24"/>
              </w:rPr>
            </w:pPr>
            <w:r w:rsidRPr="00D44BAA">
              <w:rPr>
                <w:rFonts w:ascii="Times New Roman" w:hAnsi="Times New Roman"/>
                <w:b/>
                <w:sz w:val="24"/>
                <w:szCs w:val="24"/>
              </w:rPr>
              <w:t>28</w:t>
            </w:r>
          </w:p>
        </w:tc>
        <w:tc>
          <w:tcPr>
            <w:tcW w:w="59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346E1B" w14:textId="77777777" w:rsidR="003E2A62" w:rsidRPr="00D44BAA" w:rsidRDefault="003E2A62" w:rsidP="003E2A62">
            <w:pPr>
              <w:spacing w:after="0" w:line="240" w:lineRule="auto"/>
              <w:rPr>
                <w:rFonts w:ascii="Times New Roman" w:hAnsi="Times New Roman"/>
                <w:b/>
                <w:sz w:val="24"/>
                <w:szCs w:val="24"/>
              </w:rPr>
            </w:pPr>
          </w:p>
        </w:tc>
      </w:tr>
    </w:tbl>
    <w:p w14:paraId="0B0BB105" w14:textId="77777777" w:rsidR="00736CA3" w:rsidRPr="00D44BAA" w:rsidRDefault="00736CA3" w:rsidP="00337DAB">
      <w:pPr>
        <w:tabs>
          <w:tab w:val="left" w:pos="3165"/>
        </w:tabs>
        <w:rPr>
          <w:rFonts w:ascii="Times New Roman" w:hAnsi="Times New Roman"/>
          <w:sz w:val="24"/>
          <w:szCs w:val="24"/>
        </w:rPr>
      </w:pPr>
    </w:p>
    <w:tbl>
      <w:tblPr>
        <w:tblStyle w:val="TableNormal5"/>
        <w:tblW w:w="5000" w:type="pct"/>
        <w:tblLook w:val="01E0" w:firstRow="1" w:lastRow="1" w:firstColumn="1" w:lastColumn="1" w:noHBand="0" w:noVBand="0"/>
      </w:tblPr>
      <w:tblGrid>
        <w:gridCol w:w="1280"/>
        <w:gridCol w:w="4538"/>
        <w:gridCol w:w="1182"/>
        <w:gridCol w:w="1039"/>
        <w:gridCol w:w="1041"/>
      </w:tblGrid>
      <w:tr w:rsidR="00736CA3" w:rsidRPr="00D44BAA" w14:paraId="4A0A78E0" w14:textId="77777777" w:rsidTr="00736CA3">
        <w:trPr>
          <w:trHeight w:hRule="exact" w:val="39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92BA85" w14:textId="77777777" w:rsidR="00736CA3" w:rsidRPr="00D44BAA" w:rsidRDefault="00736CA3" w:rsidP="00736CA3">
            <w:pPr>
              <w:spacing w:line="206" w:lineRule="atLeast"/>
              <w:ind w:left="96" w:right="82"/>
              <w:jc w:val="center"/>
              <w:textAlignment w:val="bottom"/>
              <w:rPr>
                <w:rFonts w:ascii="Times New Roman" w:hAnsi="Times New Roman"/>
                <w:b/>
                <w:bCs/>
                <w:sz w:val="24"/>
                <w:szCs w:val="24"/>
                <w:lang w:val="tr-TR"/>
              </w:rPr>
            </w:pPr>
            <w:r w:rsidRPr="00D44BAA">
              <w:rPr>
                <w:rFonts w:ascii="Times New Roman" w:hAnsi="Times New Roman"/>
                <w:b/>
                <w:sz w:val="24"/>
                <w:szCs w:val="24"/>
                <w:lang w:val="tr-TR"/>
              </w:rPr>
              <w:t>BİRİNCİ SINIF BAHAR DÖNEMİ SEÇMELİ DERSLERİ</w:t>
            </w:r>
          </w:p>
        </w:tc>
      </w:tr>
      <w:tr w:rsidR="00736CA3" w:rsidRPr="00D44BAA" w14:paraId="261A157B" w14:textId="77777777" w:rsidTr="00CB5233">
        <w:trPr>
          <w:trHeight w:hRule="exact" w:val="585"/>
        </w:trPr>
        <w:tc>
          <w:tcPr>
            <w:tcW w:w="70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CC0D2F" w14:textId="77777777" w:rsidR="00736CA3" w:rsidRPr="00D44BAA" w:rsidRDefault="00B12E50" w:rsidP="003608A9">
            <w:pPr>
              <w:pStyle w:val="TableParagraph"/>
              <w:ind w:left="170"/>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KODU</w:t>
            </w:r>
          </w:p>
        </w:tc>
        <w:tc>
          <w:tcPr>
            <w:tcW w:w="24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227574" w14:textId="77777777" w:rsidR="00736CA3" w:rsidRPr="00D44BAA" w:rsidRDefault="00B12E50" w:rsidP="00736CA3">
            <w:pPr>
              <w:pStyle w:val="TableParagraph"/>
              <w:ind w:left="1243"/>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DERSİN ADI</w:t>
            </w:r>
          </w:p>
        </w:tc>
        <w:tc>
          <w:tcPr>
            <w:tcW w:w="65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00B184" w14:textId="77777777" w:rsidR="00736CA3" w:rsidRPr="00D44BAA" w:rsidRDefault="00B12E50" w:rsidP="00736CA3">
            <w:pPr>
              <w:pStyle w:val="TableParagraph"/>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DERSİN TÜRÜ</w:t>
            </w:r>
          </w:p>
        </w:tc>
        <w:tc>
          <w:tcPr>
            <w:tcW w:w="5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A6EEA4" w14:textId="77777777" w:rsidR="00736CA3" w:rsidRPr="00D44BAA" w:rsidRDefault="00B12E50" w:rsidP="00736CA3">
            <w:pPr>
              <w:pStyle w:val="TableParagraph"/>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(T-U)K</w:t>
            </w:r>
          </w:p>
        </w:tc>
        <w:tc>
          <w:tcPr>
            <w:tcW w:w="57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1DF3AD" w14:textId="77777777" w:rsidR="00736CA3" w:rsidRPr="00D44BAA" w:rsidRDefault="00B12E50" w:rsidP="00736CA3">
            <w:pPr>
              <w:pStyle w:val="TableParagraph"/>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AKTS</w:t>
            </w:r>
          </w:p>
        </w:tc>
      </w:tr>
      <w:tr w:rsidR="00736CA3" w:rsidRPr="00D44BAA" w14:paraId="6C5B6EA5" w14:textId="77777777" w:rsidTr="00CB5233">
        <w:trPr>
          <w:trHeight w:hRule="exact" w:val="397"/>
        </w:trPr>
        <w:tc>
          <w:tcPr>
            <w:tcW w:w="7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B6DD29" w14:textId="77777777" w:rsidR="00736CA3" w:rsidRPr="00D44BAA" w:rsidRDefault="00FD7E74" w:rsidP="003608A9">
            <w:pPr>
              <w:ind w:left="16" w:right="-1"/>
              <w:jc w:val="center"/>
              <w:textAlignment w:val="bottom"/>
              <w:rPr>
                <w:rFonts w:ascii="Times New Roman" w:hAnsi="Times New Roman"/>
                <w:b/>
                <w:sz w:val="24"/>
                <w:szCs w:val="24"/>
                <w:lang w:val="tr-TR"/>
              </w:rPr>
            </w:pPr>
            <w:r w:rsidRPr="00D44BAA">
              <w:rPr>
                <w:rFonts w:ascii="Times New Roman" w:hAnsi="Times New Roman"/>
                <w:b/>
                <w:sz w:val="24"/>
                <w:szCs w:val="24"/>
              </w:rPr>
              <w:t>CÖG1</w:t>
            </w:r>
            <w:r w:rsidR="003E2A62" w:rsidRPr="00D44BAA">
              <w:rPr>
                <w:rFonts w:ascii="Times New Roman" w:hAnsi="Times New Roman"/>
                <w:b/>
                <w:sz w:val="24"/>
                <w:szCs w:val="24"/>
              </w:rPr>
              <w:t>16</w:t>
            </w:r>
          </w:p>
        </w:tc>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4F40B0" w14:textId="77777777" w:rsidR="00736CA3" w:rsidRPr="00D44BAA" w:rsidRDefault="00736CA3" w:rsidP="00736CA3">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İstihbarat</w:t>
            </w:r>
          </w:p>
        </w:tc>
        <w:tc>
          <w:tcPr>
            <w:tcW w:w="6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719520" w14:textId="77777777" w:rsidR="00736CA3" w:rsidRPr="00D44BAA" w:rsidRDefault="00736CA3"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72C9C2" w14:textId="77777777" w:rsidR="00736CA3" w:rsidRPr="00D44BAA" w:rsidRDefault="00736CA3"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7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B30F37" w14:textId="77777777" w:rsidR="00736CA3" w:rsidRPr="00D44BAA" w:rsidRDefault="00736CA3"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FD7E74" w:rsidRPr="00D44BAA" w14:paraId="5F6FAB6A" w14:textId="77777777" w:rsidTr="00CB5233">
        <w:trPr>
          <w:trHeight w:hRule="exact" w:val="397"/>
        </w:trPr>
        <w:tc>
          <w:tcPr>
            <w:tcW w:w="7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B09C97" w14:textId="77777777" w:rsidR="00FD7E74" w:rsidRPr="00D44BAA" w:rsidRDefault="00FD7E74" w:rsidP="00FD7E74">
            <w:pPr>
              <w:ind w:left="16" w:right="-1"/>
              <w:jc w:val="center"/>
              <w:textAlignment w:val="bottom"/>
              <w:rPr>
                <w:rFonts w:ascii="Times New Roman" w:hAnsi="Times New Roman"/>
                <w:b/>
                <w:sz w:val="24"/>
                <w:szCs w:val="24"/>
                <w:lang w:val="tr-TR"/>
              </w:rPr>
            </w:pPr>
            <w:r w:rsidRPr="00D44BAA">
              <w:rPr>
                <w:rFonts w:ascii="Times New Roman" w:hAnsi="Times New Roman"/>
                <w:b/>
                <w:sz w:val="24"/>
                <w:szCs w:val="24"/>
              </w:rPr>
              <w:t>CÖG1</w:t>
            </w:r>
            <w:r w:rsidR="003E2A62" w:rsidRPr="00D44BAA">
              <w:rPr>
                <w:rFonts w:ascii="Times New Roman" w:hAnsi="Times New Roman"/>
                <w:b/>
                <w:sz w:val="24"/>
                <w:szCs w:val="24"/>
              </w:rPr>
              <w:t>18</w:t>
            </w:r>
          </w:p>
        </w:tc>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740F05" w14:textId="77777777" w:rsidR="00FD7E74" w:rsidRPr="00D44BAA" w:rsidRDefault="00FD7E74" w:rsidP="00736CA3">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Girişimcilik ve İş Kurma</w:t>
            </w:r>
          </w:p>
        </w:tc>
        <w:tc>
          <w:tcPr>
            <w:tcW w:w="6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70F533" w14:textId="77777777" w:rsidR="00FD7E74" w:rsidRPr="00D44BAA" w:rsidRDefault="00FD7E74"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7BA32E" w14:textId="77777777" w:rsidR="00FD7E74" w:rsidRPr="00D44BAA" w:rsidRDefault="00FD7E74"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7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300D01" w14:textId="77777777" w:rsidR="00FD7E74" w:rsidRPr="00D44BAA" w:rsidRDefault="00FD7E74"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FD7E74" w:rsidRPr="00D44BAA" w14:paraId="755041E7" w14:textId="77777777" w:rsidTr="00CB5233">
        <w:trPr>
          <w:trHeight w:hRule="exact" w:val="397"/>
        </w:trPr>
        <w:tc>
          <w:tcPr>
            <w:tcW w:w="7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0FE95B" w14:textId="77777777" w:rsidR="00FD7E74" w:rsidRPr="00D44BAA" w:rsidRDefault="00FD7E74" w:rsidP="003608A9">
            <w:pPr>
              <w:ind w:left="16" w:right="-1"/>
              <w:jc w:val="center"/>
              <w:textAlignment w:val="bottom"/>
              <w:rPr>
                <w:rFonts w:ascii="Times New Roman" w:hAnsi="Times New Roman"/>
                <w:b/>
                <w:sz w:val="24"/>
                <w:szCs w:val="24"/>
                <w:lang w:val="tr-TR"/>
              </w:rPr>
            </w:pPr>
            <w:r w:rsidRPr="00D44BAA">
              <w:rPr>
                <w:rFonts w:ascii="Times New Roman" w:hAnsi="Times New Roman"/>
                <w:b/>
                <w:sz w:val="24"/>
                <w:szCs w:val="24"/>
              </w:rPr>
              <w:t>CÖG1</w:t>
            </w:r>
            <w:r w:rsidR="003E2A62" w:rsidRPr="00D44BAA">
              <w:rPr>
                <w:rFonts w:ascii="Times New Roman" w:hAnsi="Times New Roman"/>
                <w:b/>
                <w:sz w:val="24"/>
                <w:szCs w:val="24"/>
              </w:rPr>
              <w:t>20</w:t>
            </w:r>
          </w:p>
        </w:tc>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783ED2" w14:textId="77777777" w:rsidR="00FD7E74" w:rsidRPr="00D44BAA" w:rsidRDefault="00FD7E74" w:rsidP="00736CA3">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Çalışma Hayatı ve Toplumsal ilişkiler</w:t>
            </w:r>
          </w:p>
        </w:tc>
        <w:tc>
          <w:tcPr>
            <w:tcW w:w="6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0ED44F" w14:textId="77777777" w:rsidR="00FD7E74" w:rsidRPr="00D44BAA" w:rsidRDefault="00FD7E74"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F3A241" w14:textId="77777777" w:rsidR="00FD7E74" w:rsidRPr="00D44BAA" w:rsidRDefault="00FD7E74"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7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A4835C" w14:textId="77777777" w:rsidR="00FD7E74" w:rsidRPr="00D44BAA" w:rsidRDefault="00FD7E74"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FD7E74" w:rsidRPr="00D44BAA" w14:paraId="0312B88C" w14:textId="77777777" w:rsidTr="00CB5233">
        <w:trPr>
          <w:trHeight w:hRule="exact" w:val="397"/>
        </w:trPr>
        <w:tc>
          <w:tcPr>
            <w:tcW w:w="7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FD20D3" w14:textId="77777777" w:rsidR="00FD7E74" w:rsidRPr="00D44BAA" w:rsidRDefault="00FD7E74" w:rsidP="00FD7E74">
            <w:pPr>
              <w:ind w:left="16" w:right="-1"/>
              <w:jc w:val="center"/>
              <w:textAlignment w:val="bottom"/>
              <w:rPr>
                <w:rFonts w:ascii="Times New Roman" w:hAnsi="Times New Roman"/>
                <w:b/>
                <w:sz w:val="24"/>
                <w:szCs w:val="24"/>
                <w:lang w:val="tr-TR"/>
              </w:rPr>
            </w:pPr>
            <w:r w:rsidRPr="00D44BAA">
              <w:rPr>
                <w:rFonts w:ascii="Times New Roman" w:hAnsi="Times New Roman"/>
                <w:b/>
                <w:sz w:val="24"/>
                <w:szCs w:val="24"/>
              </w:rPr>
              <w:t>CÖG1</w:t>
            </w:r>
            <w:r w:rsidR="003E2A62" w:rsidRPr="00D44BAA">
              <w:rPr>
                <w:rFonts w:ascii="Times New Roman" w:hAnsi="Times New Roman"/>
                <w:b/>
                <w:sz w:val="24"/>
                <w:szCs w:val="24"/>
              </w:rPr>
              <w:t>22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E0F353" w14:textId="77777777" w:rsidR="00FD7E74" w:rsidRPr="00D44BAA" w:rsidRDefault="00FD7E74" w:rsidP="00736CA3">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Genel Ekonomi</w:t>
            </w:r>
          </w:p>
        </w:tc>
        <w:tc>
          <w:tcPr>
            <w:tcW w:w="6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E3AB97" w14:textId="77777777" w:rsidR="00FD7E74" w:rsidRPr="00D44BAA" w:rsidRDefault="00FD7E74"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3AA40A" w14:textId="77777777" w:rsidR="00FD7E74" w:rsidRPr="00D44BAA" w:rsidRDefault="00FD7E74"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7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B3C17D" w14:textId="77777777" w:rsidR="00FD7E74" w:rsidRPr="00D44BAA" w:rsidRDefault="00FD7E74" w:rsidP="00736CA3">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3E2A62" w:rsidRPr="00D44BAA" w14:paraId="721700AB" w14:textId="77777777" w:rsidTr="00CB5233">
        <w:trPr>
          <w:trHeight w:hRule="exact" w:val="397"/>
        </w:trPr>
        <w:tc>
          <w:tcPr>
            <w:tcW w:w="7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3E8810" w14:textId="77777777" w:rsidR="003E2A62" w:rsidRPr="00D44BAA" w:rsidRDefault="003E2A62" w:rsidP="003E2A62">
            <w:pPr>
              <w:ind w:left="16" w:right="-1"/>
              <w:jc w:val="center"/>
              <w:textAlignment w:val="bottom"/>
              <w:rPr>
                <w:rFonts w:ascii="Times New Roman" w:hAnsi="Times New Roman"/>
                <w:b/>
                <w:sz w:val="24"/>
                <w:szCs w:val="24"/>
              </w:rPr>
            </w:pPr>
            <w:r w:rsidRPr="00D44BAA">
              <w:rPr>
                <w:rFonts w:ascii="Times New Roman" w:hAnsi="Times New Roman"/>
                <w:b/>
                <w:sz w:val="24"/>
                <w:szCs w:val="24"/>
              </w:rPr>
              <w:t>CÖG124</w:t>
            </w:r>
          </w:p>
        </w:tc>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F67FF0" w14:textId="77777777" w:rsidR="003E2A62" w:rsidRPr="00D44BAA" w:rsidRDefault="003E2A62" w:rsidP="003E2A62">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Mesleki Uygulama Projesi </w:t>
            </w:r>
          </w:p>
        </w:tc>
        <w:tc>
          <w:tcPr>
            <w:tcW w:w="6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971EE2" w14:textId="77777777" w:rsidR="003E2A62" w:rsidRPr="00D44BAA" w:rsidRDefault="003E2A62" w:rsidP="003E2A62">
            <w:pPr>
              <w:ind w:left="16"/>
              <w:jc w:val="center"/>
              <w:textAlignment w:val="bottom"/>
              <w:rPr>
                <w:rFonts w:ascii="Times New Roman" w:hAnsi="Times New Roman"/>
                <w:sz w:val="24"/>
                <w:szCs w:val="24"/>
              </w:rPr>
            </w:pPr>
            <w:r w:rsidRPr="00D44BAA">
              <w:rPr>
                <w:rFonts w:ascii="Times New Roman" w:hAnsi="Times New Roman"/>
                <w:sz w:val="24"/>
                <w:szCs w:val="24"/>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8881C5" w14:textId="77777777" w:rsidR="003E2A62" w:rsidRPr="00D44BAA" w:rsidRDefault="003E2A62" w:rsidP="003E2A62">
            <w:pPr>
              <w:ind w:left="16"/>
              <w:jc w:val="center"/>
              <w:textAlignment w:val="bottom"/>
              <w:rPr>
                <w:rFonts w:ascii="Times New Roman" w:hAnsi="Times New Roman"/>
                <w:sz w:val="24"/>
                <w:szCs w:val="24"/>
              </w:rPr>
            </w:pPr>
            <w:r w:rsidRPr="00D44BAA">
              <w:rPr>
                <w:rFonts w:ascii="Times New Roman" w:hAnsi="Times New Roman"/>
                <w:sz w:val="24"/>
                <w:szCs w:val="24"/>
              </w:rPr>
              <w:t>(0-0)0</w:t>
            </w:r>
          </w:p>
        </w:tc>
        <w:tc>
          <w:tcPr>
            <w:tcW w:w="57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E728DA" w14:textId="77777777" w:rsidR="003E2A62" w:rsidRPr="00D44BAA" w:rsidRDefault="003E2A62" w:rsidP="003E2A62">
            <w:pPr>
              <w:ind w:left="16"/>
              <w:jc w:val="center"/>
              <w:textAlignment w:val="bottom"/>
              <w:rPr>
                <w:rFonts w:ascii="Times New Roman" w:hAnsi="Times New Roman"/>
                <w:sz w:val="24"/>
                <w:szCs w:val="24"/>
              </w:rPr>
            </w:pPr>
            <w:r w:rsidRPr="00D44BAA">
              <w:rPr>
                <w:rFonts w:ascii="Times New Roman" w:hAnsi="Times New Roman"/>
                <w:sz w:val="24"/>
                <w:szCs w:val="24"/>
              </w:rPr>
              <w:t>3</w:t>
            </w:r>
          </w:p>
        </w:tc>
      </w:tr>
    </w:tbl>
    <w:p w14:paraId="77819947" w14:textId="77777777" w:rsidR="00736CA3" w:rsidRPr="00D44BAA" w:rsidRDefault="00736CA3" w:rsidP="00337DAB">
      <w:pPr>
        <w:tabs>
          <w:tab w:val="left" w:pos="3165"/>
        </w:tabs>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9"/>
        <w:gridCol w:w="4633"/>
        <w:gridCol w:w="1062"/>
        <w:gridCol w:w="1128"/>
        <w:gridCol w:w="988"/>
      </w:tblGrid>
      <w:tr w:rsidR="00736CA3" w:rsidRPr="00D44BAA" w14:paraId="1D0DB344" w14:textId="77777777" w:rsidTr="00736CA3">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E22E0E" w14:textId="77777777" w:rsidR="00736CA3" w:rsidRPr="00D44BAA" w:rsidRDefault="00736CA3" w:rsidP="00736CA3">
            <w:pPr>
              <w:spacing w:after="0" w:line="206" w:lineRule="atLeast"/>
              <w:ind w:left="96" w:right="82"/>
              <w:jc w:val="center"/>
              <w:textAlignment w:val="bottom"/>
              <w:rPr>
                <w:rFonts w:ascii="Times New Roman" w:hAnsi="Times New Roman"/>
                <w:b/>
                <w:bCs/>
                <w:sz w:val="24"/>
                <w:szCs w:val="24"/>
              </w:rPr>
            </w:pPr>
            <w:r w:rsidRPr="00D44BAA">
              <w:rPr>
                <w:rFonts w:ascii="Times New Roman" w:hAnsi="Times New Roman"/>
                <w:sz w:val="24"/>
                <w:szCs w:val="24"/>
              </w:rPr>
              <w:lastRenderedPageBreak/>
              <w:br w:type="page"/>
            </w:r>
            <w:r w:rsidRPr="00D44BAA">
              <w:rPr>
                <w:rFonts w:ascii="Times New Roman" w:hAnsi="Times New Roman"/>
                <w:b/>
                <w:sz w:val="24"/>
                <w:szCs w:val="24"/>
              </w:rPr>
              <w:t>İKİNCİ SINIF GÜZ DÖNEMİ</w:t>
            </w:r>
          </w:p>
        </w:tc>
      </w:tr>
      <w:tr w:rsidR="00736CA3" w:rsidRPr="00D44BAA" w14:paraId="13B9ACB5" w14:textId="77777777" w:rsidTr="0012048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A30BEC" w14:textId="77777777" w:rsidR="00736CA3" w:rsidRPr="00D44BAA" w:rsidRDefault="00B12E50" w:rsidP="00736CA3">
            <w:pPr>
              <w:spacing w:after="0" w:line="206" w:lineRule="atLeast"/>
              <w:ind w:left="16"/>
              <w:jc w:val="center"/>
              <w:textAlignment w:val="bottom"/>
              <w:rPr>
                <w:rFonts w:ascii="Times New Roman" w:hAnsi="Times New Roman"/>
                <w:b/>
                <w:sz w:val="24"/>
                <w:szCs w:val="24"/>
              </w:rPr>
            </w:pPr>
            <w:r w:rsidRPr="00D44BAA">
              <w:rPr>
                <w:rFonts w:ascii="Times New Roman" w:hAnsi="Times New Roman"/>
                <w:b/>
                <w:bCs/>
                <w:sz w:val="24"/>
                <w:szCs w:val="24"/>
              </w:rPr>
              <w:t>KODU</w:t>
            </w:r>
          </w:p>
        </w:tc>
        <w:tc>
          <w:tcPr>
            <w:tcW w:w="25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0D3CDE" w14:textId="77777777" w:rsidR="00736CA3" w:rsidRPr="00D44BAA" w:rsidRDefault="00B12E50" w:rsidP="00736CA3">
            <w:pPr>
              <w:spacing w:after="0" w:line="206" w:lineRule="atLeast"/>
              <w:ind w:left="16"/>
              <w:jc w:val="center"/>
              <w:textAlignment w:val="bottom"/>
              <w:rPr>
                <w:rFonts w:ascii="Times New Roman" w:hAnsi="Times New Roman"/>
                <w:b/>
                <w:sz w:val="24"/>
                <w:szCs w:val="24"/>
              </w:rPr>
            </w:pPr>
            <w:r w:rsidRPr="00D44BAA">
              <w:rPr>
                <w:rFonts w:ascii="Times New Roman" w:hAnsi="Times New Roman"/>
                <w:b/>
                <w:bCs/>
                <w:sz w:val="24"/>
                <w:szCs w:val="24"/>
              </w:rPr>
              <w:t>DERS</w:t>
            </w:r>
            <w:r w:rsidR="003441EA" w:rsidRPr="00D44BAA">
              <w:rPr>
                <w:rFonts w:ascii="Times New Roman" w:hAnsi="Times New Roman"/>
                <w:b/>
                <w:bCs/>
                <w:sz w:val="24"/>
                <w:szCs w:val="24"/>
              </w:rPr>
              <w:t>İN</w:t>
            </w:r>
            <w:r w:rsidRPr="00D44BAA">
              <w:rPr>
                <w:rFonts w:ascii="Times New Roman" w:hAnsi="Times New Roman"/>
                <w:b/>
                <w:bCs/>
                <w:sz w:val="24"/>
                <w:szCs w:val="24"/>
              </w:rPr>
              <w:t xml:space="preserve"> ADI</w:t>
            </w: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E4EC36" w14:textId="77777777" w:rsidR="00736CA3" w:rsidRPr="00D44BAA" w:rsidRDefault="00B12E50" w:rsidP="00736CA3">
            <w:pPr>
              <w:spacing w:after="0" w:line="206" w:lineRule="atLeast"/>
              <w:ind w:left="47"/>
              <w:jc w:val="center"/>
              <w:textAlignment w:val="bottom"/>
              <w:rPr>
                <w:rFonts w:ascii="Times New Roman" w:hAnsi="Times New Roman"/>
                <w:b/>
                <w:bCs/>
                <w:sz w:val="24"/>
                <w:szCs w:val="24"/>
              </w:rPr>
            </w:pPr>
            <w:r w:rsidRPr="00D44BAA">
              <w:rPr>
                <w:rFonts w:ascii="Times New Roman" w:hAnsi="Times New Roman"/>
                <w:b/>
                <w:bCs/>
                <w:sz w:val="24"/>
                <w:szCs w:val="24"/>
              </w:rPr>
              <w:t>DERSİN TÜRÜ</w:t>
            </w:r>
          </w:p>
        </w:tc>
        <w:tc>
          <w:tcPr>
            <w:tcW w:w="6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46AC1C" w14:textId="77777777" w:rsidR="00736CA3" w:rsidRPr="00D44BAA" w:rsidRDefault="00B12E50" w:rsidP="00736CA3">
            <w:pPr>
              <w:spacing w:after="0" w:line="206" w:lineRule="atLeast"/>
              <w:ind w:left="47"/>
              <w:jc w:val="center"/>
              <w:textAlignment w:val="bottom"/>
              <w:rPr>
                <w:rFonts w:ascii="Times New Roman" w:hAnsi="Times New Roman"/>
                <w:b/>
                <w:sz w:val="24"/>
                <w:szCs w:val="24"/>
              </w:rPr>
            </w:pPr>
            <w:r w:rsidRPr="00D44BAA">
              <w:rPr>
                <w:rFonts w:ascii="Times New Roman" w:hAnsi="Times New Roman"/>
                <w:b/>
                <w:bCs/>
                <w:sz w:val="24"/>
                <w:szCs w:val="24"/>
              </w:rPr>
              <w:t>(T-U)K</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457581" w14:textId="77777777" w:rsidR="00736CA3" w:rsidRPr="00D44BAA" w:rsidRDefault="00B12E50" w:rsidP="00736CA3">
            <w:pPr>
              <w:spacing w:after="0" w:line="206" w:lineRule="atLeast"/>
              <w:ind w:left="96" w:right="82"/>
              <w:jc w:val="center"/>
              <w:textAlignment w:val="bottom"/>
              <w:rPr>
                <w:rFonts w:ascii="Times New Roman" w:hAnsi="Times New Roman"/>
                <w:b/>
                <w:bCs/>
                <w:sz w:val="24"/>
                <w:szCs w:val="24"/>
              </w:rPr>
            </w:pPr>
            <w:r w:rsidRPr="00D44BAA">
              <w:rPr>
                <w:rFonts w:ascii="Times New Roman" w:hAnsi="Times New Roman"/>
                <w:b/>
                <w:bCs/>
                <w:sz w:val="24"/>
                <w:szCs w:val="24"/>
              </w:rPr>
              <w:t>AKTS</w:t>
            </w:r>
          </w:p>
        </w:tc>
      </w:tr>
      <w:tr w:rsidR="00736CA3" w:rsidRPr="00D44BAA" w14:paraId="74FD6AA4" w14:textId="77777777" w:rsidTr="0012048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23633C" w14:textId="77777777" w:rsidR="00736CA3" w:rsidRPr="00D44BAA" w:rsidRDefault="00FD7E74" w:rsidP="002C70AD">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w:t>
            </w:r>
            <w:r w:rsidR="002C70AD" w:rsidRPr="00D44BAA">
              <w:rPr>
                <w:rFonts w:ascii="Times New Roman" w:hAnsi="Times New Roman"/>
                <w:b/>
                <w:sz w:val="24"/>
                <w:szCs w:val="24"/>
              </w:rPr>
              <w:t>201</w:t>
            </w:r>
          </w:p>
        </w:tc>
        <w:tc>
          <w:tcPr>
            <w:tcW w:w="2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A2D993" w14:textId="77777777" w:rsidR="00736CA3" w:rsidRPr="00D44BAA" w:rsidRDefault="00736CA3" w:rsidP="00736CA3">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Ceza Hukuku</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1C202" w14:textId="77777777" w:rsidR="00736CA3" w:rsidRPr="00D44BAA" w:rsidRDefault="00736CA3" w:rsidP="00736CA3">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Z</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FC85E5" w14:textId="77777777" w:rsidR="00736CA3" w:rsidRPr="00D44BAA" w:rsidRDefault="00736CA3" w:rsidP="00736CA3">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95A63" w14:textId="77777777" w:rsidR="00736CA3" w:rsidRPr="00D44BAA" w:rsidRDefault="00736CA3" w:rsidP="00736CA3">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3</w:t>
            </w:r>
          </w:p>
        </w:tc>
      </w:tr>
      <w:tr w:rsidR="00736CA3" w:rsidRPr="00D44BAA" w14:paraId="2B9F8797" w14:textId="77777777" w:rsidTr="0012048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F11E40" w14:textId="77777777" w:rsidR="00736CA3" w:rsidRPr="00D44BAA" w:rsidRDefault="002C70AD" w:rsidP="002C70AD">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CÖG203</w:t>
            </w:r>
          </w:p>
        </w:tc>
        <w:tc>
          <w:tcPr>
            <w:tcW w:w="2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223CB8" w14:textId="77777777" w:rsidR="00736CA3" w:rsidRPr="00D44BAA" w:rsidRDefault="00736CA3" w:rsidP="00736CA3">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Güvenlik Projelendirme ve Risk Analizi</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800C8C" w14:textId="77777777" w:rsidR="00736CA3" w:rsidRPr="00D44BAA" w:rsidRDefault="00736CA3" w:rsidP="00736CA3">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Z</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6E4F6C" w14:textId="77777777" w:rsidR="00736CA3" w:rsidRPr="00D44BAA" w:rsidRDefault="00736CA3" w:rsidP="00736CA3">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E99FAC" w14:textId="77777777" w:rsidR="00736CA3" w:rsidRPr="00D44BAA" w:rsidRDefault="00736CA3" w:rsidP="00736CA3">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3</w:t>
            </w:r>
          </w:p>
        </w:tc>
      </w:tr>
      <w:tr w:rsidR="00736CA3" w:rsidRPr="00D44BAA" w14:paraId="6071761B" w14:textId="77777777" w:rsidTr="0012048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217A3C" w14:textId="77777777" w:rsidR="00736CA3" w:rsidRPr="00D44BAA" w:rsidRDefault="002C70AD" w:rsidP="002C70AD">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CÖG205</w:t>
            </w:r>
          </w:p>
        </w:tc>
        <w:tc>
          <w:tcPr>
            <w:tcW w:w="2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5B031F" w14:textId="77777777" w:rsidR="00736CA3" w:rsidRPr="00D44BAA" w:rsidRDefault="00736CA3" w:rsidP="00736CA3">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Protokol Bilgisi</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93A65C" w14:textId="77777777" w:rsidR="00736CA3" w:rsidRPr="00D44BAA" w:rsidRDefault="00736CA3" w:rsidP="00736CA3">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Z</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61F90E" w14:textId="77777777" w:rsidR="00736CA3" w:rsidRPr="00D44BAA" w:rsidRDefault="00736CA3" w:rsidP="00736CA3">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9C5B90" w14:textId="77777777" w:rsidR="00736CA3" w:rsidRPr="00D44BAA" w:rsidRDefault="00736CA3" w:rsidP="00736CA3">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3</w:t>
            </w:r>
          </w:p>
        </w:tc>
      </w:tr>
      <w:tr w:rsidR="00736CA3" w:rsidRPr="00D44BAA" w14:paraId="25CF1CC8" w14:textId="77777777" w:rsidTr="0012048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CCDEFE" w14:textId="77777777" w:rsidR="00736CA3" w:rsidRPr="00D44BAA" w:rsidRDefault="002C70AD" w:rsidP="002C70AD">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CÖG207</w:t>
            </w:r>
          </w:p>
        </w:tc>
        <w:tc>
          <w:tcPr>
            <w:tcW w:w="2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93B9C5" w14:textId="77777777" w:rsidR="00736CA3" w:rsidRPr="00D44BAA" w:rsidRDefault="00736CA3" w:rsidP="00736CA3">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Kişi Koruma</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4AB261" w14:textId="77777777" w:rsidR="00736CA3" w:rsidRPr="00D44BAA" w:rsidRDefault="00736CA3" w:rsidP="00736CA3">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Z</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A9F7CB" w14:textId="77777777" w:rsidR="00736CA3" w:rsidRPr="00D44BAA" w:rsidRDefault="00736CA3" w:rsidP="00736CA3">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w:t>
            </w:r>
            <w:r w:rsidR="003E2A62" w:rsidRPr="00D44BAA">
              <w:rPr>
                <w:rFonts w:ascii="Times New Roman" w:hAnsi="Times New Roman"/>
                <w:sz w:val="24"/>
                <w:szCs w:val="24"/>
              </w:rPr>
              <w:t>1</w:t>
            </w:r>
            <w:r w:rsidRPr="00D44BAA">
              <w:rPr>
                <w:rFonts w:ascii="Times New Roman" w:hAnsi="Times New Roman"/>
                <w:sz w:val="24"/>
                <w:szCs w:val="24"/>
              </w:rPr>
              <w:t>-1)2</w:t>
            </w:r>
          </w:p>
        </w:tc>
        <w:tc>
          <w:tcPr>
            <w:tcW w:w="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942EAA" w14:textId="77777777" w:rsidR="00736CA3" w:rsidRPr="00D44BAA" w:rsidRDefault="00736CA3" w:rsidP="00736CA3">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3</w:t>
            </w:r>
          </w:p>
        </w:tc>
      </w:tr>
      <w:tr w:rsidR="00736CA3" w:rsidRPr="00D44BAA" w14:paraId="12146FBB" w14:textId="77777777" w:rsidTr="0012048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8FE326" w14:textId="77777777" w:rsidR="00736CA3" w:rsidRPr="00D44BAA" w:rsidRDefault="002C70AD" w:rsidP="002C70AD">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CÖG209</w:t>
            </w:r>
          </w:p>
        </w:tc>
        <w:tc>
          <w:tcPr>
            <w:tcW w:w="2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09EF03" w14:textId="77777777" w:rsidR="00736CA3" w:rsidRPr="00D44BAA" w:rsidRDefault="00736CA3" w:rsidP="00736CA3">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Yakın Savunma ve Koruma Teknikleri</w:t>
            </w:r>
            <w:r w:rsidR="0008615D" w:rsidRPr="00D44BAA">
              <w:rPr>
                <w:rFonts w:ascii="Times New Roman" w:hAnsi="Times New Roman"/>
                <w:sz w:val="24"/>
                <w:szCs w:val="24"/>
              </w:rPr>
              <w:t>-I</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23277F" w14:textId="77777777" w:rsidR="00736CA3" w:rsidRPr="00D44BAA" w:rsidRDefault="00736CA3" w:rsidP="00736CA3">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Z</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AF1212" w14:textId="77777777" w:rsidR="00736CA3" w:rsidRPr="00D44BAA" w:rsidRDefault="00736CA3" w:rsidP="00736CA3">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551BB3" w14:textId="77777777" w:rsidR="00736CA3" w:rsidRPr="00D44BAA" w:rsidRDefault="00736CA3" w:rsidP="00736CA3">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3</w:t>
            </w:r>
          </w:p>
        </w:tc>
      </w:tr>
      <w:tr w:rsidR="00736CA3" w:rsidRPr="00D44BAA" w14:paraId="73ABE7E6" w14:textId="77777777" w:rsidTr="0012048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F1A46" w14:textId="77777777" w:rsidR="00736CA3" w:rsidRPr="00D44BAA" w:rsidRDefault="002C70AD" w:rsidP="002C70AD">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CÖG211</w:t>
            </w:r>
          </w:p>
        </w:tc>
        <w:tc>
          <w:tcPr>
            <w:tcW w:w="2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6FB1E5" w14:textId="77777777" w:rsidR="00736CA3" w:rsidRPr="00D44BAA" w:rsidRDefault="00736CA3" w:rsidP="00736CA3">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Genel Kollukla İlişkiler</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85617" w14:textId="77777777" w:rsidR="00736CA3" w:rsidRPr="00D44BAA" w:rsidRDefault="00736CA3" w:rsidP="00736CA3">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Z</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DB772A" w14:textId="77777777" w:rsidR="00736CA3" w:rsidRPr="00D44BAA" w:rsidRDefault="00736CA3" w:rsidP="00736CA3">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7752AF" w14:textId="77777777" w:rsidR="00736CA3" w:rsidRPr="00D44BAA" w:rsidRDefault="00534C90" w:rsidP="00736CA3">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3</w:t>
            </w:r>
          </w:p>
        </w:tc>
      </w:tr>
      <w:tr w:rsidR="00736CA3" w:rsidRPr="00D44BAA" w14:paraId="782E8BF5" w14:textId="77777777" w:rsidTr="0012048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EC6B13" w14:textId="77777777" w:rsidR="00736CA3" w:rsidRPr="00D44BAA" w:rsidRDefault="00736CA3" w:rsidP="00736CA3">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AİİT201</w:t>
            </w:r>
          </w:p>
        </w:tc>
        <w:tc>
          <w:tcPr>
            <w:tcW w:w="25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CD48FF2" w14:textId="77777777" w:rsidR="00736CA3" w:rsidRPr="00D44BAA" w:rsidRDefault="00736CA3" w:rsidP="00736CA3">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Atatürk İlkeleri ve İnkılap Tarihi</w:t>
            </w:r>
            <w:r w:rsidR="0008615D" w:rsidRPr="00D44BAA">
              <w:rPr>
                <w:rFonts w:ascii="Times New Roman" w:hAnsi="Times New Roman"/>
                <w:sz w:val="24"/>
                <w:szCs w:val="24"/>
              </w:rPr>
              <w:t>-I</w:t>
            </w:r>
          </w:p>
        </w:tc>
        <w:tc>
          <w:tcPr>
            <w:tcW w:w="5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A2FACD" w14:textId="77777777" w:rsidR="00736CA3" w:rsidRPr="00D44BAA" w:rsidRDefault="00736CA3" w:rsidP="00736CA3">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OZ</w:t>
            </w:r>
          </w:p>
        </w:tc>
        <w:tc>
          <w:tcPr>
            <w:tcW w:w="6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47C53AE" w14:textId="77777777" w:rsidR="00736CA3" w:rsidRPr="00D44BAA" w:rsidRDefault="00736CA3" w:rsidP="00736CA3">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A2FF72" w14:textId="77777777" w:rsidR="00736CA3" w:rsidRPr="00D44BAA" w:rsidRDefault="00736CA3" w:rsidP="00736CA3">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736CA3" w:rsidRPr="00D44BAA" w14:paraId="316BC25C" w14:textId="77777777" w:rsidTr="0012048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BC2426" w14:textId="77777777" w:rsidR="00736CA3" w:rsidRPr="00D44BAA" w:rsidRDefault="00736CA3" w:rsidP="00736CA3">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TURK203</w:t>
            </w:r>
          </w:p>
        </w:tc>
        <w:tc>
          <w:tcPr>
            <w:tcW w:w="25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C3A03E" w14:textId="77777777" w:rsidR="00736CA3" w:rsidRPr="00D44BAA" w:rsidRDefault="00736CA3" w:rsidP="00736CA3">
            <w:pPr>
              <w:spacing w:after="0" w:line="206" w:lineRule="atLeast"/>
              <w:ind w:left="16"/>
              <w:textAlignment w:val="bottom"/>
              <w:rPr>
                <w:rFonts w:ascii="Times New Roman" w:hAnsi="Times New Roman"/>
                <w:color w:val="FF0000"/>
                <w:sz w:val="24"/>
                <w:szCs w:val="24"/>
              </w:rPr>
            </w:pPr>
            <w:r w:rsidRPr="00D44BAA">
              <w:rPr>
                <w:rFonts w:ascii="Times New Roman" w:hAnsi="Times New Roman"/>
                <w:sz w:val="24"/>
                <w:szCs w:val="24"/>
              </w:rPr>
              <w:t xml:space="preserve"> Türk Dil</w:t>
            </w:r>
            <w:r w:rsidR="0008615D" w:rsidRPr="00D44BAA">
              <w:rPr>
                <w:rFonts w:ascii="Times New Roman" w:hAnsi="Times New Roman"/>
                <w:sz w:val="24"/>
                <w:szCs w:val="24"/>
              </w:rPr>
              <w:t>i-</w:t>
            </w:r>
            <w:r w:rsidRPr="00D44BAA">
              <w:rPr>
                <w:rFonts w:ascii="Times New Roman" w:hAnsi="Times New Roman"/>
                <w:sz w:val="24"/>
                <w:szCs w:val="24"/>
              </w:rPr>
              <w:t>III</w:t>
            </w:r>
          </w:p>
        </w:tc>
        <w:tc>
          <w:tcPr>
            <w:tcW w:w="5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E74D95" w14:textId="77777777" w:rsidR="00736CA3" w:rsidRPr="00D44BAA" w:rsidRDefault="00736CA3" w:rsidP="00736CA3">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OZ</w:t>
            </w:r>
          </w:p>
        </w:tc>
        <w:tc>
          <w:tcPr>
            <w:tcW w:w="6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98058D" w14:textId="77777777" w:rsidR="00736CA3" w:rsidRPr="00D44BAA" w:rsidRDefault="00736CA3" w:rsidP="00736CA3">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(2-0)2</w:t>
            </w:r>
          </w:p>
        </w:tc>
        <w:tc>
          <w:tcPr>
            <w:tcW w:w="5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19C373" w14:textId="77777777" w:rsidR="00736CA3" w:rsidRPr="00D44BAA" w:rsidRDefault="00736CA3" w:rsidP="00736CA3">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C834BD" w:rsidRPr="00D44BAA" w14:paraId="3D24DCBC" w14:textId="77777777" w:rsidTr="0012048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0C0404" w14:textId="77777777" w:rsidR="00C834BD" w:rsidRPr="00D44BAA" w:rsidRDefault="00C834BD" w:rsidP="00C834BD">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UTURK103</w:t>
            </w:r>
          </w:p>
        </w:tc>
        <w:tc>
          <w:tcPr>
            <w:tcW w:w="25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E02C798" w14:textId="77777777" w:rsidR="00C834BD" w:rsidRPr="00D44BAA" w:rsidRDefault="00C834BD" w:rsidP="00C834BD">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Uygulamalı Türk Dili</w:t>
            </w:r>
            <w:r w:rsidR="0008615D" w:rsidRPr="00D44BAA">
              <w:rPr>
                <w:rFonts w:ascii="Times New Roman" w:hAnsi="Times New Roman"/>
                <w:sz w:val="24"/>
                <w:szCs w:val="24"/>
              </w:rPr>
              <w:t>-</w:t>
            </w:r>
            <w:r w:rsidRPr="00D44BAA">
              <w:rPr>
                <w:rFonts w:ascii="Times New Roman" w:hAnsi="Times New Roman"/>
                <w:sz w:val="24"/>
                <w:szCs w:val="24"/>
              </w:rPr>
              <w:t>III</w:t>
            </w:r>
          </w:p>
        </w:tc>
        <w:tc>
          <w:tcPr>
            <w:tcW w:w="5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B0109F" w14:textId="77777777" w:rsidR="00C834BD" w:rsidRPr="00D44BAA" w:rsidRDefault="00C834BD" w:rsidP="00C834BD">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OZ</w:t>
            </w:r>
          </w:p>
        </w:tc>
        <w:tc>
          <w:tcPr>
            <w:tcW w:w="6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7A8E16" w14:textId="77777777" w:rsidR="00C834BD" w:rsidRPr="00D44BAA" w:rsidRDefault="00C834BD" w:rsidP="00C834BD">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(0-4)2</w:t>
            </w:r>
          </w:p>
        </w:tc>
        <w:tc>
          <w:tcPr>
            <w:tcW w:w="5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A9B22A" w14:textId="77777777" w:rsidR="00C834BD" w:rsidRPr="00D44BAA" w:rsidRDefault="00C834BD" w:rsidP="00C834BD">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C834BD" w:rsidRPr="00D44BAA" w14:paraId="6DFCE173" w14:textId="77777777" w:rsidTr="0012048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4A34EC37" w14:textId="77777777" w:rsidR="00C834BD" w:rsidRPr="00D44BAA" w:rsidRDefault="00C834BD" w:rsidP="00C834BD">
            <w:pPr>
              <w:spacing w:after="0" w:line="206" w:lineRule="atLeast"/>
              <w:ind w:left="16"/>
              <w:textAlignment w:val="bottom"/>
              <w:rPr>
                <w:rFonts w:ascii="Times New Roman" w:hAnsi="Times New Roman"/>
                <w:sz w:val="24"/>
                <w:szCs w:val="24"/>
              </w:rPr>
            </w:pPr>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6E49A" w14:textId="77777777" w:rsidR="00C834BD" w:rsidRPr="00D44BAA" w:rsidRDefault="00C834BD" w:rsidP="00C834BD">
            <w:pPr>
              <w:spacing w:after="0" w:line="206" w:lineRule="atLeast"/>
              <w:ind w:left="16"/>
              <w:textAlignment w:val="bottom"/>
              <w:rPr>
                <w:rFonts w:ascii="Times New Roman" w:hAnsi="Times New Roman"/>
                <w:b/>
                <w:sz w:val="24"/>
                <w:szCs w:val="24"/>
              </w:rPr>
            </w:pPr>
            <w:r w:rsidRPr="00D44BAA">
              <w:rPr>
                <w:rFonts w:ascii="Times New Roman" w:hAnsi="Times New Roman"/>
                <w:b/>
                <w:sz w:val="24"/>
                <w:szCs w:val="24"/>
              </w:rPr>
              <w:t xml:space="preserve"> Seçmeli-I</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CD3FD"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D8E6A"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3D5BF1" w14:textId="77777777" w:rsidR="00C834BD" w:rsidRPr="00D44BAA" w:rsidRDefault="00C834BD" w:rsidP="00C834BD">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C834BD" w:rsidRPr="00D44BAA" w14:paraId="0058B33D" w14:textId="77777777" w:rsidTr="0012048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1961DBC3" w14:textId="77777777" w:rsidR="00C834BD" w:rsidRPr="00D44BAA" w:rsidRDefault="00C834BD" w:rsidP="00C834BD">
            <w:pPr>
              <w:spacing w:after="0" w:line="206" w:lineRule="atLeast"/>
              <w:ind w:left="16"/>
              <w:textAlignment w:val="bottom"/>
              <w:rPr>
                <w:rFonts w:ascii="Times New Roman" w:hAnsi="Times New Roman"/>
                <w:sz w:val="24"/>
                <w:szCs w:val="24"/>
              </w:rPr>
            </w:pPr>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8795E" w14:textId="77777777" w:rsidR="00C834BD" w:rsidRPr="00D44BAA" w:rsidRDefault="00C834BD" w:rsidP="00C834BD">
            <w:pPr>
              <w:spacing w:after="0" w:line="206" w:lineRule="atLeast"/>
              <w:ind w:left="16"/>
              <w:textAlignment w:val="bottom"/>
              <w:rPr>
                <w:rFonts w:ascii="Times New Roman" w:hAnsi="Times New Roman"/>
                <w:b/>
                <w:sz w:val="24"/>
                <w:szCs w:val="24"/>
              </w:rPr>
            </w:pPr>
            <w:r w:rsidRPr="00D44BAA">
              <w:rPr>
                <w:rFonts w:ascii="Times New Roman" w:hAnsi="Times New Roman"/>
                <w:b/>
                <w:sz w:val="24"/>
                <w:szCs w:val="24"/>
              </w:rPr>
              <w:t xml:space="preserve"> Seçmeli-II</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94E776"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06B50"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1C6E9" w14:textId="77777777" w:rsidR="00C834BD" w:rsidRPr="00D44BAA" w:rsidRDefault="00C834BD" w:rsidP="00C834BD">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C834BD" w:rsidRPr="00D44BAA" w14:paraId="7485B29C" w14:textId="77777777" w:rsidTr="0012048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65E0CF6C" w14:textId="77777777" w:rsidR="00C834BD" w:rsidRPr="00D44BAA" w:rsidRDefault="00C834BD" w:rsidP="00C834BD">
            <w:pPr>
              <w:spacing w:after="0" w:line="206" w:lineRule="atLeast"/>
              <w:ind w:left="16"/>
              <w:textAlignment w:val="bottom"/>
              <w:rPr>
                <w:rFonts w:ascii="Times New Roman" w:hAnsi="Times New Roman"/>
                <w:sz w:val="24"/>
                <w:szCs w:val="24"/>
              </w:rPr>
            </w:pPr>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825F23" w14:textId="77777777" w:rsidR="00C834BD" w:rsidRPr="00D44BAA" w:rsidRDefault="00C834BD" w:rsidP="00C834BD">
            <w:pPr>
              <w:spacing w:after="0" w:line="206" w:lineRule="atLeast"/>
              <w:ind w:left="16"/>
              <w:textAlignment w:val="bottom"/>
              <w:rPr>
                <w:rFonts w:ascii="Times New Roman" w:hAnsi="Times New Roman"/>
                <w:b/>
                <w:sz w:val="24"/>
                <w:szCs w:val="24"/>
              </w:rPr>
            </w:pPr>
            <w:r w:rsidRPr="00D44BAA">
              <w:rPr>
                <w:rFonts w:ascii="Times New Roman" w:hAnsi="Times New Roman"/>
                <w:b/>
                <w:sz w:val="24"/>
                <w:szCs w:val="24"/>
              </w:rPr>
              <w:t xml:space="preserve"> Seçmeli-III</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8C870"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E3AF2"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8099E" w14:textId="77777777" w:rsidR="00C834BD" w:rsidRPr="00D44BAA" w:rsidRDefault="00C834BD" w:rsidP="00C834BD">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C834BD" w:rsidRPr="00D44BAA" w14:paraId="0CD0B541" w14:textId="77777777" w:rsidTr="0012048D">
        <w:trPr>
          <w:trHeight w:val="397"/>
        </w:trPr>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4821FE10" w14:textId="77777777" w:rsidR="00C834BD" w:rsidRPr="00D44BAA" w:rsidRDefault="00C834BD" w:rsidP="00C834BD">
            <w:pPr>
              <w:spacing w:after="0" w:line="206" w:lineRule="atLeast"/>
              <w:ind w:left="16"/>
              <w:textAlignment w:val="bottom"/>
              <w:rPr>
                <w:rFonts w:ascii="Times New Roman" w:hAnsi="Times New Roman"/>
                <w:sz w:val="24"/>
                <w:szCs w:val="24"/>
              </w:rPr>
            </w:pPr>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5B1C7B29" w14:textId="77777777" w:rsidR="00C834BD" w:rsidRPr="00D44BAA" w:rsidRDefault="00C834BD" w:rsidP="00C834BD">
            <w:pPr>
              <w:spacing w:after="0" w:line="206" w:lineRule="atLeast"/>
              <w:ind w:left="16"/>
              <w:textAlignment w:val="bottom"/>
              <w:rPr>
                <w:rFonts w:ascii="Times New Roman" w:hAnsi="Times New Roman"/>
                <w:b/>
                <w:sz w:val="24"/>
                <w:szCs w:val="24"/>
              </w:rPr>
            </w:pPr>
            <w:r w:rsidRPr="00D44BAA">
              <w:rPr>
                <w:rFonts w:ascii="Times New Roman" w:hAnsi="Times New Roman"/>
                <w:b/>
                <w:sz w:val="24"/>
                <w:szCs w:val="24"/>
              </w:rPr>
              <w:t xml:space="preserve"> Seçmeli-IV</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6EADBB71"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19FCDF4E"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50F738D" w14:textId="77777777" w:rsidR="00C834BD" w:rsidRPr="00D44BAA" w:rsidRDefault="00C834BD" w:rsidP="00C834BD">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C834BD" w:rsidRPr="00D44BAA" w14:paraId="716751BC" w14:textId="77777777" w:rsidTr="00CB5233">
        <w:trPr>
          <w:trHeight w:val="397"/>
        </w:trPr>
        <w:tc>
          <w:tcPr>
            <w:tcW w:w="383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C62799" w14:textId="1185DD42" w:rsidR="00C834BD" w:rsidRPr="00D44BAA" w:rsidRDefault="00C834BD" w:rsidP="00C834BD">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 xml:space="preserve">                                                     NORMAL DERS YÜKÜ KREDİSİ</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EA0021" w14:textId="77777777" w:rsidR="00C834BD" w:rsidRPr="00D44BAA" w:rsidRDefault="00C834BD" w:rsidP="00C834BD">
            <w:pPr>
              <w:spacing w:after="0" w:line="206" w:lineRule="atLeast"/>
              <w:ind w:left="99" w:right="85"/>
              <w:jc w:val="center"/>
              <w:textAlignment w:val="bottom"/>
              <w:rPr>
                <w:rFonts w:ascii="Times New Roman" w:hAnsi="Times New Roman"/>
                <w:b/>
                <w:sz w:val="24"/>
                <w:szCs w:val="24"/>
              </w:rPr>
            </w:pPr>
            <w:r w:rsidRPr="00D44BAA">
              <w:rPr>
                <w:rFonts w:ascii="Times New Roman" w:hAnsi="Times New Roman"/>
                <w:b/>
                <w:sz w:val="24"/>
                <w:szCs w:val="24"/>
              </w:rPr>
              <w:t>20</w:t>
            </w:r>
          </w:p>
        </w:tc>
        <w:tc>
          <w:tcPr>
            <w:tcW w:w="544" w:type="pct"/>
            <w:vMerge w:val="restart"/>
            <w:tcBorders>
              <w:top w:val="single" w:sz="4" w:space="0" w:color="auto"/>
              <w:left w:val="single" w:sz="4" w:space="0" w:color="auto"/>
              <w:right w:val="single" w:sz="4" w:space="0" w:color="auto"/>
            </w:tcBorders>
            <w:shd w:val="clear" w:color="auto" w:fill="FFFFFF" w:themeFill="background1"/>
            <w:vAlign w:val="center"/>
            <w:hideMark/>
          </w:tcPr>
          <w:p w14:paraId="2D13F33E" w14:textId="77777777" w:rsidR="00C834BD" w:rsidRPr="00D44BAA" w:rsidRDefault="009B69D9" w:rsidP="00C834BD">
            <w:pPr>
              <w:spacing w:after="0" w:line="206" w:lineRule="atLeast"/>
              <w:ind w:left="99" w:right="85"/>
              <w:jc w:val="center"/>
              <w:textAlignment w:val="bottom"/>
              <w:rPr>
                <w:rFonts w:ascii="Times New Roman" w:hAnsi="Times New Roman"/>
                <w:b/>
                <w:sz w:val="24"/>
                <w:szCs w:val="24"/>
              </w:rPr>
            </w:pPr>
            <w:r w:rsidRPr="00D44BAA">
              <w:rPr>
                <w:rFonts w:ascii="Times New Roman" w:hAnsi="Times New Roman"/>
                <w:b/>
                <w:sz w:val="24"/>
                <w:szCs w:val="24"/>
              </w:rPr>
              <w:t>32</w:t>
            </w:r>
          </w:p>
        </w:tc>
      </w:tr>
      <w:tr w:rsidR="00C834BD" w:rsidRPr="00D44BAA" w14:paraId="4935A86D" w14:textId="77777777" w:rsidTr="00CB5233">
        <w:trPr>
          <w:trHeight w:val="397"/>
        </w:trPr>
        <w:tc>
          <w:tcPr>
            <w:tcW w:w="383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78CB0" w14:textId="02A7D5D8" w:rsidR="00C834BD" w:rsidRPr="00D44BAA" w:rsidRDefault="00C834BD" w:rsidP="00C834BD">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 xml:space="preserve">                                                                                DÖNEM KREDİSİ</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D0B49" w14:textId="77777777" w:rsidR="00C834BD" w:rsidRPr="00D44BAA" w:rsidRDefault="009B69D9" w:rsidP="00C834BD">
            <w:pPr>
              <w:spacing w:after="0" w:line="206" w:lineRule="atLeast"/>
              <w:ind w:left="99" w:right="85"/>
              <w:jc w:val="center"/>
              <w:textAlignment w:val="bottom"/>
              <w:rPr>
                <w:rFonts w:ascii="Times New Roman" w:hAnsi="Times New Roman"/>
                <w:b/>
                <w:sz w:val="24"/>
                <w:szCs w:val="24"/>
              </w:rPr>
            </w:pPr>
            <w:r w:rsidRPr="00D44BAA">
              <w:rPr>
                <w:rFonts w:ascii="Times New Roman" w:hAnsi="Times New Roman"/>
                <w:b/>
                <w:sz w:val="24"/>
                <w:szCs w:val="24"/>
              </w:rPr>
              <w:t>26</w:t>
            </w:r>
          </w:p>
        </w:tc>
        <w:tc>
          <w:tcPr>
            <w:tcW w:w="544" w:type="pct"/>
            <w:vMerge/>
            <w:tcBorders>
              <w:left w:val="single" w:sz="4" w:space="0" w:color="auto"/>
              <w:bottom w:val="single" w:sz="4" w:space="0" w:color="auto"/>
              <w:right w:val="single" w:sz="4" w:space="0" w:color="auto"/>
            </w:tcBorders>
            <w:shd w:val="clear" w:color="auto" w:fill="FFFFFF" w:themeFill="background1"/>
            <w:vAlign w:val="center"/>
          </w:tcPr>
          <w:p w14:paraId="4AC6D712" w14:textId="77777777" w:rsidR="00C834BD" w:rsidRPr="00D44BAA" w:rsidRDefault="00C834BD" w:rsidP="00C834BD">
            <w:pPr>
              <w:spacing w:after="0" w:line="206" w:lineRule="atLeast"/>
              <w:ind w:left="99" w:right="85"/>
              <w:jc w:val="center"/>
              <w:textAlignment w:val="bottom"/>
              <w:rPr>
                <w:rFonts w:ascii="Times New Roman" w:hAnsi="Times New Roman"/>
                <w:b/>
                <w:sz w:val="24"/>
                <w:szCs w:val="24"/>
              </w:rPr>
            </w:pPr>
          </w:p>
        </w:tc>
      </w:tr>
    </w:tbl>
    <w:p w14:paraId="2A8B441A" w14:textId="77777777" w:rsidR="00736CA3" w:rsidRPr="00D44BAA" w:rsidRDefault="00736CA3" w:rsidP="00337DAB">
      <w:pPr>
        <w:tabs>
          <w:tab w:val="left" w:pos="3165"/>
        </w:tabs>
        <w:rPr>
          <w:rFonts w:ascii="Times New Roman" w:hAnsi="Times New Roman"/>
          <w:sz w:val="24"/>
          <w:szCs w:val="24"/>
        </w:rPr>
      </w:pPr>
    </w:p>
    <w:tbl>
      <w:tblPr>
        <w:tblStyle w:val="TableNormal5"/>
        <w:tblW w:w="5000" w:type="pct"/>
        <w:tblLook w:val="01E0" w:firstRow="1" w:lastRow="1" w:firstColumn="1" w:lastColumn="1" w:noHBand="0" w:noVBand="0"/>
      </w:tblPr>
      <w:tblGrid>
        <w:gridCol w:w="1278"/>
        <w:gridCol w:w="4682"/>
        <w:gridCol w:w="1039"/>
        <w:gridCol w:w="1039"/>
        <w:gridCol w:w="1042"/>
      </w:tblGrid>
      <w:tr w:rsidR="00736CA3" w:rsidRPr="00D44BAA" w14:paraId="5E1CAB55" w14:textId="77777777" w:rsidTr="00736CA3">
        <w:trPr>
          <w:trHeight w:hRule="exact" w:val="39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C05F81" w14:textId="77777777" w:rsidR="00736CA3" w:rsidRPr="00D44BAA" w:rsidRDefault="00736CA3" w:rsidP="00736CA3">
            <w:pPr>
              <w:spacing w:line="206" w:lineRule="atLeast"/>
              <w:ind w:left="96" w:right="82"/>
              <w:jc w:val="center"/>
              <w:textAlignment w:val="bottom"/>
              <w:rPr>
                <w:rFonts w:ascii="Times New Roman" w:hAnsi="Times New Roman"/>
                <w:b/>
                <w:bCs/>
                <w:sz w:val="24"/>
                <w:szCs w:val="24"/>
                <w:lang w:val="tr-TR"/>
              </w:rPr>
            </w:pPr>
            <w:r w:rsidRPr="00D44BAA">
              <w:rPr>
                <w:rFonts w:ascii="Times New Roman" w:hAnsi="Times New Roman"/>
                <w:b/>
                <w:sz w:val="24"/>
                <w:szCs w:val="24"/>
                <w:lang w:val="tr-TR"/>
              </w:rPr>
              <w:t>İKİNCİ SINIF GÜZ DÖNEMİ SEÇMELİ DERSLER</w:t>
            </w:r>
          </w:p>
        </w:tc>
      </w:tr>
      <w:tr w:rsidR="00736CA3" w:rsidRPr="00D44BAA" w14:paraId="11A2D5B3" w14:textId="77777777" w:rsidTr="0008615D">
        <w:trPr>
          <w:trHeight w:hRule="exact" w:val="606"/>
        </w:trPr>
        <w:tc>
          <w:tcPr>
            <w:tcW w:w="70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E5C30F" w14:textId="77777777" w:rsidR="00736CA3" w:rsidRPr="00D44BAA" w:rsidRDefault="00B12E50" w:rsidP="003608A9">
            <w:pPr>
              <w:pStyle w:val="TableParagraph"/>
              <w:ind w:left="170"/>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KODU</w:t>
            </w:r>
          </w:p>
        </w:tc>
        <w:tc>
          <w:tcPr>
            <w:tcW w:w="25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78CE7E" w14:textId="77777777" w:rsidR="00736CA3" w:rsidRPr="00D44BAA" w:rsidRDefault="00B12E50" w:rsidP="00736CA3">
            <w:pPr>
              <w:pStyle w:val="TableParagraph"/>
              <w:ind w:left="1243"/>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DERSİN ADI</w:t>
            </w:r>
          </w:p>
        </w:tc>
        <w:tc>
          <w:tcPr>
            <w:tcW w:w="5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96B2E1" w14:textId="77777777" w:rsidR="00736CA3" w:rsidRPr="00D44BAA" w:rsidRDefault="00B12E50" w:rsidP="00736CA3">
            <w:pPr>
              <w:pStyle w:val="TableParagraph"/>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DERSİN TÜRÜ</w:t>
            </w:r>
          </w:p>
        </w:tc>
        <w:tc>
          <w:tcPr>
            <w:tcW w:w="5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594C49" w14:textId="77777777" w:rsidR="00736CA3" w:rsidRPr="00D44BAA" w:rsidRDefault="00B12E50" w:rsidP="00736CA3">
            <w:pPr>
              <w:pStyle w:val="TableParagraph"/>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(T-U)K</w:t>
            </w:r>
          </w:p>
        </w:tc>
        <w:tc>
          <w:tcPr>
            <w:tcW w:w="5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D0719A" w14:textId="77777777" w:rsidR="00736CA3" w:rsidRPr="00D44BAA" w:rsidRDefault="00B12E50" w:rsidP="00736CA3">
            <w:pPr>
              <w:pStyle w:val="TableParagraph"/>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AKTS</w:t>
            </w:r>
          </w:p>
        </w:tc>
      </w:tr>
      <w:tr w:rsidR="00AB0F2C" w:rsidRPr="00D44BAA" w14:paraId="3CB08FB3" w14:textId="77777777" w:rsidTr="0008615D">
        <w:trPr>
          <w:trHeight w:hRule="exact" w:val="397"/>
        </w:trPr>
        <w:tc>
          <w:tcPr>
            <w:tcW w:w="7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ECE2B6" w14:textId="77777777" w:rsidR="00AB0F2C" w:rsidRPr="00D44BAA" w:rsidRDefault="002C70AD" w:rsidP="002C70AD">
            <w:pPr>
              <w:ind w:left="16"/>
              <w:jc w:val="center"/>
              <w:textAlignment w:val="bottom"/>
              <w:rPr>
                <w:rFonts w:ascii="Times New Roman" w:hAnsi="Times New Roman"/>
                <w:b/>
                <w:sz w:val="24"/>
                <w:szCs w:val="24"/>
                <w:lang w:val="tr-TR"/>
              </w:rPr>
            </w:pPr>
            <w:r w:rsidRPr="00D44BAA">
              <w:rPr>
                <w:rFonts w:ascii="Times New Roman" w:hAnsi="Times New Roman"/>
                <w:b/>
                <w:sz w:val="24"/>
                <w:szCs w:val="24"/>
              </w:rPr>
              <w:t>CÖG213</w:t>
            </w:r>
          </w:p>
        </w:tc>
        <w:tc>
          <w:tcPr>
            <w:tcW w:w="25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C230D0" w14:textId="77777777" w:rsidR="00AB0F2C" w:rsidRPr="00D44BAA" w:rsidRDefault="00AB0F2C" w:rsidP="00AB0F2C">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Masaüstü Yayıncılık</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D78D74"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5A7894"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D08CA6"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AB0F2C" w:rsidRPr="00D44BAA" w14:paraId="37503494" w14:textId="77777777" w:rsidTr="0008615D">
        <w:trPr>
          <w:trHeight w:hRule="exact" w:val="397"/>
        </w:trPr>
        <w:tc>
          <w:tcPr>
            <w:tcW w:w="7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85A63C" w14:textId="77777777" w:rsidR="00AB0F2C" w:rsidRPr="00D44BAA" w:rsidRDefault="002C70AD" w:rsidP="002C70AD">
            <w:pPr>
              <w:ind w:left="16"/>
              <w:jc w:val="center"/>
              <w:textAlignment w:val="bottom"/>
              <w:rPr>
                <w:rFonts w:ascii="Times New Roman" w:hAnsi="Times New Roman"/>
                <w:b/>
                <w:sz w:val="24"/>
                <w:szCs w:val="24"/>
                <w:lang w:val="tr-TR"/>
              </w:rPr>
            </w:pPr>
            <w:r w:rsidRPr="00D44BAA">
              <w:rPr>
                <w:rFonts w:ascii="Times New Roman" w:hAnsi="Times New Roman"/>
                <w:b/>
                <w:sz w:val="24"/>
                <w:szCs w:val="24"/>
              </w:rPr>
              <w:t>CÖG215</w:t>
            </w:r>
          </w:p>
        </w:tc>
        <w:tc>
          <w:tcPr>
            <w:tcW w:w="25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472E55" w14:textId="77777777" w:rsidR="00AB0F2C" w:rsidRPr="00D44BAA" w:rsidRDefault="00AB0F2C" w:rsidP="00AB0F2C">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Mesleki Yabancı Dil</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C920E2"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FF6C2C"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E5A74E"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AB0F2C" w:rsidRPr="00D44BAA" w14:paraId="6197C867" w14:textId="77777777" w:rsidTr="0008615D">
        <w:trPr>
          <w:trHeight w:hRule="exact" w:val="397"/>
        </w:trPr>
        <w:tc>
          <w:tcPr>
            <w:tcW w:w="7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FDD20F" w14:textId="77777777" w:rsidR="00AB0F2C" w:rsidRPr="00D44BAA" w:rsidRDefault="002C70AD" w:rsidP="002C70AD">
            <w:pPr>
              <w:ind w:left="16"/>
              <w:jc w:val="center"/>
              <w:textAlignment w:val="bottom"/>
              <w:rPr>
                <w:rFonts w:ascii="Times New Roman" w:hAnsi="Times New Roman"/>
                <w:b/>
                <w:sz w:val="24"/>
                <w:szCs w:val="24"/>
                <w:lang w:val="tr-TR"/>
              </w:rPr>
            </w:pPr>
            <w:r w:rsidRPr="00D44BAA">
              <w:rPr>
                <w:rFonts w:ascii="Times New Roman" w:hAnsi="Times New Roman"/>
                <w:b/>
                <w:sz w:val="24"/>
                <w:szCs w:val="24"/>
              </w:rPr>
              <w:t>CÖG217</w:t>
            </w:r>
          </w:p>
        </w:tc>
        <w:tc>
          <w:tcPr>
            <w:tcW w:w="25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703715" w14:textId="77777777" w:rsidR="00AB0F2C" w:rsidRPr="00D44BAA" w:rsidRDefault="00AB0F2C" w:rsidP="00AB0F2C">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Güvenlik ve Acil Durum</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FDEBDB"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4E187C"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0E246A"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AB0F2C" w:rsidRPr="00D44BAA" w14:paraId="40942091" w14:textId="77777777" w:rsidTr="0008615D">
        <w:trPr>
          <w:trHeight w:hRule="exact" w:val="397"/>
        </w:trPr>
        <w:tc>
          <w:tcPr>
            <w:tcW w:w="7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F005B7" w14:textId="77777777" w:rsidR="00AB0F2C" w:rsidRPr="00D44BAA" w:rsidRDefault="002C70AD" w:rsidP="002C70AD">
            <w:pPr>
              <w:ind w:left="16"/>
              <w:jc w:val="center"/>
              <w:textAlignment w:val="bottom"/>
              <w:rPr>
                <w:rFonts w:ascii="Times New Roman" w:hAnsi="Times New Roman"/>
                <w:b/>
                <w:sz w:val="24"/>
                <w:szCs w:val="24"/>
                <w:lang w:val="tr-TR"/>
              </w:rPr>
            </w:pPr>
            <w:r w:rsidRPr="00D44BAA">
              <w:rPr>
                <w:rFonts w:ascii="Times New Roman" w:hAnsi="Times New Roman"/>
                <w:b/>
                <w:sz w:val="24"/>
                <w:szCs w:val="24"/>
              </w:rPr>
              <w:t>CÖG219</w:t>
            </w:r>
          </w:p>
        </w:tc>
        <w:tc>
          <w:tcPr>
            <w:tcW w:w="25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17FF58" w14:textId="77777777" w:rsidR="00AB0F2C" w:rsidRPr="00D44BAA" w:rsidRDefault="00AB0F2C" w:rsidP="00AB0F2C">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Bina ve Tesis Güvenliği</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AB9FD8"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20093F"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0F7F50"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AB0F2C" w:rsidRPr="00D44BAA" w14:paraId="7C8EB268" w14:textId="77777777" w:rsidTr="0008615D">
        <w:trPr>
          <w:trHeight w:hRule="exact" w:val="397"/>
        </w:trPr>
        <w:tc>
          <w:tcPr>
            <w:tcW w:w="7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B221F0" w14:textId="77777777" w:rsidR="00AB0F2C" w:rsidRPr="00D44BAA" w:rsidRDefault="002C70AD" w:rsidP="002C70AD">
            <w:pPr>
              <w:ind w:left="16"/>
              <w:jc w:val="center"/>
              <w:textAlignment w:val="bottom"/>
              <w:rPr>
                <w:rFonts w:ascii="Times New Roman" w:hAnsi="Times New Roman"/>
                <w:b/>
                <w:sz w:val="24"/>
                <w:szCs w:val="24"/>
                <w:lang w:val="tr-TR"/>
              </w:rPr>
            </w:pPr>
            <w:r w:rsidRPr="00D44BAA">
              <w:rPr>
                <w:rFonts w:ascii="Times New Roman" w:hAnsi="Times New Roman"/>
                <w:b/>
                <w:sz w:val="24"/>
                <w:szCs w:val="24"/>
              </w:rPr>
              <w:t>CÖG221</w:t>
            </w:r>
          </w:p>
        </w:tc>
        <w:tc>
          <w:tcPr>
            <w:tcW w:w="25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CC9DB4" w14:textId="77777777" w:rsidR="00AB0F2C" w:rsidRPr="00D44BAA" w:rsidRDefault="00AB0F2C" w:rsidP="00AB0F2C">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Hastane Güvenliği</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CAA7A2"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8DAFE5"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A1A6F4"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AB0F2C" w:rsidRPr="00D44BAA" w14:paraId="3C9E071E" w14:textId="77777777" w:rsidTr="0008615D">
        <w:trPr>
          <w:trHeight w:hRule="exact" w:val="397"/>
        </w:trPr>
        <w:tc>
          <w:tcPr>
            <w:tcW w:w="7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5F42D6" w14:textId="77777777" w:rsidR="00AB0F2C" w:rsidRPr="00D44BAA" w:rsidRDefault="002C70AD" w:rsidP="002C70AD">
            <w:pPr>
              <w:ind w:left="16"/>
              <w:jc w:val="center"/>
              <w:textAlignment w:val="bottom"/>
              <w:rPr>
                <w:rFonts w:ascii="Times New Roman" w:hAnsi="Times New Roman"/>
                <w:b/>
                <w:sz w:val="24"/>
                <w:szCs w:val="24"/>
                <w:lang w:val="tr-TR"/>
              </w:rPr>
            </w:pPr>
            <w:r w:rsidRPr="00D44BAA">
              <w:rPr>
                <w:rFonts w:ascii="Times New Roman" w:hAnsi="Times New Roman"/>
                <w:b/>
                <w:sz w:val="24"/>
                <w:szCs w:val="24"/>
              </w:rPr>
              <w:t>CÖG223</w:t>
            </w:r>
          </w:p>
        </w:tc>
        <w:tc>
          <w:tcPr>
            <w:tcW w:w="25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93B362" w14:textId="77777777" w:rsidR="00AB0F2C" w:rsidRPr="00D44BAA" w:rsidRDefault="00AB0F2C" w:rsidP="00AB0F2C">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Araştırma Yöntem ve Teknikleri</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556D74"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54AD1E"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8237A8"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08615D" w:rsidRPr="00D44BAA" w14:paraId="29DAC59E" w14:textId="77777777" w:rsidTr="0008615D">
        <w:trPr>
          <w:trHeight w:hRule="exact" w:val="397"/>
        </w:trPr>
        <w:tc>
          <w:tcPr>
            <w:tcW w:w="7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83D0A2" w14:textId="77777777" w:rsidR="0008615D" w:rsidRPr="00D44BAA" w:rsidRDefault="0008615D" w:rsidP="0008615D">
            <w:pPr>
              <w:ind w:left="16"/>
              <w:jc w:val="center"/>
              <w:textAlignment w:val="bottom"/>
              <w:rPr>
                <w:rFonts w:ascii="Times New Roman" w:hAnsi="Times New Roman"/>
                <w:b/>
                <w:sz w:val="24"/>
                <w:szCs w:val="24"/>
                <w:lang w:val="tr-TR"/>
              </w:rPr>
            </w:pPr>
            <w:r w:rsidRPr="00D44BAA">
              <w:rPr>
                <w:rFonts w:ascii="Times New Roman" w:hAnsi="Times New Roman"/>
                <w:b/>
                <w:sz w:val="24"/>
                <w:szCs w:val="24"/>
              </w:rPr>
              <w:t>CÖG225</w:t>
            </w:r>
          </w:p>
        </w:tc>
        <w:tc>
          <w:tcPr>
            <w:tcW w:w="25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E79C4F" w14:textId="77777777" w:rsidR="0008615D" w:rsidRPr="00D44BAA" w:rsidRDefault="0008615D" w:rsidP="0008615D">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İleri Ofis Programları</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646B26" w14:textId="77777777" w:rsidR="0008615D" w:rsidRPr="00D44BAA" w:rsidRDefault="0008615D" w:rsidP="0008615D">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6F72BD" w14:textId="77777777" w:rsidR="0008615D" w:rsidRPr="00D44BAA" w:rsidRDefault="0008615D" w:rsidP="0008615D">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917FA6" w14:textId="77777777" w:rsidR="0008615D" w:rsidRPr="00D44BAA" w:rsidRDefault="0008615D" w:rsidP="0008615D">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08615D" w:rsidRPr="00D44BAA" w14:paraId="7EA6005B" w14:textId="77777777" w:rsidTr="0008615D">
        <w:trPr>
          <w:trHeight w:hRule="exact" w:val="397"/>
        </w:trPr>
        <w:tc>
          <w:tcPr>
            <w:tcW w:w="7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DC0EB9" w14:textId="77777777" w:rsidR="0008615D" w:rsidRPr="00D44BAA" w:rsidRDefault="0008615D" w:rsidP="0008615D">
            <w:pPr>
              <w:ind w:left="16"/>
              <w:jc w:val="center"/>
              <w:textAlignment w:val="bottom"/>
              <w:rPr>
                <w:rFonts w:ascii="Times New Roman" w:hAnsi="Times New Roman"/>
                <w:b/>
                <w:sz w:val="24"/>
                <w:szCs w:val="24"/>
              </w:rPr>
            </w:pPr>
            <w:r w:rsidRPr="00D44BAA">
              <w:rPr>
                <w:rFonts w:ascii="Times New Roman" w:hAnsi="Times New Roman"/>
                <w:b/>
                <w:sz w:val="24"/>
                <w:szCs w:val="24"/>
              </w:rPr>
              <w:t>CÖG227</w:t>
            </w:r>
          </w:p>
        </w:tc>
        <w:tc>
          <w:tcPr>
            <w:tcW w:w="25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D9E42" w14:textId="77777777" w:rsidR="0008615D" w:rsidRPr="00D44BAA" w:rsidRDefault="0008615D" w:rsidP="0008615D">
            <w:pPr>
              <w:ind w:left="16"/>
              <w:textAlignment w:val="bottom"/>
              <w:rPr>
                <w:rFonts w:ascii="Times New Roman" w:hAnsi="Times New Roman"/>
                <w:sz w:val="24"/>
                <w:szCs w:val="24"/>
                <w:lang w:val="tr-TR"/>
              </w:rPr>
            </w:pPr>
            <w:r w:rsidRPr="00D44BAA">
              <w:rPr>
                <w:rFonts w:ascii="Times New Roman" w:eastAsiaTheme="minorHAnsi" w:hAnsi="Times New Roman"/>
                <w:color w:val="000000"/>
                <w:sz w:val="24"/>
                <w:szCs w:val="24"/>
                <w:lang w:val="tr-TR" w:eastAsia="en-US"/>
              </w:rPr>
              <w:t>Karayolu Trafik Güvenliği</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1D15A8" w14:textId="77777777" w:rsidR="0008615D" w:rsidRPr="00D44BAA" w:rsidRDefault="0008615D" w:rsidP="0008615D">
            <w:pPr>
              <w:ind w:left="16"/>
              <w:jc w:val="center"/>
              <w:textAlignment w:val="bottom"/>
              <w:rPr>
                <w:rFonts w:ascii="Times New Roman" w:hAnsi="Times New Roman"/>
                <w:sz w:val="24"/>
                <w:szCs w:val="24"/>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D4930A" w14:textId="77777777" w:rsidR="0008615D" w:rsidRPr="00D44BAA" w:rsidRDefault="0008615D" w:rsidP="0008615D">
            <w:pPr>
              <w:ind w:left="16"/>
              <w:jc w:val="center"/>
              <w:textAlignment w:val="bottom"/>
              <w:rPr>
                <w:rFonts w:ascii="Times New Roman" w:hAnsi="Times New Roman"/>
                <w:sz w:val="24"/>
                <w:szCs w:val="24"/>
              </w:rPr>
            </w:pPr>
            <w:r w:rsidRPr="00D44BAA">
              <w:rPr>
                <w:rFonts w:ascii="Times New Roman" w:hAnsi="Times New Roman"/>
                <w:sz w:val="24"/>
                <w:szCs w:val="24"/>
                <w:lang w:val="tr-TR"/>
              </w:rPr>
              <w:t>(2-0)2</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19CBA3" w14:textId="77777777" w:rsidR="0008615D" w:rsidRPr="00D44BAA" w:rsidRDefault="0008615D" w:rsidP="0008615D">
            <w:pPr>
              <w:ind w:left="16"/>
              <w:jc w:val="center"/>
              <w:textAlignment w:val="bottom"/>
              <w:rPr>
                <w:rFonts w:ascii="Times New Roman" w:hAnsi="Times New Roman"/>
                <w:sz w:val="24"/>
                <w:szCs w:val="24"/>
              </w:rPr>
            </w:pPr>
            <w:r w:rsidRPr="00D44BAA">
              <w:rPr>
                <w:rFonts w:ascii="Times New Roman" w:hAnsi="Times New Roman"/>
                <w:sz w:val="24"/>
                <w:szCs w:val="24"/>
                <w:lang w:val="tr-TR"/>
              </w:rPr>
              <w:t>2</w:t>
            </w:r>
          </w:p>
        </w:tc>
      </w:tr>
      <w:tr w:rsidR="0008615D" w:rsidRPr="00D44BAA" w14:paraId="3F53A29D" w14:textId="77777777" w:rsidTr="0008615D">
        <w:trPr>
          <w:trHeight w:hRule="exact" w:val="397"/>
        </w:trPr>
        <w:tc>
          <w:tcPr>
            <w:tcW w:w="7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68A296" w14:textId="77777777" w:rsidR="0008615D" w:rsidRPr="00D44BAA" w:rsidRDefault="0008615D" w:rsidP="0008615D">
            <w:pPr>
              <w:ind w:left="16"/>
              <w:jc w:val="center"/>
              <w:textAlignment w:val="bottom"/>
              <w:rPr>
                <w:rFonts w:ascii="Times New Roman" w:hAnsi="Times New Roman"/>
                <w:b/>
                <w:sz w:val="24"/>
                <w:szCs w:val="24"/>
              </w:rPr>
            </w:pPr>
            <w:r w:rsidRPr="00D44BAA">
              <w:rPr>
                <w:rFonts w:ascii="Times New Roman" w:hAnsi="Times New Roman"/>
                <w:b/>
                <w:sz w:val="24"/>
                <w:szCs w:val="24"/>
              </w:rPr>
              <w:t>CÖG229</w:t>
            </w:r>
          </w:p>
        </w:tc>
        <w:tc>
          <w:tcPr>
            <w:tcW w:w="25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323453" w14:textId="77777777" w:rsidR="0008615D" w:rsidRPr="00D44BAA" w:rsidRDefault="0008615D" w:rsidP="0008615D">
            <w:pPr>
              <w:ind w:left="16"/>
              <w:textAlignment w:val="bottom"/>
              <w:rPr>
                <w:rFonts w:ascii="Times New Roman" w:eastAsiaTheme="minorHAnsi" w:hAnsi="Times New Roman"/>
                <w:color w:val="000000"/>
                <w:sz w:val="24"/>
                <w:szCs w:val="24"/>
                <w:lang w:val="tr-TR" w:eastAsia="en-US"/>
              </w:rPr>
            </w:pPr>
            <w:r w:rsidRPr="00D44BAA">
              <w:rPr>
                <w:rFonts w:ascii="Times New Roman" w:eastAsiaTheme="minorHAnsi" w:hAnsi="Times New Roman"/>
                <w:color w:val="000000"/>
                <w:sz w:val="24"/>
                <w:szCs w:val="24"/>
                <w:lang w:val="tr-TR" w:eastAsia="en-US"/>
              </w:rPr>
              <w:t>Afet Eğitimi ve Yönetimi</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0E3A35" w14:textId="77777777" w:rsidR="0008615D" w:rsidRPr="00D44BAA" w:rsidRDefault="0008615D" w:rsidP="0008615D">
            <w:pPr>
              <w:ind w:left="16"/>
              <w:jc w:val="center"/>
              <w:textAlignment w:val="bottom"/>
              <w:rPr>
                <w:rFonts w:ascii="Times New Roman" w:hAnsi="Times New Roman"/>
                <w:sz w:val="24"/>
                <w:szCs w:val="24"/>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DBC5DD" w14:textId="77777777" w:rsidR="0008615D" w:rsidRPr="00D44BAA" w:rsidRDefault="0008615D" w:rsidP="0008615D">
            <w:pPr>
              <w:ind w:left="16"/>
              <w:jc w:val="center"/>
              <w:textAlignment w:val="bottom"/>
              <w:rPr>
                <w:rFonts w:ascii="Times New Roman" w:hAnsi="Times New Roman"/>
                <w:sz w:val="24"/>
                <w:szCs w:val="24"/>
              </w:rPr>
            </w:pPr>
            <w:r w:rsidRPr="00D44BAA">
              <w:rPr>
                <w:rFonts w:ascii="Times New Roman" w:hAnsi="Times New Roman"/>
                <w:sz w:val="24"/>
                <w:szCs w:val="24"/>
                <w:lang w:val="tr-TR"/>
              </w:rPr>
              <w:t>(2-0)2</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429B7B" w14:textId="77777777" w:rsidR="0008615D" w:rsidRPr="00D44BAA" w:rsidRDefault="0008615D" w:rsidP="0008615D">
            <w:pPr>
              <w:ind w:left="16"/>
              <w:jc w:val="center"/>
              <w:textAlignment w:val="bottom"/>
              <w:rPr>
                <w:rFonts w:ascii="Times New Roman" w:hAnsi="Times New Roman"/>
                <w:sz w:val="24"/>
                <w:szCs w:val="24"/>
              </w:rPr>
            </w:pPr>
            <w:r w:rsidRPr="00D44BAA">
              <w:rPr>
                <w:rFonts w:ascii="Times New Roman" w:hAnsi="Times New Roman"/>
                <w:sz w:val="24"/>
                <w:szCs w:val="24"/>
                <w:lang w:val="tr-TR"/>
              </w:rPr>
              <w:t>2</w:t>
            </w:r>
          </w:p>
        </w:tc>
      </w:tr>
    </w:tbl>
    <w:p w14:paraId="06922E37" w14:textId="77777777" w:rsidR="00736CA3" w:rsidRPr="00D44BAA" w:rsidRDefault="00736CA3" w:rsidP="00337DAB">
      <w:pPr>
        <w:tabs>
          <w:tab w:val="left" w:pos="3165"/>
        </w:tabs>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4660"/>
        <w:gridCol w:w="1050"/>
        <w:gridCol w:w="1113"/>
        <w:gridCol w:w="986"/>
      </w:tblGrid>
      <w:tr w:rsidR="00337DAB" w:rsidRPr="00D44BAA" w14:paraId="6EB9AB0F" w14:textId="77777777" w:rsidTr="00AA562E">
        <w:trPr>
          <w:trHeight w:val="397"/>
        </w:trPr>
        <w:tc>
          <w:tcPr>
            <w:tcW w:w="5000" w:type="pct"/>
            <w:gridSpan w:val="5"/>
            <w:shd w:val="clear" w:color="auto" w:fill="F2F2F2" w:themeFill="background1" w:themeFillShade="F2"/>
            <w:vAlign w:val="center"/>
            <w:hideMark/>
          </w:tcPr>
          <w:p w14:paraId="3F38524A" w14:textId="77777777" w:rsidR="00337DAB" w:rsidRPr="00D44BAA" w:rsidRDefault="00337DAB" w:rsidP="00AA562E">
            <w:pPr>
              <w:spacing w:after="0" w:line="206" w:lineRule="atLeast"/>
              <w:ind w:left="96" w:right="82"/>
              <w:jc w:val="center"/>
              <w:textAlignment w:val="bottom"/>
              <w:rPr>
                <w:rFonts w:ascii="Times New Roman" w:hAnsi="Times New Roman"/>
                <w:b/>
                <w:bCs/>
                <w:sz w:val="24"/>
                <w:szCs w:val="24"/>
              </w:rPr>
            </w:pPr>
            <w:r w:rsidRPr="00D44BAA">
              <w:rPr>
                <w:rFonts w:ascii="Times New Roman" w:hAnsi="Times New Roman"/>
                <w:b/>
                <w:sz w:val="24"/>
                <w:szCs w:val="24"/>
              </w:rPr>
              <w:t>İKİNCİ SINIF BAHAR DÖNEMİ</w:t>
            </w:r>
          </w:p>
        </w:tc>
      </w:tr>
      <w:tr w:rsidR="00337DAB" w:rsidRPr="00D44BAA" w14:paraId="5C7C6B45" w14:textId="77777777" w:rsidTr="00CB5233">
        <w:trPr>
          <w:trHeight w:val="397"/>
        </w:trPr>
        <w:tc>
          <w:tcPr>
            <w:tcW w:w="700" w:type="pct"/>
            <w:shd w:val="clear" w:color="auto" w:fill="F2F2F2" w:themeFill="background1" w:themeFillShade="F2"/>
            <w:vAlign w:val="center"/>
            <w:hideMark/>
          </w:tcPr>
          <w:p w14:paraId="63E457E8" w14:textId="77777777" w:rsidR="00337DAB" w:rsidRPr="00D44BAA" w:rsidRDefault="00B12E50" w:rsidP="00AA562E">
            <w:pPr>
              <w:spacing w:after="0" w:line="206" w:lineRule="atLeast"/>
              <w:ind w:left="16"/>
              <w:jc w:val="center"/>
              <w:textAlignment w:val="bottom"/>
              <w:rPr>
                <w:rFonts w:ascii="Times New Roman" w:hAnsi="Times New Roman"/>
                <w:b/>
                <w:sz w:val="24"/>
                <w:szCs w:val="24"/>
              </w:rPr>
            </w:pPr>
            <w:r w:rsidRPr="00D44BAA">
              <w:rPr>
                <w:rFonts w:ascii="Times New Roman" w:hAnsi="Times New Roman"/>
                <w:b/>
                <w:bCs/>
                <w:sz w:val="24"/>
                <w:szCs w:val="24"/>
              </w:rPr>
              <w:t>KODU</w:t>
            </w:r>
          </w:p>
        </w:tc>
        <w:tc>
          <w:tcPr>
            <w:tcW w:w="2566" w:type="pct"/>
            <w:shd w:val="clear" w:color="auto" w:fill="F2F2F2" w:themeFill="background1" w:themeFillShade="F2"/>
            <w:vAlign w:val="center"/>
            <w:hideMark/>
          </w:tcPr>
          <w:p w14:paraId="4A0D4A0E" w14:textId="77777777" w:rsidR="00337DAB" w:rsidRPr="00D44BAA" w:rsidRDefault="00B12E50" w:rsidP="00AA562E">
            <w:pPr>
              <w:spacing w:after="0" w:line="206" w:lineRule="atLeast"/>
              <w:ind w:left="16"/>
              <w:jc w:val="center"/>
              <w:textAlignment w:val="bottom"/>
              <w:rPr>
                <w:rFonts w:ascii="Times New Roman" w:hAnsi="Times New Roman"/>
                <w:b/>
                <w:sz w:val="24"/>
                <w:szCs w:val="24"/>
              </w:rPr>
            </w:pPr>
            <w:r w:rsidRPr="00D44BAA">
              <w:rPr>
                <w:rFonts w:ascii="Times New Roman" w:hAnsi="Times New Roman"/>
                <w:b/>
                <w:bCs/>
                <w:sz w:val="24"/>
                <w:szCs w:val="24"/>
              </w:rPr>
              <w:t>DERS</w:t>
            </w:r>
            <w:r w:rsidR="003441EA" w:rsidRPr="00D44BAA">
              <w:rPr>
                <w:rFonts w:ascii="Times New Roman" w:hAnsi="Times New Roman"/>
                <w:b/>
                <w:bCs/>
                <w:sz w:val="24"/>
                <w:szCs w:val="24"/>
              </w:rPr>
              <w:t>İN</w:t>
            </w:r>
            <w:r w:rsidRPr="00D44BAA">
              <w:rPr>
                <w:rFonts w:ascii="Times New Roman" w:hAnsi="Times New Roman"/>
                <w:b/>
                <w:bCs/>
                <w:sz w:val="24"/>
                <w:szCs w:val="24"/>
              </w:rPr>
              <w:t xml:space="preserve"> ADI</w:t>
            </w:r>
          </w:p>
        </w:tc>
        <w:tc>
          <w:tcPr>
            <w:tcW w:w="578" w:type="pct"/>
            <w:shd w:val="clear" w:color="auto" w:fill="F2F2F2" w:themeFill="background1" w:themeFillShade="F2"/>
            <w:vAlign w:val="center"/>
          </w:tcPr>
          <w:p w14:paraId="7ADECEB4" w14:textId="77777777" w:rsidR="00337DAB" w:rsidRPr="00D44BAA" w:rsidRDefault="00B12E50" w:rsidP="00AA562E">
            <w:pPr>
              <w:spacing w:after="0" w:line="206" w:lineRule="atLeast"/>
              <w:ind w:left="47"/>
              <w:jc w:val="center"/>
              <w:textAlignment w:val="bottom"/>
              <w:rPr>
                <w:rFonts w:ascii="Times New Roman" w:hAnsi="Times New Roman"/>
                <w:b/>
                <w:bCs/>
                <w:sz w:val="24"/>
                <w:szCs w:val="24"/>
              </w:rPr>
            </w:pPr>
            <w:r w:rsidRPr="00D44BAA">
              <w:rPr>
                <w:rFonts w:ascii="Times New Roman" w:hAnsi="Times New Roman"/>
                <w:b/>
                <w:bCs/>
                <w:sz w:val="24"/>
                <w:szCs w:val="24"/>
              </w:rPr>
              <w:t>DERSİN TÜRÜ</w:t>
            </w:r>
          </w:p>
        </w:tc>
        <w:tc>
          <w:tcPr>
            <w:tcW w:w="613" w:type="pct"/>
            <w:shd w:val="clear" w:color="auto" w:fill="F2F2F2" w:themeFill="background1" w:themeFillShade="F2"/>
            <w:vAlign w:val="center"/>
            <w:hideMark/>
          </w:tcPr>
          <w:p w14:paraId="50ACC481" w14:textId="77777777" w:rsidR="00337DAB" w:rsidRPr="00D44BAA" w:rsidRDefault="00B12E50" w:rsidP="00AB0F2C">
            <w:pPr>
              <w:spacing w:after="0" w:line="206" w:lineRule="atLeast"/>
              <w:ind w:left="47"/>
              <w:jc w:val="center"/>
              <w:textAlignment w:val="bottom"/>
              <w:rPr>
                <w:rFonts w:ascii="Times New Roman" w:hAnsi="Times New Roman"/>
                <w:b/>
                <w:sz w:val="24"/>
                <w:szCs w:val="24"/>
              </w:rPr>
            </w:pPr>
            <w:r w:rsidRPr="00D44BAA">
              <w:rPr>
                <w:rFonts w:ascii="Times New Roman" w:hAnsi="Times New Roman"/>
                <w:b/>
                <w:bCs/>
                <w:sz w:val="24"/>
                <w:szCs w:val="24"/>
              </w:rPr>
              <w:t>(T-U)K</w:t>
            </w:r>
          </w:p>
        </w:tc>
        <w:tc>
          <w:tcPr>
            <w:tcW w:w="543" w:type="pct"/>
            <w:shd w:val="clear" w:color="auto" w:fill="F2F2F2" w:themeFill="background1" w:themeFillShade="F2"/>
            <w:vAlign w:val="center"/>
          </w:tcPr>
          <w:p w14:paraId="0EFB5F1C" w14:textId="77777777" w:rsidR="00337DAB" w:rsidRPr="00D44BAA" w:rsidRDefault="00B12E50" w:rsidP="00AA562E">
            <w:pPr>
              <w:spacing w:after="0" w:line="206" w:lineRule="atLeast"/>
              <w:ind w:left="96" w:right="82"/>
              <w:jc w:val="center"/>
              <w:textAlignment w:val="bottom"/>
              <w:rPr>
                <w:rFonts w:ascii="Times New Roman" w:hAnsi="Times New Roman"/>
                <w:b/>
                <w:bCs/>
                <w:sz w:val="24"/>
                <w:szCs w:val="24"/>
              </w:rPr>
            </w:pPr>
            <w:r w:rsidRPr="00D44BAA">
              <w:rPr>
                <w:rFonts w:ascii="Times New Roman" w:hAnsi="Times New Roman"/>
                <w:b/>
                <w:bCs/>
                <w:sz w:val="24"/>
                <w:szCs w:val="24"/>
              </w:rPr>
              <w:t>AKTS</w:t>
            </w:r>
          </w:p>
        </w:tc>
      </w:tr>
      <w:tr w:rsidR="00337DAB" w:rsidRPr="00D44BAA" w14:paraId="431465DD" w14:textId="77777777" w:rsidTr="00CB5233">
        <w:trPr>
          <w:trHeight w:val="397"/>
        </w:trPr>
        <w:tc>
          <w:tcPr>
            <w:tcW w:w="700" w:type="pct"/>
            <w:shd w:val="clear" w:color="auto" w:fill="FFFFFF" w:themeFill="background1"/>
            <w:vAlign w:val="center"/>
            <w:hideMark/>
          </w:tcPr>
          <w:p w14:paraId="2C2C1574" w14:textId="77777777" w:rsidR="00337DAB" w:rsidRPr="00D44BAA" w:rsidRDefault="002C70AD" w:rsidP="00AA562E">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CÖG2</w:t>
            </w:r>
            <w:r w:rsidR="0008615D" w:rsidRPr="00D44BAA">
              <w:rPr>
                <w:rFonts w:ascii="Times New Roman" w:hAnsi="Times New Roman"/>
                <w:b/>
                <w:sz w:val="24"/>
                <w:szCs w:val="24"/>
              </w:rPr>
              <w:t>02</w:t>
            </w:r>
          </w:p>
        </w:tc>
        <w:tc>
          <w:tcPr>
            <w:tcW w:w="2566" w:type="pct"/>
            <w:shd w:val="clear" w:color="auto" w:fill="FFFFFF" w:themeFill="background1"/>
            <w:vAlign w:val="center"/>
            <w:hideMark/>
          </w:tcPr>
          <w:p w14:paraId="323FBF62" w14:textId="77777777" w:rsidR="00337DAB" w:rsidRPr="00D44BAA" w:rsidRDefault="00337DAB" w:rsidP="00AA562E">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Deniz ve Hava Limanı Güvenliği</w:t>
            </w:r>
          </w:p>
        </w:tc>
        <w:tc>
          <w:tcPr>
            <w:tcW w:w="578" w:type="pct"/>
            <w:shd w:val="clear" w:color="auto" w:fill="FFFFFF" w:themeFill="background1"/>
            <w:vAlign w:val="center"/>
          </w:tcPr>
          <w:p w14:paraId="529DEDF0"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Z</w:t>
            </w:r>
          </w:p>
        </w:tc>
        <w:tc>
          <w:tcPr>
            <w:tcW w:w="613" w:type="pct"/>
            <w:shd w:val="clear" w:color="auto" w:fill="FFFFFF" w:themeFill="background1"/>
            <w:vAlign w:val="center"/>
            <w:hideMark/>
          </w:tcPr>
          <w:p w14:paraId="0FBDFA24"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43" w:type="pct"/>
            <w:shd w:val="clear" w:color="auto" w:fill="FFFFFF" w:themeFill="background1"/>
            <w:vAlign w:val="center"/>
          </w:tcPr>
          <w:p w14:paraId="0631E46A" w14:textId="77777777" w:rsidR="00337DAB" w:rsidRPr="00D44BAA" w:rsidRDefault="00337DAB" w:rsidP="00AA562E">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4</w:t>
            </w:r>
          </w:p>
        </w:tc>
      </w:tr>
      <w:tr w:rsidR="00337DAB" w:rsidRPr="00D44BAA" w14:paraId="257A22A2" w14:textId="77777777" w:rsidTr="00CB5233">
        <w:trPr>
          <w:trHeight w:val="397"/>
        </w:trPr>
        <w:tc>
          <w:tcPr>
            <w:tcW w:w="700" w:type="pct"/>
            <w:shd w:val="clear" w:color="auto" w:fill="FFFFFF" w:themeFill="background1"/>
            <w:vAlign w:val="center"/>
            <w:hideMark/>
          </w:tcPr>
          <w:p w14:paraId="0094A156" w14:textId="77777777" w:rsidR="00337DAB" w:rsidRPr="00D44BAA" w:rsidRDefault="002C70AD" w:rsidP="00AA562E">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CÖG2</w:t>
            </w:r>
            <w:r w:rsidR="0008615D" w:rsidRPr="00D44BAA">
              <w:rPr>
                <w:rFonts w:ascii="Times New Roman" w:hAnsi="Times New Roman"/>
                <w:b/>
                <w:sz w:val="24"/>
                <w:szCs w:val="24"/>
              </w:rPr>
              <w:t>04</w:t>
            </w:r>
          </w:p>
        </w:tc>
        <w:tc>
          <w:tcPr>
            <w:tcW w:w="2566" w:type="pct"/>
            <w:shd w:val="clear" w:color="auto" w:fill="FFFFFF" w:themeFill="background1"/>
            <w:vAlign w:val="center"/>
            <w:hideMark/>
          </w:tcPr>
          <w:p w14:paraId="60FE0FBF" w14:textId="77777777" w:rsidR="00337DAB" w:rsidRPr="00D44BAA" w:rsidRDefault="00337DAB" w:rsidP="00AA562E">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Güvenlik Yönetimi</w:t>
            </w:r>
          </w:p>
        </w:tc>
        <w:tc>
          <w:tcPr>
            <w:tcW w:w="578" w:type="pct"/>
            <w:shd w:val="clear" w:color="auto" w:fill="FFFFFF" w:themeFill="background1"/>
            <w:vAlign w:val="center"/>
          </w:tcPr>
          <w:p w14:paraId="0DAEF260"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Z</w:t>
            </w:r>
          </w:p>
        </w:tc>
        <w:tc>
          <w:tcPr>
            <w:tcW w:w="613" w:type="pct"/>
            <w:shd w:val="clear" w:color="auto" w:fill="FFFFFF" w:themeFill="background1"/>
            <w:vAlign w:val="center"/>
            <w:hideMark/>
          </w:tcPr>
          <w:p w14:paraId="0B94FF9B"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43" w:type="pct"/>
            <w:shd w:val="clear" w:color="auto" w:fill="FFFFFF" w:themeFill="background1"/>
            <w:vAlign w:val="center"/>
          </w:tcPr>
          <w:p w14:paraId="6E1E8FA8" w14:textId="77777777" w:rsidR="00337DAB" w:rsidRPr="00D44BAA" w:rsidRDefault="00337DAB" w:rsidP="00AA562E">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4</w:t>
            </w:r>
          </w:p>
        </w:tc>
      </w:tr>
      <w:tr w:rsidR="00337DAB" w:rsidRPr="00D44BAA" w14:paraId="37619FD8" w14:textId="77777777" w:rsidTr="00CB5233">
        <w:trPr>
          <w:trHeight w:val="397"/>
        </w:trPr>
        <w:tc>
          <w:tcPr>
            <w:tcW w:w="700" w:type="pct"/>
            <w:shd w:val="clear" w:color="auto" w:fill="FFFFFF" w:themeFill="background1"/>
            <w:vAlign w:val="center"/>
            <w:hideMark/>
          </w:tcPr>
          <w:p w14:paraId="598F6B67" w14:textId="77777777" w:rsidR="00337DAB" w:rsidRPr="00D44BAA" w:rsidRDefault="002C70AD" w:rsidP="00AA562E">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lastRenderedPageBreak/>
              <w:t>CÖG2</w:t>
            </w:r>
            <w:r w:rsidR="0008615D" w:rsidRPr="00D44BAA">
              <w:rPr>
                <w:rFonts w:ascii="Times New Roman" w:hAnsi="Times New Roman"/>
                <w:b/>
                <w:sz w:val="24"/>
                <w:szCs w:val="24"/>
              </w:rPr>
              <w:t>06</w:t>
            </w:r>
          </w:p>
        </w:tc>
        <w:tc>
          <w:tcPr>
            <w:tcW w:w="2566" w:type="pct"/>
            <w:shd w:val="clear" w:color="auto" w:fill="FFFFFF" w:themeFill="background1"/>
            <w:vAlign w:val="center"/>
            <w:hideMark/>
          </w:tcPr>
          <w:p w14:paraId="6E18445A" w14:textId="77777777" w:rsidR="00337DAB" w:rsidRPr="00D44BAA" w:rsidRDefault="00337DAB" w:rsidP="00AA562E">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Toplum Destekli Güvenlik Hizmetleri</w:t>
            </w:r>
          </w:p>
        </w:tc>
        <w:tc>
          <w:tcPr>
            <w:tcW w:w="578" w:type="pct"/>
            <w:shd w:val="clear" w:color="auto" w:fill="FFFFFF" w:themeFill="background1"/>
            <w:vAlign w:val="center"/>
          </w:tcPr>
          <w:p w14:paraId="34032D27"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Z</w:t>
            </w:r>
          </w:p>
        </w:tc>
        <w:tc>
          <w:tcPr>
            <w:tcW w:w="613" w:type="pct"/>
            <w:shd w:val="clear" w:color="auto" w:fill="FFFFFF" w:themeFill="background1"/>
            <w:vAlign w:val="center"/>
            <w:hideMark/>
          </w:tcPr>
          <w:p w14:paraId="78E7FFC4"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43" w:type="pct"/>
            <w:shd w:val="clear" w:color="auto" w:fill="FFFFFF" w:themeFill="background1"/>
            <w:vAlign w:val="center"/>
          </w:tcPr>
          <w:p w14:paraId="774BF0CB" w14:textId="77777777" w:rsidR="00337DAB" w:rsidRPr="00D44BAA" w:rsidRDefault="00337DAB" w:rsidP="00AA562E">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3</w:t>
            </w:r>
          </w:p>
        </w:tc>
      </w:tr>
      <w:tr w:rsidR="00337DAB" w:rsidRPr="00D44BAA" w14:paraId="54ECFDEA" w14:textId="77777777" w:rsidTr="00CB5233">
        <w:trPr>
          <w:trHeight w:val="397"/>
        </w:trPr>
        <w:tc>
          <w:tcPr>
            <w:tcW w:w="700" w:type="pct"/>
            <w:shd w:val="clear" w:color="auto" w:fill="auto"/>
            <w:vAlign w:val="center"/>
            <w:hideMark/>
          </w:tcPr>
          <w:p w14:paraId="373E044D" w14:textId="77777777" w:rsidR="00337DAB" w:rsidRPr="00D44BAA" w:rsidRDefault="002C70AD" w:rsidP="00AA562E">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CÖG2</w:t>
            </w:r>
            <w:r w:rsidR="0008615D" w:rsidRPr="00D44BAA">
              <w:rPr>
                <w:rFonts w:ascii="Times New Roman" w:hAnsi="Times New Roman"/>
                <w:b/>
                <w:sz w:val="24"/>
                <w:szCs w:val="24"/>
              </w:rPr>
              <w:t>08</w:t>
            </w:r>
          </w:p>
        </w:tc>
        <w:tc>
          <w:tcPr>
            <w:tcW w:w="2566" w:type="pct"/>
            <w:shd w:val="clear" w:color="auto" w:fill="auto"/>
            <w:vAlign w:val="center"/>
            <w:hideMark/>
          </w:tcPr>
          <w:p w14:paraId="6137C7DA" w14:textId="77777777" w:rsidR="00337DAB" w:rsidRPr="00D44BAA" w:rsidRDefault="00337DAB" w:rsidP="00AA562E">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Yakın Savunma ve Koruma Teknikleri</w:t>
            </w:r>
            <w:r w:rsidR="0008615D" w:rsidRPr="00D44BAA">
              <w:rPr>
                <w:rFonts w:ascii="Times New Roman" w:hAnsi="Times New Roman"/>
                <w:sz w:val="24"/>
                <w:szCs w:val="24"/>
              </w:rPr>
              <w:t>-</w:t>
            </w:r>
            <w:r w:rsidRPr="00D44BAA">
              <w:rPr>
                <w:rFonts w:ascii="Times New Roman" w:hAnsi="Times New Roman"/>
                <w:sz w:val="24"/>
                <w:szCs w:val="24"/>
              </w:rPr>
              <w:t>II</w:t>
            </w:r>
          </w:p>
        </w:tc>
        <w:tc>
          <w:tcPr>
            <w:tcW w:w="578" w:type="pct"/>
            <w:shd w:val="clear" w:color="auto" w:fill="auto"/>
            <w:vAlign w:val="center"/>
          </w:tcPr>
          <w:p w14:paraId="33FAD3C8"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Z</w:t>
            </w:r>
          </w:p>
        </w:tc>
        <w:tc>
          <w:tcPr>
            <w:tcW w:w="613" w:type="pct"/>
            <w:shd w:val="clear" w:color="auto" w:fill="auto"/>
            <w:vAlign w:val="center"/>
            <w:hideMark/>
          </w:tcPr>
          <w:p w14:paraId="389B747A"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43" w:type="pct"/>
            <w:shd w:val="clear" w:color="auto" w:fill="auto"/>
            <w:vAlign w:val="center"/>
          </w:tcPr>
          <w:p w14:paraId="3ED03779" w14:textId="77777777" w:rsidR="00337DAB" w:rsidRPr="00D44BAA" w:rsidRDefault="00337DAB" w:rsidP="00AA562E">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4</w:t>
            </w:r>
          </w:p>
        </w:tc>
      </w:tr>
      <w:tr w:rsidR="00337DAB" w:rsidRPr="00D44BAA" w14:paraId="75E3FD0D" w14:textId="77777777" w:rsidTr="00CB5233">
        <w:trPr>
          <w:trHeight w:val="397"/>
        </w:trPr>
        <w:tc>
          <w:tcPr>
            <w:tcW w:w="700" w:type="pct"/>
            <w:shd w:val="clear" w:color="auto" w:fill="auto"/>
            <w:vAlign w:val="center"/>
          </w:tcPr>
          <w:p w14:paraId="22D5D57F" w14:textId="77777777" w:rsidR="00337DAB" w:rsidRPr="00D44BAA" w:rsidRDefault="002C70AD" w:rsidP="00AA562E">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CÖG2</w:t>
            </w:r>
            <w:r w:rsidR="0008615D" w:rsidRPr="00D44BAA">
              <w:rPr>
                <w:rFonts w:ascii="Times New Roman" w:hAnsi="Times New Roman"/>
                <w:b/>
                <w:sz w:val="24"/>
                <w:szCs w:val="24"/>
              </w:rPr>
              <w:t>10</w:t>
            </w:r>
          </w:p>
        </w:tc>
        <w:tc>
          <w:tcPr>
            <w:tcW w:w="2566" w:type="pct"/>
            <w:shd w:val="clear" w:color="auto" w:fill="auto"/>
            <w:vAlign w:val="center"/>
          </w:tcPr>
          <w:p w14:paraId="006C3AAA" w14:textId="77777777" w:rsidR="00337DAB" w:rsidRPr="00D44BAA" w:rsidRDefault="00337DAB" w:rsidP="00AA562E">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Kalabalık Yönetimi</w:t>
            </w:r>
          </w:p>
        </w:tc>
        <w:tc>
          <w:tcPr>
            <w:tcW w:w="578" w:type="pct"/>
            <w:shd w:val="clear" w:color="auto" w:fill="auto"/>
            <w:vAlign w:val="center"/>
          </w:tcPr>
          <w:p w14:paraId="531330D9"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Z</w:t>
            </w:r>
          </w:p>
        </w:tc>
        <w:tc>
          <w:tcPr>
            <w:tcW w:w="613" w:type="pct"/>
            <w:shd w:val="clear" w:color="auto" w:fill="auto"/>
            <w:vAlign w:val="center"/>
          </w:tcPr>
          <w:p w14:paraId="2245CB4D"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(1-1)2</w:t>
            </w:r>
          </w:p>
        </w:tc>
        <w:tc>
          <w:tcPr>
            <w:tcW w:w="543" w:type="pct"/>
            <w:shd w:val="clear" w:color="auto" w:fill="auto"/>
            <w:vAlign w:val="center"/>
          </w:tcPr>
          <w:p w14:paraId="6A951F70" w14:textId="77777777" w:rsidR="00337DAB" w:rsidRPr="00D44BAA" w:rsidRDefault="00337DAB" w:rsidP="00AA562E">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3</w:t>
            </w:r>
          </w:p>
        </w:tc>
      </w:tr>
      <w:tr w:rsidR="00337DAB" w:rsidRPr="00D44BAA" w14:paraId="2428D2EE" w14:textId="77777777" w:rsidTr="00CB5233">
        <w:trPr>
          <w:trHeight w:val="397"/>
        </w:trPr>
        <w:tc>
          <w:tcPr>
            <w:tcW w:w="700" w:type="pct"/>
            <w:shd w:val="clear" w:color="auto" w:fill="auto"/>
            <w:vAlign w:val="center"/>
          </w:tcPr>
          <w:p w14:paraId="466FD51B" w14:textId="77777777" w:rsidR="00337DAB" w:rsidRPr="00D44BAA" w:rsidRDefault="002C70AD" w:rsidP="00AA562E">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CÖG2</w:t>
            </w:r>
            <w:r w:rsidR="0008615D" w:rsidRPr="00D44BAA">
              <w:rPr>
                <w:rFonts w:ascii="Times New Roman" w:hAnsi="Times New Roman"/>
                <w:b/>
                <w:sz w:val="24"/>
                <w:szCs w:val="24"/>
              </w:rPr>
              <w:t>12</w:t>
            </w:r>
          </w:p>
        </w:tc>
        <w:tc>
          <w:tcPr>
            <w:tcW w:w="2566" w:type="pct"/>
            <w:shd w:val="clear" w:color="auto" w:fill="auto"/>
            <w:vAlign w:val="center"/>
          </w:tcPr>
          <w:p w14:paraId="4B4F508A" w14:textId="77777777" w:rsidR="00337DAB" w:rsidRPr="00D44BAA" w:rsidRDefault="00337DAB" w:rsidP="00AA562E">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Yönlendirilmiş Çalışma </w:t>
            </w:r>
          </w:p>
        </w:tc>
        <w:tc>
          <w:tcPr>
            <w:tcW w:w="578" w:type="pct"/>
            <w:shd w:val="clear" w:color="auto" w:fill="auto"/>
            <w:vAlign w:val="center"/>
          </w:tcPr>
          <w:p w14:paraId="3CD18EE8"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Z</w:t>
            </w:r>
          </w:p>
        </w:tc>
        <w:tc>
          <w:tcPr>
            <w:tcW w:w="613" w:type="pct"/>
            <w:shd w:val="clear" w:color="auto" w:fill="auto"/>
            <w:vAlign w:val="center"/>
          </w:tcPr>
          <w:p w14:paraId="4E642CC7"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(1-1)2</w:t>
            </w:r>
          </w:p>
        </w:tc>
        <w:tc>
          <w:tcPr>
            <w:tcW w:w="543" w:type="pct"/>
            <w:shd w:val="clear" w:color="auto" w:fill="auto"/>
            <w:vAlign w:val="center"/>
          </w:tcPr>
          <w:p w14:paraId="7416A79B" w14:textId="77777777" w:rsidR="00337DAB" w:rsidRPr="00D44BAA" w:rsidRDefault="00337DAB" w:rsidP="00AA562E">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337DAB" w:rsidRPr="00D44BAA" w14:paraId="1BA6FEB8" w14:textId="77777777" w:rsidTr="00CB5233">
        <w:trPr>
          <w:trHeight w:val="397"/>
        </w:trPr>
        <w:tc>
          <w:tcPr>
            <w:tcW w:w="700" w:type="pct"/>
            <w:shd w:val="clear" w:color="auto" w:fill="DBE5F1" w:themeFill="accent1" w:themeFillTint="33"/>
            <w:vAlign w:val="center"/>
          </w:tcPr>
          <w:p w14:paraId="4D30C469" w14:textId="77777777" w:rsidR="00337DAB" w:rsidRPr="00D44BAA" w:rsidRDefault="00337DAB" w:rsidP="00AA562E">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AİİT202</w:t>
            </w:r>
          </w:p>
        </w:tc>
        <w:tc>
          <w:tcPr>
            <w:tcW w:w="2566" w:type="pct"/>
            <w:shd w:val="clear" w:color="auto" w:fill="DBE5F1" w:themeFill="accent1" w:themeFillTint="33"/>
            <w:vAlign w:val="center"/>
          </w:tcPr>
          <w:p w14:paraId="62EBC2B7" w14:textId="77777777" w:rsidR="00337DAB" w:rsidRPr="00D44BAA" w:rsidRDefault="00337DAB" w:rsidP="00AA562E">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 xml:space="preserve"> Atatürk İlkeleri ve İnkılap Tarihi</w:t>
            </w:r>
            <w:r w:rsidR="0008615D" w:rsidRPr="00D44BAA">
              <w:rPr>
                <w:rFonts w:ascii="Times New Roman" w:hAnsi="Times New Roman"/>
                <w:sz w:val="24"/>
                <w:szCs w:val="24"/>
              </w:rPr>
              <w:t>-</w:t>
            </w:r>
            <w:r w:rsidRPr="00D44BAA">
              <w:rPr>
                <w:rFonts w:ascii="Times New Roman" w:hAnsi="Times New Roman"/>
                <w:sz w:val="24"/>
                <w:szCs w:val="24"/>
              </w:rPr>
              <w:t>II</w:t>
            </w:r>
          </w:p>
        </w:tc>
        <w:tc>
          <w:tcPr>
            <w:tcW w:w="578" w:type="pct"/>
            <w:shd w:val="clear" w:color="auto" w:fill="DBE5F1" w:themeFill="accent1" w:themeFillTint="33"/>
            <w:vAlign w:val="center"/>
          </w:tcPr>
          <w:p w14:paraId="0999C6C4"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OZ</w:t>
            </w:r>
          </w:p>
        </w:tc>
        <w:tc>
          <w:tcPr>
            <w:tcW w:w="613" w:type="pct"/>
            <w:shd w:val="clear" w:color="auto" w:fill="DBE5F1" w:themeFill="accent1" w:themeFillTint="33"/>
            <w:vAlign w:val="center"/>
          </w:tcPr>
          <w:p w14:paraId="6B6B1056" w14:textId="77777777" w:rsidR="00337DAB" w:rsidRPr="00D44BAA" w:rsidRDefault="00337DAB" w:rsidP="00AA562E">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43" w:type="pct"/>
            <w:shd w:val="clear" w:color="auto" w:fill="DBE5F1" w:themeFill="accent1" w:themeFillTint="33"/>
            <w:vAlign w:val="center"/>
          </w:tcPr>
          <w:p w14:paraId="055EA9DC" w14:textId="77777777" w:rsidR="00337DAB" w:rsidRPr="00D44BAA" w:rsidRDefault="00337DAB" w:rsidP="00AA562E">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337DAB" w:rsidRPr="00D44BAA" w14:paraId="63E617D9" w14:textId="77777777" w:rsidTr="0008615D">
        <w:trPr>
          <w:trHeight w:val="397"/>
        </w:trPr>
        <w:tc>
          <w:tcPr>
            <w:tcW w:w="700" w:type="pct"/>
            <w:tcBorders>
              <w:bottom w:val="single" w:sz="4" w:space="0" w:color="auto"/>
            </w:tcBorders>
            <w:shd w:val="clear" w:color="auto" w:fill="DBE5F1" w:themeFill="accent1" w:themeFillTint="33"/>
            <w:vAlign w:val="center"/>
          </w:tcPr>
          <w:p w14:paraId="7086893F" w14:textId="77777777" w:rsidR="00337DAB" w:rsidRPr="00D44BAA" w:rsidRDefault="00337DAB" w:rsidP="00736CA3">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TURK</w:t>
            </w:r>
            <w:r w:rsidR="00736CA3" w:rsidRPr="00D44BAA">
              <w:rPr>
                <w:rFonts w:ascii="Times New Roman" w:hAnsi="Times New Roman"/>
                <w:b/>
                <w:sz w:val="24"/>
                <w:szCs w:val="24"/>
              </w:rPr>
              <w:t>2</w:t>
            </w:r>
            <w:r w:rsidRPr="00D44BAA">
              <w:rPr>
                <w:rFonts w:ascii="Times New Roman" w:hAnsi="Times New Roman"/>
                <w:b/>
                <w:sz w:val="24"/>
                <w:szCs w:val="24"/>
              </w:rPr>
              <w:t>04</w:t>
            </w:r>
          </w:p>
        </w:tc>
        <w:tc>
          <w:tcPr>
            <w:tcW w:w="2566" w:type="pct"/>
            <w:tcBorders>
              <w:bottom w:val="single" w:sz="4" w:space="0" w:color="auto"/>
            </w:tcBorders>
            <w:shd w:val="clear" w:color="auto" w:fill="DBE5F1" w:themeFill="accent1" w:themeFillTint="33"/>
            <w:vAlign w:val="center"/>
          </w:tcPr>
          <w:p w14:paraId="744C1CC3" w14:textId="77777777" w:rsidR="00337DAB" w:rsidRPr="00D44BAA" w:rsidRDefault="00337DAB" w:rsidP="00AA562E">
            <w:pPr>
              <w:spacing w:after="0" w:line="206" w:lineRule="atLeast"/>
              <w:ind w:left="16"/>
              <w:textAlignment w:val="bottom"/>
              <w:rPr>
                <w:rFonts w:ascii="Times New Roman" w:hAnsi="Times New Roman"/>
                <w:color w:val="FF0000"/>
                <w:sz w:val="24"/>
                <w:szCs w:val="24"/>
              </w:rPr>
            </w:pPr>
            <w:r w:rsidRPr="00D44BAA">
              <w:rPr>
                <w:rFonts w:ascii="Times New Roman" w:hAnsi="Times New Roman"/>
                <w:sz w:val="24"/>
                <w:szCs w:val="24"/>
              </w:rPr>
              <w:t xml:space="preserve"> Türk Dili</w:t>
            </w:r>
            <w:r w:rsidR="0008615D" w:rsidRPr="00D44BAA">
              <w:rPr>
                <w:rFonts w:ascii="Times New Roman" w:hAnsi="Times New Roman"/>
                <w:sz w:val="24"/>
                <w:szCs w:val="24"/>
              </w:rPr>
              <w:t>-</w:t>
            </w:r>
            <w:r w:rsidRPr="00D44BAA">
              <w:rPr>
                <w:rFonts w:ascii="Times New Roman" w:hAnsi="Times New Roman"/>
                <w:sz w:val="24"/>
                <w:szCs w:val="24"/>
              </w:rPr>
              <w:t>IV</w:t>
            </w:r>
          </w:p>
        </w:tc>
        <w:tc>
          <w:tcPr>
            <w:tcW w:w="578" w:type="pct"/>
            <w:tcBorders>
              <w:bottom w:val="single" w:sz="4" w:space="0" w:color="auto"/>
            </w:tcBorders>
            <w:shd w:val="clear" w:color="auto" w:fill="DBE5F1" w:themeFill="accent1" w:themeFillTint="33"/>
            <w:vAlign w:val="center"/>
          </w:tcPr>
          <w:p w14:paraId="26F84DD1" w14:textId="77777777" w:rsidR="00337DAB" w:rsidRPr="00D44BAA" w:rsidRDefault="00337DAB" w:rsidP="00AA562E">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OZ</w:t>
            </w:r>
          </w:p>
        </w:tc>
        <w:tc>
          <w:tcPr>
            <w:tcW w:w="613" w:type="pct"/>
            <w:tcBorders>
              <w:bottom w:val="single" w:sz="4" w:space="0" w:color="auto"/>
            </w:tcBorders>
            <w:shd w:val="clear" w:color="auto" w:fill="DBE5F1" w:themeFill="accent1" w:themeFillTint="33"/>
            <w:vAlign w:val="center"/>
          </w:tcPr>
          <w:p w14:paraId="1ECE10D6" w14:textId="77777777" w:rsidR="00337DAB" w:rsidRPr="00D44BAA" w:rsidRDefault="00337DAB" w:rsidP="00AA562E">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(2-0)2</w:t>
            </w:r>
          </w:p>
        </w:tc>
        <w:tc>
          <w:tcPr>
            <w:tcW w:w="543" w:type="pct"/>
            <w:tcBorders>
              <w:bottom w:val="single" w:sz="4" w:space="0" w:color="auto"/>
            </w:tcBorders>
            <w:shd w:val="clear" w:color="auto" w:fill="DBE5F1" w:themeFill="accent1" w:themeFillTint="33"/>
            <w:vAlign w:val="center"/>
          </w:tcPr>
          <w:p w14:paraId="6268A746" w14:textId="77777777" w:rsidR="00337DAB" w:rsidRPr="00D44BAA" w:rsidRDefault="00337DAB" w:rsidP="00AA562E">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C834BD" w:rsidRPr="00D44BAA" w14:paraId="70527D77" w14:textId="77777777" w:rsidTr="0008615D">
        <w:trPr>
          <w:trHeight w:val="397"/>
        </w:trPr>
        <w:tc>
          <w:tcPr>
            <w:tcW w:w="700" w:type="pct"/>
            <w:shd w:val="clear" w:color="auto" w:fill="DBE5F1" w:themeFill="accent1" w:themeFillTint="33"/>
            <w:vAlign w:val="center"/>
          </w:tcPr>
          <w:p w14:paraId="0D2DBD7F" w14:textId="77777777" w:rsidR="00C834BD" w:rsidRPr="00D44BAA" w:rsidRDefault="00C834BD" w:rsidP="00C834BD">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UTURK104</w:t>
            </w:r>
          </w:p>
        </w:tc>
        <w:tc>
          <w:tcPr>
            <w:tcW w:w="2566" w:type="pct"/>
            <w:shd w:val="clear" w:color="auto" w:fill="DBE5F1" w:themeFill="accent1" w:themeFillTint="33"/>
            <w:vAlign w:val="center"/>
          </w:tcPr>
          <w:p w14:paraId="2ECB6690" w14:textId="77777777" w:rsidR="00C834BD" w:rsidRPr="00D44BAA" w:rsidRDefault="00C834BD" w:rsidP="00C834BD">
            <w:pPr>
              <w:spacing w:after="0" w:line="206" w:lineRule="atLeast"/>
              <w:ind w:left="16"/>
              <w:textAlignment w:val="bottom"/>
              <w:rPr>
                <w:rFonts w:ascii="Times New Roman" w:hAnsi="Times New Roman"/>
                <w:sz w:val="24"/>
                <w:szCs w:val="24"/>
              </w:rPr>
            </w:pPr>
            <w:r w:rsidRPr="00D44BAA">
              <w:rPr>
                <w:rFonts w:ascii="Times New Roman" w:hAnsi="Times New Roman"/>
                <w:sz w:val="24"/>
                <w:szCs w:val="24"/>
              </w:rPr>
              <w:t>Uygulamalı Türk Dili</w:t>
            </w:r>
            <w:r w:rsidR="0008615D" w:rsidRPr="00D44BAA">
              <w:rPr>
                <w:rFonts w:ascii="Times New Roman" w:hAnsi="Times New Roman"/>
                <w:sz w:val="24"/>
                <w:szCs w:val="24"/>
              </w:rPr>
              <w:t>-</w:t>
            </w:r>
            <w:r w:rsidRPr="00D44BAA">
              <w:rPr>
                <w:rFonts w:ascii="Times New Roman" w:hAnsi="Times New Roman"/>
                <w:sz w:val="24"/>
                <w:szCs w:val="24"/>
              </w:rPr>
              <w:t>IV</w:t>
            </w:r>
          </w:p>
        </w:tc>
        <w:tc>
          <w:tcPr>
            <w:tcW w:w="578" w:type="pct"/>
            <w:shd w:val="clear" w:color="auto" w:fill="DBE5F1" w:themeFill="accent1" w:themeFillTint="33"/>
            <w:vAlign w:val="center"/>
          </w:tcPr>
          <w:p w14:paraId="4C2A6958" w14:textId="77777777" w:rsidR="00C834BD" w:rsidRPr="00D44BAA" w:rsidRDefault="00C834BD" w:rsidP="00C834BD">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OZ</w:t>
            </w:r>
          </w:p>
        </w:tc>
        <w:tc>
          <w:tcPr>
            <w:tcW w:w="613" w:type="pct"/>
            <w:shd w:val="clear" w:color="auto" w:fill="DBE5F1" w:themeFill="accent1" w:themeFillTint="33"/>
            <w:vAlign w:val="center"/>
          </w:tcPr>
          <w:p w14:paraId="1218364E" w14:textId="77777777" w:rsidR="00C834BD" w:rsidRPr="00D44BAA" w:rsidRDefault="00C834BD" w:rsidP="00C834BD">
            <w:pPr>
              <w:spacing w:after="0" w:line="206" w:lineRule="atLeast"/>
              <w:ind w:left="47"/>
              <w:jc w:val="center"/>
              <w:textAlignment w:val="bottom"/>
              <w:rPr>
                <w:rFonts w:ascii="Times New Roman" w:hAnsi="Times New Roman"/>
                <w:sz w:val="24"/>
                <w:szCs w:val="24"/>
              </w:rPr>
            </w:pPr>
            <w:r w:rsidRPr="00D44BAA">
              <w:rPr>
                <w:rFonts w:ascii="Times New Roman" w:hAnsi="Times New Roman"/>
                <w:sz w:val="24"/>
                <w:szCs w:val="24"/>
              </w:rPr>
              <w:t>(0-4)2</w:t>
            </w:r>
          </w:p>
        </w:tc>
        <w:tc>
          <w:tcPr>
            <w:tcW w:w="543" w:type="pct"/>
            <w:shd w:val="clear" w:color="auto" w:fill="DBE5F1" w:themeFill="accent1" w:themeFillTint="33"/>
            <w:vAlign w:val="center"/>
          </w:tcPr>
          <w:p w14:paraId="45E7FFF0" w14:textId="77777777" w:rsidR="00C834BD" w:rsidRPr="00D44BAA" w:rsidRDefault="00C834BD" w:rsidP="00C834BD">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C834BD" w:rsidRPr="00D44BAA" w14:paraId="11FFA065" w14:textId="77777777" w:rsidTr="00CB5233">
        <w:trPr>
          <w:trHeight w:val="397"/>
        </w:trPr>
        <w:tc>
          <w:tcPr>
            <w:tcW w:w="700" w:type="pct"/>
            <w:shd w:val="clear" w:color="auto" w:fill="auto"/>
            <w:vAlign w:val="center"/>
          </w:tcPr>
          <w:p w14:paraId="27A431EC" w14:textId="77777777" w:rsidR="00C834BD" w:rsidRPr="00D44BAA" w:rsidRDefault="00C834BD" w:rsidP="00C834BD">
            <w:pPr>
              <w:spacing w:after="0" w:line="206" w:lineRule="atLeast"/>
              <w:ind w:left="16"/>
              <w:textAlignment w:val="bottom"/>
              <w:rPr>
                <w:rFonts w:ascii="Times New Roman" w:hAnsi="Times New Roman"/>
                <w:sz w:val="24"/>
                <w:szCs w:val="24"/>
              </w:rPr>
            </w:pPr>
          </w:p>
        </w:tc>
        <w:tc>
          <w:tcPr>
            <w:tcW w:w="2566" w:type="pct"/>
            <w:shd w:val="clear" w:color="auto" w:fill="auto"/>
            <w:vAlign w:val="center"/>
          </w:tcPr>
          <w:p w14:paraId="611BEF97" w14:textId="77777777" w:rsidR="00C834BD" w:rsidRPr="00D44BAA" w:rsidRDefault="00C834BD" w:rsidP="00C834BD">
            <w:pPr>
              <w:spacing w:after="0" w:line="206" w:lineRule="atLeast"/>
              <w:ind w:left="16"/>
              <w:textAlignment w:val="bottom"/>
              <w:rPr>
                <w:rFonts w:ascii="Times New Roman" w:hAnsi="Times New Roman"/>
                <w:b/>
                <w:sz w:val="24"/>
                <w:szCs w:val="24"/>
              </w:rPr>
            </w:pPr>
            <w:r w:rsidRPr="00D44BAA">
              <w:rPr>
                <w:rFonts w:ascii="Times New Roman" w:hAnsi="Times New Roman"/>
                <w:b/>
                <w:sz w:val="24"/>
                <w:szCs w:val="24"/>
              </w:rPr>
              <w:t xml:space="preserve"> Seçmeli-I</w:t>
            </w:r>
          </w:p>
        </w:tc>
        <w:tc>
          <w:tcPr>
            <w:tcW w:w="578" w:type="pct"/>
            <w:shd w:val="clear" w:color="auto" w:fill="auto"/>
            <w:vAlign w:val="center"/>
          </w:tcPr>
          <w:p w14:paraId="07C3714A"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S</w:t>
            </w:r>
          </w:p>
        </w:tc>
        <w:tc>
          <w:tcPr>
            <w:tcW w:w="613" w:type="pct"/>
            <w:shd w:val="clear" w:color="auto" w:fill="auto"/>
            <w:vAlign w:val="center"/>
          </w:tcPr>
          <w:p w14:paraId="6FDDD9E7"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43" w:type="pct"/>
            <w:shd w:val="clear" w:color="auto" w:fill="auto"/>
            <w:vAlign w:val="center"/>
          </w:tcPr>
          <w:p w14:paraId="2CFD71B3" w14:textId="77777777" w:rsidR="00C834BD" w:rsidRPr="00D44BAA" w:rsidRDefault="00C834BD" w:rsidP="00C834BD">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C834BD" w:rsidRPr="00D44BAA" w14:paraId="35975A69" w14:textId="77777777" w:rsidTr="00CB5233">
        <w:trPr>
          <w:trHeight w:val="397"/>
        </w:trPr>
        <w:tc>
          <w:tcPr>
            <w:tcW w:w="700" w:type="pct"/>
            <w:shd w:val="clear" w:color="auto" w:fill="auto"/>
            <w:vAlign w:val="center"/>
            <w:hideMark/>
          </w:tcPr>
          <w:p w14:paraId="16B8F74B" w14:textId="77777777" w:rsidR="00C834BD" w:rsidRPr="00D44BAA" w:rsidRDefault="00C834BD" w:rsidP="00C834BD">
            <w:pPr>
              <w:spacing w:after="0" w:line="206" w:lineRule="atLeast"/>
              <w:ind w:left="16"/>
              <w:textAlignment w:val="bottom"/>
              <w:rPr>
                <w:rFonts w:ascii="Times New Roman" w:hAnsi="Times New Roman"/>
                <w:sz w:val="24"/>
                <w:szCs w:val="24"/>
              </w:rPr>
            </w:pPr>
          </w:p>
        </w:tc>
        <w:tc>
          <w:tcPr>
            <w:tcW w:w="2566" w:type="pct"/>
            <w:shd w:val="clear" w:color="auto" w:fill="auto"/>
            <w:vAlign w:val="center"/>
            <w:hideMark/>
          </w:tcPr>
          <w:p w14:paraId="50F3BF5A" w14:textId="77777777" w:rsidR="00C834BD" w:rsidRPr="00D44BAA" w:rsidRDefault="00C834BD" w:rsidP="00C834BD">
            <w:pPr>
              <w:spacing w:after="0" w:line="206" w:lineRule="atLeast"/>
              <w:ind w:left="16"/>
              <w:textAlignment w:val="bottom"/>
              <w:rPr>
                <w:rFonts w:ascii="Times New Roman" w:hAnsi="Times New Roman"/>
                <w:b/>
                <w:sz w:val="24"/>
                <w:szCs w:val="24"/>
              </w:rPr>
            </w:pPr>
            <w:r w:rsidRPr="00D44BAA">
              <w:rPr>
                <w:rFonts w:ascii="Times New Roman" w:hAnsi="Times New Roman"/>
                <w:b/>
                <w:sz w:val="24"/>
                <w:szCs w:val="24"/>
              </w:rPr>
              <w:t xml:space="preserve"> Seçmeli-II</w:t>
            </w:r>
          </w:p>
        </w:tc>
        <w:tc>
          <w:tcPr>
            <w:tcW w:w="578" w:type="pct"/>
            <w:shd w:val="clear" w:color="auto" w:fill="auto"/>
            <w:vAlign w:val="center"/>
          </w:tcPr>
          <w:p w14:paraId="3200C7FF"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S</w:t>
            </w:r>
          </w:p>
        </w:tc>
        <w:tc>
          <w:tcPr>
            <w:tcW w:w="613" w:type="pct"/>
            <w:shd w:val="clear" w:color="auto" w:fill="auto"/>
            <w:vAlign w:val="center"/>
            <w:hideMark/>
          </w:tcPr>
          <w:p w14:paraId="6305557B"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43" w:type="pct"/>
            <w:shd w:val="clear" w:color="auto" w:fill="auto"/>
            <w:vAlign w:val="center"/>
          </w:tcPr>
          <w:p w14:paraId="5EAD3356" w14:textId="77777777" w:rsidR="00C834BD" w:rsidRPr="00D44BAA" w:rsidRDefault="00C834BD" w:rsidP="00C834BD">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C834BD" w:rsidRPr="00D44BAA" w14:paraId="2FFD4C45" w14:textId="77777777" w:rsidTr="00CB5233">
        <w:trPr>
          <w:trHeight w:val="397"/>
        </w:trPr>
        <w:tc>
          <w:tcPr>
            <w:tcW w:w="700" w:type="pct"/>
            <w:shd w:val="clear" w:color="auto" w:fill="auto"/>
            <w:vAlign w:val="center"/>
            <w:hideMark/>
          </w:tcPr>
          <w:p w14:paraId="0A7444C4" w14:textId="77777777" w:rsidR="00C834BD" w:rsidRPr="00D44BAA" w:rsidRDefault="00C834BD" w:rsidP="00C834BD">
            <w:pPr>
              <w:spacing w:after="0" w:line="206" w:lineRule="atLeast"/>
              <w:ind w:left="16"/>
              <w:textAlignment w:val="bottom"/>
              <w:rPr>
                <w:rFonts w:ascii="Times New Roman" w:hAnsi="Times New Roman"/>
                <w:sz w:val="24"/>
                <w:szCs w:val="24"/>
              </w:rPr>
            </w:pPr>
          </w:p>
        </w:tc>
        <w:tc>
          <w:tcPr>
            <w:tcW w:w="2566" w:type="pct"/>
            <w:shd w:val="clear" w:color="auto" w:fill="auto"/>
            <w:vAlign w:val="center"/>
            <w:hideMark/>
          </w:tcPr>
          <w:p w14:paraId="297EC5C8" w14:textId="77777777" w:rsidR="00C834BD" w:rsidRPr="00D44BAA" w:rsidRDefault="00C834BD" w:rsidP="00C834BD">
            <w:pPr>
              <w:spacing w:after="0" w:line="206" w:lineRule="atLeast"/>
              <w:ind w:left="16"/>
              <w:textAlignment w:val="bottom"/>
              <w:rPr>
                <w:rFonts w:ascii="Times New Roman" w:hAnsi="Times New Roman"/>
                <w:b/>
                <w:sz w:val="24"/>
                <w:szCs w:val="24"/>
              </w:rPr>
            </w:pPr>
            <w:r w:rsidRPr="00D44BAA">
              <w:rPr>
                <w:rFonts w:ascii="Times New Roman" w:hAnsi="Times New Roman"/>
                <w:b/>
                <w:sz w:val="24"/>
                <w:szCs w:val="24"/>
              </w:rPr>
              <w:t xml:space="preserve"> Seçmeli-III</w:t>
            </w:r>
          </w:p>
        </w:tc>
        <w:tc>
          <w:tcPr>
            <w:tcW w:w="578" w:type="pct"/>
            <w:shd w:val="clear" w:color="auto" w:fill="auto"/>
            <w:vAlign w:val="center"/>
          </w:tcPr>
          <w:p w14:paraId="7F76546E"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S</w:t>
            </w:r>
          </w:p>
        </w:tc>
        <w:tc>
          <w:tcPr>
            <w:tcW w:w="613" w:type="pct"/>
            <w:shd w:val="clear" w:color="auto" w:fill="auto"/>
            <w:vAlign w:val="center"/>
            <w:hideMark/>
          </w:tcPr>
          <w:p w14:paraId="79920ACD" w14:textId="77777777" w:rsidR="00C834BD" w:rsidRPr="00D44BAA" w:rsidRDefault="00C834BD" w:rsidP="00C834BD">
            <w:pPr>
              <w:spacing w:after="0" w:line="206" w:lineRule="atLeast"/>
              <w:ind w:left="16"/>
              <w:jc w:val="center"/>
              <w:textAlignment w:val="bottom"/>
              <w:rPr>
                <w:rFonts w:ascii="Times New Roman" w:hAnsi="Times New Roman"/>
                <w:sz w:val="24"/>
                <w:szCs w:val="24"/>
              </w:rPr>
            </w:pPr>
            <w:r w:rsidRPr="00D44BAA">
              <w:rPr>
                <w:rFonts w:ascii="Times New Roman" w:hAnsi="Times New Roman"/>
                <w:sz w:val="24"/>
                <w:szCs w:val="24"/>
              </w:rPr>
              <w:t>(2-0)2</w:t>
            </w:r>
          </w:p>
        </w:tc>
        <w:tc>
          <w:tcPr>
            <w:tcW w:w="543" w:type="pct"/>
            <w:shd w:val="clear" w:color="auto" w:fill="auto"/>
            <w:vAlign w:val="center"/>
          </w:tcPr>
          <w:p w14:paraId="72B54AA3" w14:textId="77777777" w:rsidR="00C834BD" w:rsidRPr="00D44BAA" w:rsidRDefault="00C834BD" w:rsidP="00C834BD">
            <w:pPr>
              <w:spacing w:after="0" w:line="206" w:lineRule="atLeast"/>
              <w:ind w:left="99" w:right="85"/>
              <w:jc w:val="center"/>
              <w:textAlignment w:val="bottom"/>
              <w:rPr>
                <w:rFonts w:ascii="Times New Roman" w:hAnsi="Times New Roman"/>
                <w:sz w:val="24"/>
                <w:szCs w:val="24"/>
              </w:rPr>
            </w:pPr>
            <w:r w:rsidRPr="00D44BAA">
              <w:rPr>
                <w:rFonts w:ascii="Times New Roman" w:hAnsi="Times New Roman"/>
                <w:sz w:val="24"/>
                <w:szCs w:val="24"/>
              </w:rPr>
              <w:t>2</w:t>
            </w:r>
          </w:p>
        </w:tc>
      </w:tr>
      <w:tr w:rsidR="00C834BD" w:rsidRPr="00D44BAA" w14:paraId="50DF2CC2" w14:textId="77777777" w:rsidTr="00CB5233">
        <w:trPr>
          <w:trHeight w:val="397"/>
        </w:trPr>
        <w:tc>
          <w:tcPr>
            <w:tcW w:w="3844" w:type="pct"/>
            <w:gridSpan w:val="3"/>
            <w:shd w:val="clear" w:color="auto" w:fill="FFFFFF" w:themeFill="background1"/>
            <w:vAlign w:val="center"/>
            <w:hideMark/>
          </w:tcPr>
          <w:p w14:paraId="2363D30D" w14:textId="00049E42" w:rsidR="00C834BD" w:rsidRPr="00D44BAA" w:rsidRDefault="00C834BD" w:rsidP="00C834BD">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 xml:space="preserve">                                                    NORMAL DERS YÜKÜ KREDİSİ</w:t>
            </w:r>
          </w:p>
        </w:tc>
        <w:tc>
          <w:tcPr>
            <w:tcW w:w="613" w:type="pct"/>
            <w:shd w:val="clear" w:color="auto" w:fill="FFFFFF" w:themeFill="background1"/>
            <w:vAlign w:val="center"/>
            <w:hideMark/>
          </w:tcPr>
          <w:p w14:paraId="47A46759" w14:textId="77777777" w:rsidR="00C834BD" w:rsidRPr="00D44BAA" w:rsidRDefault="00C834BD" w:rsidP="00C834BD">
            <w:pPr>
              <w:spacing w:after="0" w:line="206" w:lineRule="atLeast"/>
              <w:ind w:left="99" w:right="85"/>
              <w:jc w:val="center"/>
              <w:textAlignment w:val="bottom"/>
              <w:rPr>
                <w:rFonts w:ascii="Times New Roman" w:hAnsi="Times New Roman"/>
                <w:b/>
                <w:sz w:val="24"/>
                <w:szCs w:val="24"/>
              </w:rPr>
            </w:pPr>
            <w:r w:rsidRPr="00D44BAA">
              <w:rPr>
                <w:rFonts w:ascii="Times New Roman" w:hAnsi="Times New Roman"/>
                <w:b/>
                <w:sz w:val="24"/>
                <w:szCs w:val="24"/>
              </w:rPr>
              <w:t>18</w:t>
            </w:r>
          </w:p>
        </w:tc>
        <w:tc>
          <w:tcPr>
            <w:tcW w:w="543" w:type="pct"/>
            <w:vMerge w:val="restart"/>
            <w:shd w:val="clear" w:color="auto" w:fill="FFFFFF" w:themeFill="background1"/>
            <w:vAlign w:val="center"/>
          </w:tcPr>
          <w:p w14:paraId="091DA211" w14:textId="77777777" w:rsidR="00C834BD" w:rsidRPr="00D44BAA" w:rsidRDefault="009B69D9" w:rsidP="00C834BD">
            <w:pPr>
              <w:spacing w:after="0" w:line="206" w:lineRule="atLeast"/>
              <w:ind w:left="99" w:right="85"/>
              <w:jc w:val="center"/>
              <w:textAlignment w:val="bottom"/>
              <w:rPr>
                <w:rFonts w:ascii="Times New Roman" w:hAnsi="Times New Roman"/>
                <w:b/>
                <w:sz w:val="24"/>
                <w:szCs w:val="24"/>
              </w:rPr>
            </w:pPr>
            <w:r w:rsidRPr="00D44BAA">
              <w:rPr>
                <w:rFonts w:ascii="Times New Roman" w:hAnsi="Times New Roman"/>
                <w:b/>
                <w:sz w:val="24"/>
                <w:szCs w:val="24"/>
              </w:rPr>
              <w:t>32</w:t>
            </w:r>
          </w:p>
        </w:tc>
      </w:tr>
      <w:tr w:rsidR="00C834BD" w:rsidRPr="00D44BAA" w14:paraId="3460F822" w14:textId="77777777" w:rsidTr="00CB5233">
        <w:trPr>
          <w:trHeight w:val="397"/>
        </w:trPr>
        <w:tc>
          <w:tcPr>
            <w:tcW w:w="3844" w:type="pct"/>
            <w:gridSpan w:val="3"/>
            <w:shd w:val="clear" w:color="auto" w:fill="FFFFFF" w:themeFill="background1"/>
            <w:vAlign w:val="center"/>
            <w:hideMark/>
          </w:tcPr>
          <w:p w14:paraId="1CC4EC5D" w14:textId="0DC4A0AA" w:rsidR="00C834BD" w:rsidRPr="00D44BAA" w:rsidRDefault="00C834BD" w:rsidP="00C834BD">
            <w:pPr>
              <w:spacing w:after="0" w:line="206" w:lineRule="atLeast"/>
              <w:ind w:left="16"/>
              <w:jc w:val="center"/>
              <w:textAlignment w:val="bottom"/>
              <w:rPr>
                <w:rFonts w:ascii="Times New Roman" w:hAnsi="Times New Roman"/>
                <w:b/>
                <w:sz w:val="24"/>
                <w:szCs w:val="24"/>
              </w:rPr>
            </w:pPr>
            <w:r w:rsidRPr="00D44BAA">
              <w:rPr>
                <w:rFonts w:ascii="Times New Roman" w:hAnsi="Times New Roman"/>
                <w:b/>
                <w:sz w:val="24"/>
                <w:szCs w:val="24"/>
              </w:rPr>
              <w:t xml:space="preserve">                                                                            </w:t>
            </w:r>
            <w:r w:rsidR="00A406CA">
              <w:rPr>
                <w:rFonts w:ascii="Times New Roman" w:hAnsi="Times New Roman"/>
                <w:b/>
                <w:sz w:val="24"/>
                <w:szCs w:val="24"/>
              </w:rPr>
              <w:t xml:space="preserve"> </w:t>
            </w:r>
            <w:r w:rsidRPr="00D44BAA">
              <w:rPr>
                <w:rFonts w:ascii="Times New Roman" w:hAnsi="Times New Roman"/>
                <w:b/>
                <w:sz w:val="24"/>
                <w:szCs w:val="24"/>
              </w:rPr>
              <w:t xml:space="preserve">  DÖNEM KREDİSİ</w:t>
            </w:r>
          </w:p>
        </w:tc>
        <w:tc>
          <w:tcPr>
            <w:tcW w:w="613" w:type="pct"/>
            <w:shd w:val="clear" w:color="auto" w:fill="FFFFFF" w:themeFill="background1"/>
            <w:vAlign w:val="center"/>
            <w:hideMark/>
          </w:tcPr>
          <w:p w14:paraId="49AC761D" w14:textId="77777777" w:rsidR="00C834BD" w:rsidRPr="00D44BAA" w:rsidRDefault="009B69D9" w:rsidP="00C834BD">
            <w:pPr>
              <w:spacing w:after="0" w:line="206" w:lineRule="atLeast"/>
              <w:ind w:left="99" w:right="85"/>
              <w:jc w:val="center"/>
              <w:textAlignment w:val="bottom"/>
              <w:rPr>
                <w:rFonts w:ascii="Times New Roman" w:hAnsi="Times New Roman"/>
                <w:b/>
                <w:sz w:val="24"/>
                <w:szCs w:val="24"/>
              </w:rPr>
            </w:pPr>
            <w:r w:rsidRPr="00D44BAA">
              <w:rPr>
                <w:rFonts w:ascii="Times New Roman" w:hAnsi="Times New Roman"/>
                <w:b/>
                <w:sz w:val="24"/>
                <w:szCs w:val="24"/>
              </w:rPr>
              <w:t>24</w:t>
            </w:r>
          </w:p>
        </w:tc>
        <w:tc>
          <w:tcPr>
            <w:tcW w:w="543" w:type="pct"/>
            <w:vMerge/>
            <w:shd w:val="clear" w:color="auto" w:fill="FFFFFF" w:themeFill="background1"/>
            <w:vAlign w:val="center"/>
          </w:tcPr>
          <w:p w14:paraId="783C1790" w14:textId="77777777" w:rsidR="00C834BD" w:rsidRPr="00D44BAA" w:rsidRDefault="00C834BD" w:rsidP="00C834BD">
            <w:pPr>
              <w:spacing w:after="0" w:line="206" w:lineRule="atLeast"/>
              <w:ind w:left="99" w:right="85"/>
              <w:jc w:val="center"/>
              <w:textAlignment w:val="bottom"/>
              <w:rPr>
                <w:rFonts w:ascii="Times New Roman" w:hAnsi="Times New Roman"/>
                <w:b/>
                <w:sz w:val="24"/>
                <w:szCs w:val="24"/>
              </w:rPr>
            </w:pPr>
          </w:p>
        </w:tc>
      </w:tr>
    </w:tbl>
    <w:p w14:paraId="071BFDE8" w14:textId="77777777" w:rsidR="00337DAB" w:rsidRPr="00D44BAA" w:rsidRDefault="00337DAB" w:rsidP="00337DAB">
      <w:pPr>
        <w:tabs>
          <w:tab w:val="left" w:pos="3165"/>
        </w:tabs>
        <w:rPr>
          <w:rFonts w:ascii="Times New Roman" w:hAnsi="Times New Roman"/>
          <w:sz w:val="24"/>
          <w:szCs w:val="24"/>
        </w:rPr>
      </w:pPr>
    </w:p>
    <w:tbl>
      <w:tblPr>
        <w:tblStyle w:val="TableNormal5"/>
        <w:tblW w:w="5000" w:type="pct"/>
        <w:tblLook w:val="01E0" w:firstRow="1" w:lastRow="1" w:firstColumn="1" w:lastColumn="1" w:noHBand="0" w:noVBand="0"/>
      </w:tblPr>
      <w:tblGrid>
        <w:gridCol w:w="1278"/>
        <w:gridCol w:w="4682"/>
        <w:gridCol w:w="1039"/>
        <w:gridCol w:w="1039"/>
        <w:gridCol w:w="1042"/>
      </w:tblGrid>
      <w:tr w:rsidR="00784C45" w:rsidRPr="00D44BAA" w14:paraId="08D1E448" w14:textId="77777777" w:rsidTr="00736CA3">
        <w:trPr>
          <w:trHeight w:hRule="exact" w:val="39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E860AE" w14:textId="77777777" w:rsidR="00784C45" w:rsidRPr="00D44BAA" w:rsidRDefault="0032564B" w:rsidP="00784C45">
            <w:pPr>
              <w:spacing w:line="206" w:lineRule="atLeast"/>
              <w:ind w:left="96" w:right="82"/>
              <w:jc w:val="center"/>
              <w:textAlignment w:val="bottom"/>
              <w:rPr>
                <w:rFonts w:ascii="Times New Roman" w:hAnsi="Times New Roman"/>
                <w:b/>
                <w:bCs/>
                <w:sz w:val="24"/>
                <w:szCs w:val="24"/>
                <w:lang w:val="tr-TR"/>
              </w:rPr>
            </w:pPr>
            <w:r w:rsidRPr="00D44BAA">
              <w:rPr>
                <w:rFonts w:ascii="Times New Roman" w:hAnsi="Times New Roman"/>
                <w:b/>
                <w:sz w:val="24"/>
                <w:szCs w:val="24"/>
                <w:lang w:val="tr-TR"/>
              </w:rPr>
              <w:t>İKİNCİ</w:t>
            </w:r>
            <w:r w:rsidR="00784C45" w:rsidRPr="00D44BAA">
              <w:rPr>
                <w:rFonts w:ascii="Times New Roman" w:hAnsi="Times New Roman"/>
                <w:b/>
                <w:sz w:val="24"/>
                <w:szCs w:val="24"/>
                <w:lang w:val="tr-TR"/>
              </w:rPr>
              <w:t xml:space="preserve"> SINIF BAHAR DÖNEMİ</w:t>
            </w:r>
            <w:r w:rsidRPr="00D44BAA">
              <w:rPr>
                <w:rFonts w:ascii="Times New Roman" w:hAnsi="Times New Roman"/>
                <w:b/>
                <w:sz w:val="24"/>
                <w:szCs w:val="24"/>
                <w:lang w:val="tr-TR"/>
              </w:rPr>
              <w:t xml:space="preserve"> SEÇMELİ DERSLER</w:t>
            </w:r>
          </w:p>
        </w:tc>
      </w:tr>
      <w:tr w:rsidR="00784C45" w:rsidRPr="00D44BAA" w14:paraId="5F5F087D" w14:textId="77777777" w:rsidTr="0008615D">
        <w:trPr>
          <w:trHeight w:hRule="exact" w:val="565"/>
        </w:trPr>
        <w:tc>
          <w:tcPr>
            <w:tcW w:w="70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2F554D" w14:textId="77777777" w:rsidR="00784C45" w:rsidRPr="00D44BAA" w:rsidRDefault="00B12E50" w:rsidP="003608A9">
            <w:pPr>
              <w:pStyle w:val="TableParagraph"/>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KODU</w:t>
            </w:r>
          </w:p>
        </w:tc>
        <w:tc>
          <w:tcPr>
            <w:tcW w:w="25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E85F2F" w14:textId="77777777" w:rsidR="00784C45" w:rsidRPr="00D44BAA" w:rsidRDefault="00B12E50" w:rsidP="00784C45">
            <w:pPr>
              <w:pStyle w:val="TableParagraph"/>
              <w:ind w:left="1243"/>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DERSİN ADI</w:t>
            </w:r>
          </w:p>
        </w:tc>
        <w:tc>
          <w:tcPr>
            <w:tcW w:w="5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9883CA" w14:textId="77777777" w:rsidR="00784C45" w:rsidRPr="00D44BAA" w:rsidRDefault="00B12E50" w:rsidP="00784C45">
            <w:pPr>
              <w:pStyle w:val="TableParagraph"/>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DERSİN TÜRÜ</w:t>
            </w:r>
          </w:p>
        </w:tc>
        <w:tc>
          <w:tcPr>
            <w:tcW w:w="5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049DA6" w14:textId="77777777" w:rsidR="00784C45" w:rsidRPr="00D44BAA" w:rsidRDefault="00B12E50" w:rsidP="00784C45">
            <w:pPr>
              <w:pStyle w:val="TableParagraph"/>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(T-U)K</w:t>
            </w:r>
          </w:p>
        </w:tc>
        <w:tc>
          <w:tcPr>
            <w:tcW w:w="5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20A4CC" w14:textId="77777777" w:rsidR="00784C45" w:rsidRPr="00D44BAA" w:rsidRDefault="00B12E50" w:rsidP="00784C45">
            <w:pPr>
              <w:pStyle w:val="TableParagraph"/>
              <w:jc w:val="center"/>
              <w:rPr>
                <w:rFonts w:ascii="Times New Roman" w:eastAsia="Times New Roman" w:hAnsi="Times New Roman" w:cs="Times New Roman"/>
                <w:sz w:val="24"/>
                <w:szCs w:val="24"/>
                <w:lang w:val="tr-TR"/>
              </w:rPr>
            </w:pPr>
            <w:r w:rsidRPr="00D44BAA">
              <w:rPr>
                <w:rFonts w:ascii="Times New Roman" w:hAnsi="Times New Roman" w:cs="Times New Roman"/>
                <w:b/>
                <w:sz w:val="24"/>
                <w:szCs w:val="24"/>
                <w:lang w:val="tr-TR"/>
              </w:rPr>
              <w:t>AKTS</w:t>
            </w:r>
          </w:p>
        </w:tc>
      </w:tr>
      <w:tr w:rsidR="00AB0F2C" w:rsidRPr="00D44BAA" w14:paraId="188C0896" w14:textId="77777777" w:rsidTr="0008615D">
        <w:trPr>
          <w:trHeight w:hRule="exact" w:val="397"/>
        </w:trPr>
        <w:tc>
          <w:tcPr>
            <w:tcW w:w="7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D59034" w14:textId="77777777" w:rsidR="00AB0F2C" w:rsidRPr="00D44BAA" w:rsidRDefault="002C70AD" w:rsidP="00AB0F2C">
            <w:pPr>
              <w:jc w:val="center"/>
              <w:textAlignment w:val="bottom"/>
              <w:rPr>
                <w:rFonts w:ascii="Times New Roman" w:hAnsi="Times New Roman"/>
                <w:b/>
                <w:sz w:val="24"/>
                <w:szCs w:val="24"/>
                <w:lang w:val="tr-TR"/>
              </w:rPr>
            </w:pPr>
            <w:r w:rsidRPr="00D44BAA">
              <w:rPr>
                <w:rFonts w:ascii="Times New Roman" w:hAnsi="Times New Roman"/>
                <w:b/>
                <w:sz w:val="24"/>
                <w:szCs w:val="24"/>
              </w:rPr>
              <w:t>CÖG2</w:t>
            </w:r>
            <w:r w:rsidR="0008615D" w:rsidRPr="00D44BAA">
              <w:rPr>
                <w:rFonts w:ascii="Times New Roman" w:hAnsi="Times New Roman"/>
                <w:b/>
                <w:sz w:val="24"/>
                <w:szCs w:val="24"/>
              </w:rPr>
              <w:t>14</w:t>
            </w:r>
          </w:p>
        </w:tc>
        <w:tc>
          <w:tcPr>
            <w:tcW w:w="25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0A1134" w14:textId="77777777" w:rsidR="00AB0F2C" w:rsidRPr="00D44BAA" w:rsidRDefault="00AB0F2C" w:rsidP="00AB0F2C">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Toplam Kalite Yönetimi</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42CA76"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5DF126"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F9284E" w14:textId="77777777" w:rsidR="00AB0F2C" w:rsidRPr="00D44BAA" w:rsidRDefault="00AB0F2C"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2C70AD" w:rsidRPr="00D44BAA" w14:paraId="23464ADF" w14:textId="77777777" w:rsidTr="0008615D">
        <w:trPr>
          <w:trHeight w:hRule="exact" w:val="397"/>
        </w:trPr>
        <w:tc>
          <w:tcPr>
            <w:tcW w:w="7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322A93" w14:textId="77777777" w:rsidR="002C70AD" w:rsidRPr="00D44BAA" w:rsidRDefault="002C70AD" w:rsidP="00487EC6">
            <w:pPr>
              <w:jc w:val="center"/>
              <w:textAlignment w:val="bottom"/>
              <w:rPr>
                <w:rFonts w:ascii="Times New Roman" w:hAnsi="Times New Roman"/>
                <w:b/>
                <w:sz w:val="24"/>
                <w:szCs w:val="24"/>
                <w:lang w:val="tr-TR"/>
              </w:rPr>
            </w:pPr>
            <w:r w:rsidRPr="00D44BAA">
              <w:rPr>
                <w:rFonts w:ascii="Times New Roman" w:hAnsi="Times New Roman"/>
                <w:b/>
                <w:sz w:val="24"/>
                <w:szCs w:val="24"/>
              </w:rPr>
              <w:t>CÖG2</w:t>
            </w:r>
            <w:r w:rsidR="0008615D" w:rsidRPr="00D44BAA">
              <w:rPr>
                <w:rFonts w:ascii="Times New Roman" w:hAnsi="Times New Roman"/>
                <w:b/>
                <w:sz w:val="24"/>
                <w:szCs w:val="24"/>
              </w:rPr>
              <w:t>16</w:t>
            </w:r>
          </w:p>
        </w:tc>
        <w:tc>
          <w:tcPr>
            <w:tcW w:w="25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981933" w14:textId="77777777" w:rsidR="002C70AD" w:rsidRPr="00D44BAA" w:rsidRDefault="002C70AD" w:rsidP="00AB0F2C">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Yönetim ve Organizasyon</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0BA487" w14:textId="77777777" w:rsidR="002C70AD" w:rsidRPr="00D44BAA" w:rsidRDefault="002C70AD"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B39134" w14:textId="77777777" w:rsidR="002C70AD" w:rsidRPr="00D44BAA" w:rsidRDefault="002C70AD"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D660A5" w14:textId="77777777" w:rsidR="002C70AD" w:rsidRPr="00D44BAA" w:rsidRDefault="002C70AD"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2C70AD" w:rsidRPr="00D44BAA" w14:paraId="606D0271" w14:textId="77777777" w:rsidTr="0008615D">
        <w:trPr>
          <w:trHeight w:hRule="exact" w:val="397"/>
        </w:trPr>
        <w:tc>
          <w:tcPr>
            <w:tcW w:w="7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B317F0" w14:textId="77777777" w:rsidR="002C70AD" w:rsidRPr="00D44BAA" w:rsidRDefault="002C70AD" w:rsidP="00AB0F2C">
            <w:pPr>
              <w:jc w:val="center"/>
              <w:textAlignment w:val="bottom"/>
              <w:rPr>
                <w:rFonts w:ascii="Times New Roman" w:hAnsi="Times New Roman"/>
                <w:b/>
                <w:sz w:val="24"/>
                <w:szCs w:val="24"/>
                <w:lang w:val="tr-TR"/>
              </w:rPr>
            </w:pPr>
            <w:r w:rsidRPr="00D44BAA">
              <w:rPr>
                <w:rFonts w:ascii="Times New Roman" w:hAnsi="Times New Roman"/>
                <w:b/>
                <w:sz w:val="24"/>
                <w:szCs w:val="24"/>
              </w:rPr>
              <w:t>CÖG2</w:t>
            </w:r>
            <w:r w:rsidR="0008615D" w:rsidRPr="00D44BAA">
              <w:rPr>
                <w:rFonts w:ascii="Times New Roman" w:hAnsi="Times New Roman"/>
                <w:b/>
                <w:sz w:val="24"/>
                <w:szCs w:val="24"/>
              </w:rPr>
              <w:t>18</w:t>
            </w:r>
          </w:p>
        </w:tc>
        <w:tc>
          <w:tcPr>
            <w:tcW w:w="25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AA449B" w14:textId="77777777" w:rsidR="002C70AD" w:rsidRPr="00D44BAA" w:rsidRDefault="002C70AD" w:rsidP="00AB0F2C">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Arama ve Kurtarma</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16AFCB" w14:textId="77777777" w:rsidR="002C70AD" w:rsidRPr="00D44BAA" w:rsidRDefault="002C70AD"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62F582" w14:textId="77777777" w:rsidR="002C70AD" w:rsidRPr="00D44BAA" w:rsidRDefault="002C70AD"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71523E" w14:textId="77777777" w:rsidR="002C70AD" w:rsidRPr="00D44BAA" w:rsidRDefault="002C70AD"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2C70AD" w:rsidRPr="00D44BAA" w14:paraId="642C08B8" w14:textId="77777777" w:rsidTr="0008615D">
        <w:trPr>
          <w:trHeight w:hRule="exact" w:val="397"/>
        </w:trPr>
        <w:tc>
          <w:tcPr>
            <w:tcW w:w="7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0394CC" w14:textId="77777777" w:rsidR="002C70AD" w:rsidRPr="00D44BAA" w:rsidRDefault="002C70AD" w:rsidP="00AB0F2C">
            <w:pPr>
              <w:jc w:val="center"/>
              <w:textAlignment w:val="bottom"/>
              <w:rPr>
                <w:rFonts w:ascii="Times New Roman" w:hAnsi="Times New Roman"/>
                <w:b/>
                <w:sz w:val="24"/>
                <w:szCs w:val="24"/>
                <w:lang w:val="tr-TR"/>
              </w:rPr>
            </w:pPr>
            <w:r w:rsidRPr="00D44BAA">
              <w:rPr>
                <w:rFonts w:ascii="Times New Roman" w:hAnsi="Times New Roman"/>
                <w:b/>
                <w:sz w:val="24"/>
                <w:szCs w:val="24"/>
              </w:rPr>
              <w:t>CÖG2</w:t>
            </w:r>
            <w:r w:rsidR="0008615D" w:rsidRPr="00D44BAA">
              <w:rPr>
                <w:rFonts w:ascii="Times New Roman" w:hAnsi="Times New Roman"/>
                <w:b/>
                <w:sz w:val="24"/>
                <w:szCs w:val="24"/>
              </w:rPr>
              <w:t>20</w:t>
            </w:r>
          </w:p>
        </w:tc>
        <w:tc>
          <w:tcPr>
            <w:tcW w:w="25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703798" w14:textId="77777777" w:rsidR="002C70AD" w:rsidRPr="00D44BAA" w:rsidRDefault="002C70AD" w:rsidP="00AB0F2C">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AVM Güvenliği</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1181C3" w14:textId="77777777" w:rsidR="002C70AD" w:rsidRPr="00D44BAA" w:rsidRDefault="002C70AD"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ABCA84" w14:textId="77777777" w:rsidR="002C70AD" w:rsidRPr="00D44BAA" w:rsidRDefault="002C70AD"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84F808" w14:textId="77777777" w:rsidR="002C70AD" w:rsidRPr="00D44BAA" w:rsidRDefault="002C70AD"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2C70AD" w:rsidRPr="00D44BAA" w14:paraId="4CE81521" w14:textId="77777777" w:rsidTr="0008615D">
        <w:trPr>
          <w:trHeight w:hRule="exact" w:val="397"/>
        </w:trPr>
        <w:tc>
          <w:tcPr>
            <w:tcW w:w="7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57756E" w14:textId="77777777" w:rsidR="002C70AD" w:rsidRPr="00D44BAA" w:rsidRDefault="002C70AD" w:rsidP="00AB0F2C">
            <w:pPr>
              <w:jc w:val="center"/>
              <w:textAlignment w:val="bottom"/>
              <w:rPr>
                <w:rFonts w:ascii="Times New Roman" w:hAnsi="Times New Roman"/>
                <w:b/>
                <w:sz w:val="24"/>
                <w:szCs w:val="24"/>
                <w:lang w:val="tr-TR"/>
              </w:rPr>
            </w:pPr>
            <w:r w:rsidRPr="00D44BAA">
              <w:rPr>
                <w:rFonts w:ascii="Times New Roman" w:hAnsi="Times New Roman"/>
                <w:b/>
                <w:sz w:val="24"/>
                <w:szCs w:val="24"/>
              </w:rPr>
              <w:t>CÖG2</w:t>
            </w:r>
            <w:r w:rsidR="0008615D" w:rsidRPr="00D44BAA">
              <w:rPr>
                <w:rFonts w:ascii="Times New Roman" w:hAnsi="Times New Roman"/>
                <w:b/>
                <w:sz w:val="24"/>
                <w:szCs w:val="24"/>
              </w:rPr>
              <w:t>22</w:t>
            </w:r>
          </w:p>
        </w:tc>
        <w:tc>
          <w:tcPr>
            <w:tcW w:w="25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40B6BC" w14:textId="77777777" w:rsidR="002C70AD" w:rsidRPr="00D44BAA" w:rsidRDefault="002C70AD" w:rsidP="00AB0F2C">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Endüstriyel Tesislerde Güvenlik</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AEFF7F" w14:textId="77777777" w:rsidR="002C70AD" w:rsidRPr="00D44BAA" w:rsidRDefault="002C70AD"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8C83A0" w14:textId="77777777" w:rsidR="002C70AD" w:rsidRPr="00D44BAA" w:rsidRDefault="002C70AD"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A27ED2" w14:textId="77777777" w:rsidR="002C70AD" w:rsidRPr="00D44BAA" w:rsidRDefault="002C70AD"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2C70AD" w:rsidRPr="00D44BAA" w14:paraId="4D91E762" w14:textId="77777777" w:rsidTr="0008615D">
        <w:trPr>
          <w:trHeight w:hRule="exact" w:val="397"/>
        </w:trPr>
        <w:tc>
          <w:tcPr>
            <w:tcW w:w="7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7F80D4" w14:textId="77777777" w:rsidR="002C70AD" w:rsidRPr="00D44BAA" w:rsidRDefault="002C70AD" w:rsidP="00AB0F2C">
            <w:pPr>
              <w:jc w:val="center"/>
              <w:textAlignment w:val="bottom"/>
              <w:rPr>
                <w:rFonts w:ascii="Times New Roman" w:hAnsi="Times New Roman"/>
                <w:b/>
                <w:sz w:val="24"/>
                <w:szCs w:val="24"/>
                <w:lang w:val="tr-TR"/>
              </w:rPr>
            </w:pPr>
            <w:r w:rsidRPr="00D44BAA">
              <w:rPr>
                <w:rFonts w:ascii="Times New Roman" w:hAnsi="Times New Roman"/>
                <w:b/>
                <w:sz w:val="24"/>
                <w:szCs w:val="24"/>
              </w:rPr>
              <w:t>CÖG2</w:t>
            </w:r>
            <w:r w:rsidR="0008615D" w:rsidRPr="00D44BAA">
              <w:rPr>
                <w:rFonts w:ascii="Times New Roman" w:hAnsi="Times New Roman"/>
                <w:b/>
                <w:sz w:val="24"/>
                <w:szCs w:val="24"/>
              </w:rPr>
              <w:t>24</w:t>
            </w:r>
          </w:p>
        </w:tc>
        <w:tc>
          <w:tcPr>
            <w:tcW w:w="25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7E5027" w14:textId="77777777" w:rsidR="002C70AD" w:rsidRPr="00D44BAA" w:rsidRDefault="002C70AD" w:rsidP="00AB0F2C">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Patlayıcı Madde ve Terörle Mücadele</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D5F436" w14:textId="77777777" w:rsidR="002C70AD" w:rsidRPr="00D44BAA" w:rsidRDefault="002C70AD"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0681D3" w14:textId="77777777" w:rsidR="002C70AD" w:rsidRPr="00D44BAA" w:rsidRDefault="002C70AD"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AF5D0F" w14:textId="77777777" w:rsidR="002C70AD" w:rsidRPr="00D44BAA" w:rsidRDefault="002C70AD"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2C70AD" w:rsidRPr="00D44BAA" w14:paraId="042F9C2F" w14:textId="77777777" w:rsidTr="0008615D">
        <w:trPr>
          <w:trHeight w:hRule="exact" w:val="397"/>
        </w:trPr>
        <w:tc>
          <w:tcPr>
            <w:tcW w:w="704" w:type="pct"/>
            <w:tcBorders>
              <w:top w:val="single" w:sz="4" w:space="0" w:color="000000"/>
              <w:left w:val="single" w:sz="4" w:space="0" w:color="000000"/>
              <w:bottom w:val="single" w:sz="4" w:space="0" w:color="000000"/>
              <w:right w:val="single" w:sz="4" w:space="0" w:color="000000"/>
            </w:tcBorders>
            <w:vAlign w:val="center"/>
          </w:tcPr>
          <w:p w14:paraId="716679C2" w14:textId="77777777" w:rsidR="002C70AD" w:rsidRPr="00D44BAA" w:rsidRDefault="002C70AD" w:rsidP="00AB0F2C">
            <w:pPr>
              <w:jc w:val="center"/>
              <w:textAlignment w:val="bottom"/>
              <w:rPr>
                <w:rFonts w:ascii="Times New Roman" w:hAnsi="Times New Roman"/>
                <w:b/>
                <w:sz w:val="24"/>
                <w:szCs w:val="24"/>
                <w:lang w:val="tr-TR"/>
              </w:rPr>
            </w:pPr>
            <w:r w:rsidRPr="00D44BAA">
              <w:rPr>
                <w:rFonts w:ascii="Times New Roman" w:hAnsi="Times New Roman"/>
                <w:b/>
                <w:sz w:val="24"/>
                <w:szCs w:val="24"/>
              </w:rPr>
              <w:t>CÖG2</w:t>
            </w:r>
            <w:r w:rsidR="0008615D" w:rsidRPr="00D44BAA">
              <w:rPr>
                <w:rFonts w:ascii="Times New Roman" w:hAnsi="Times New Roman"/>
                <w:b/>
                <w:sz w:val="24"/>
                <w:szCs w:val="24"/>
              </w:rPr>
              <w:t>26</w:t>
            </w:r>
          </w:p>
        </w:tc>
        <w:tc>
          <w:tcPr>
            <w:tcW w:w="2578" w:type="pct"/>
            <w:tcBorders>
              <w:top w:val="single" w:sz="4" w:space="0" w:color="000000"/>
              <w:left w:val="single" w:sz="4" w:space="0" w:color="000000"/>
              <w:bottom w:val="single" w:sz="4" w:space="0" w:color="000000"/>
              <w:right w:val="single" w:sz="4" w:space="0" w:color="000000"/>
            </w:tcBorders>
            <w:vAlign w:val="center"/>
          </w:tcPr>
          <w:p w14:paraId="0359FB8B" w14:textId="77777777" w:rsidR="002C70AD" w:rsidRPr="00D44BAA" w:rsidRDefault="002C70AD" w:rsidP="00AB0F2C">
            <w:pPr>
              <w:ind w:left="16"/>
              <w:textAlignment w:val="bottom"/>
              <w:rPr>
                <w:rFonts w:ascii="Times New Roman" w:hAnsi="Times New Roman"/>
                <w:sz w:val="24"/>
                <w:szCs w:val="24"/>
                <w:lang w:val="tr-TR"/>
              </w:rPr>
            </w:pPr>
            <w:r w:rsidRPr="00D44BAA">
              <w:rPr>
                <w:rFonts w:ascii="Times New Roman" w:hAnsi="Times New Roman"/>
                <w:sz w:val="24"/>
                <w:szCs w:val="24"/>
                <w:lang w:val="tr-TR"/>
              </w:rPr>
              <w:t xml:space="preserve"> Stratejik Yönetim</w:t>
            </w:r>
          </w:p>
        </w:tc>
        <w:tc>
          <w:tcPr>
            <w:tcW w:w="572" w:type="pct"/>
            <w:tcBorders>
              <w:top w:val="single" w:sz="4" w:space="0" w:color="000000"/>
              <w:left w:val="single" w:sz="4" w:space="0" w:color="000000"/>
              <w:bottom w:val="single" w:sz="4" w:space="0" w:color="000000"/>
              <w:right w:val="single" w:sz="4" w:space="0" w:color="000000"/>
            </w:tcBorders>
            <w:vAlign w:val="center"/>
          </w:tcPr>
          <w:p w14:paraId="2E13C4E9" w14:textId="77777777" w:rsidR="002C70AD" w:rsidRPr="00D44BAA" w:rsidRDefault="002C70AD"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vAlign w:val="center"/>
          </w:tcPr>
          <w:p w14:paraId="4775E813" w14:textId="77777777" w:rsidR="002C70AD" w:rsidRPr="00D44BAA" w:rsidRDefault="002C70AD"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(2-0)2</w:t>
            </w:r>
          </w:p>
        </w:tc>
        <w:tc>
          <w:tcPr>
            <w:tcW w:w="574" w:type="pct"/>
            <w:tcBorders>
              <w:top w:val="single" w:sz="4" w:space="0" w:color="000000"/>
              <w:left w:val="single" w:sz="4" w:space="0" w:color="000000"/>
              <w:bottom w:val="single" w:sz="4" w:space="0" w:color="000000"/>
              <w:right w:val="single" w:sz="4" w:space="0" w:color="000000"/>
            </w:tcBorders>
            <w:vAlign w:val="center"/>
          </w:tcPr>
          <w:p w14:paraId="1154FB0B" w14:textId="77777777" w:rsidR="002C70AD" w:rsidRPr="00D44BAA" w:rsidRDefault="002C70AD" w:rsidP="00AB0F2C">
            <w:pPr>
              <w:ind w:left="16"/>
              <w:jc w:val="center"/>
              <w:textAlignment w:val="bottom"/>
              <w:rPr>
                <w:rFonts w:ascii="Times New Roman" w:hAnsi="Times New Roman"/>
                <w:sz w:val="24"/>
                <w:szCs w:val="24"/>
                <w:lang w:val="tr-TR"/>
              </w:rPr>
            </w:pPr>
            <w:r w:rsidRPr="00D44BAA">
              <w:rPr>
                <w:rFonts w:ascii="Times New Roman" w:hAnsi="Times New Roman"/>
                <w:sz w:val="24"/>
                <w:szCs w:val="24"/>
                <w:lang w:val="tr-TR"/>
              </w:rPr>
              <w:t>2</w:t>
            </w:r>
          </w:p>
        </w:tc>
      </w:tr>
      <w:tr w:rsidR="0008615D" w:rsidRPr="00D44BAA" w14:paraId="788814AE" w14:textId="77777777" w:rsidTr="0008615D">
        <w:trPr>
          <w:trHeight w:hRule="exact" w:val="397"/>
        </w:trPr>
        <w:tc>
          <w:tcPr>
            <w:tcW w:w="704" w:type="pct"/>
            <w:tcBorders>
              <w:top w:val="single" w:sz="4" w:space="0" w:color="000000"/>
              <w:left w:val="single" w:sz="4" w:space="0" w:color="000000"/>
              <w:bottom w:val="single" w:sz="4" w:space="0" w:color="000000"/>
              <w:right w:val="single" w:sz="4" w:space="0" w:color="000000"/>
            </w:tcBorders>
            <w:vAlign w:val="center"/>
          </w:tcPr>
          <w:p w14:paraId="3187599E" w14:textId="77777777" w:rsidR="0008615D" w:rsidRPr="00D44BAA" w:rsidRDefault="0008615D" w:rsidP="0008615D">
            <w:pPr>
              <w:jc w:val="center"/>
              <w:textAlignment w:val="bottom"/>
              <w:rPr>
                <w:rFonts w:ascii="Times New Roman" w:hAnsi="Times New Roman"/>
                <w:b/>
                <w:sz w:val="24"/>
                <w:szCs w:val="24"/>
              </w:rPr>
            </w:pPr>
            <w:r w:rsidRPr="00D44BAA">
              <w:rPr>
                <w:rFonts w:ascii="Times New Roman" w:hAnsi="Times New Roman"/>
                <w:b/>
                <w:sz w:val="24"/>
                <w:szCs w:val="24"/>
              </w:rPr>
              <w:t>CÖG228</w:t>
            </w:r>
          </w:p>
        </w:tc>
        <w:tc>
          <w:tcPr>
            <w:tcW w:w="2578" w:type="pct"/>
            <w:tcBorders>
              <w:top w:val="single" w:sz="4" w:space="0" w:color="000000"/>
              <w:left w:val="single" w:sz="4" w:space="0" w:color="000000"/>
              <w:bottom w:val="single" w:sz="4" w:space="0" w:color="000000"/>
              <w:right w:val="single" w:sz="4" w:space="0" w:color="000000"/>
            </w:tcBorders>
            <w:vAlign w:val="center"/>
          </w:tcPr>
          <w:p w14:paraId="3085D220" w14:textId="77777777" w:rsidR="0008615D" w:rsidRPr="00D44BAA" w:rsidRDefault="0008615D" w:rsidP="0008615D">
            <w:pPr>
              <w:ind w:left="16"/>
              <w:textAlignment w:val="bottom"/>
              <w:rPr>
                <w:rFonts w:ascii="Times New Roman" w:hAnsi="Times New Roman"/>
                <w:sz w:val="24"/>
                <w:szCs w:val="24"/>
                <w:lang w:val="tr-TR"/>
              </w:rPr>
            </w:pPr>
            <w:r w:rsidRPr="00D44BAA">
              <w:rPr>
                <w:rFonts w:ascii="Times New Roman" w:eastAsiaTheme="minorHAnsi" w:hAnsi="Times New Roman"/>
                <w:color w:val="000000"/>
                <w:sz w:val="24"/>
                <w:szCs w:val="24"/>
                <w:lang w:val="tr-TR" w:eastAsia="en-US"/>
              </w:rPr>
              <w:t>Adli Bilimler Adli Tıp</w:t>
            </w:r>
          </w:p>
        </w:tc>
        <w:tc>
          <w:tcPr>
            <w:tcW w:w="572" w:type="pct"/>
            <w:tcBorders>
              <w:top w:val="single" w:sz="4" w:space="0" w:color="000000"/>
              <w:left w:val="single" w:sz="4" w:space="0" w:color="000000"/>
              <w:bottom w:val="single" w:sz="4" w:space="0" w:color="000000"/>
              <w:right w:val="single" w:sz="4" w:space="0" w:color="000000"/>
            </w:tcBorders>
            <w:vAlign w:val="center"/>
          </w:tcPr>
          <w:p w14:paraId="18DAD34B" w14:textId="77777777" w:rsidR="0008615D" w:rsidRPr="00D44BAA" w:rsidRDefault="0008615D" w:rsidP="0008615D">
            <w:pPr>
              <w:ind w:left="16"/>
              <w:jc w:val="center"/>
              <w:textAlignment w:val="bottom"/>
              <w:rPr>
                <w:rFonts w:ascii="Times New Roman" w:hAnsi="Times New Roman"/>
                <w:sz w:val="24"/>
                <w:szCs w:val="24"/>
              </w:rPr>
            </w:pPr>
            <w:r w:rsidRPr="00D44BAA">
              <w:rPr>
                <w:rFonts w:ascii="Times New Roman" w:hAnsi="Times New Roman"/>
                <w:sz w:val="24"/>
                <w:szCs w:val="24"/>
                <w:lang w:val="tr-TR"/>
              </w:rPr>
              <w:t>S</w:t>
            </w:r>
          </w:p>
        </w:tc>
        <w:tc>
          <w:tcPr>
            <w:tcW w:w="572" w:type="pct"/>
            <w:tcBorders>
              <w:top w:val="single" w:sz="4" w:space="0" w:color="000000"/>
              <w:left w:val="single" w:sz="4" w:space="0" w:color="000000"/>
              <w:bottom w:val="single" w:sz="4" w:space="0" w:color="000000"/>
              <w:right w:val="single" w:sz="4" w:space="0" w:color="000000"/>
            </w:tcBorders>
            <w:vAlign w:val="center"/>
          </w:tcPr>
          <w:p w14:paraId="1DE8AA88" w14:textId="77777777" w:rsidR="0008615D" w:rsidRPr="00D44BAA" w:rsidRDefault="0008615D" w:rsidP="0008615D">
            <w:pPr>
              <w:ind w:left="16"/>
              <w:jc w:val="center"/>
              <w:textAlignment w:val="bottom"/>
              <w:rPr>
                <w:rFonts w:ascii="Times New Roman" w:hAnsi="Times New Roman"/>
                <w:sz w:val="24"/>
                <w:szCs w:val="24"/>
              </w:rPr>
            </w:pPr>
            <w:r w:rsidRPr="00D44BAA">
              <w:rPr>
                <w:rFonts w:ascii="Times New Roman" w:hAnsi="Times New Roman"/>
                <w:sz w:val="24"/>
                <w:szCs w:val="24"/>
                <w:lang w:val="tr-TR"/>
              </w:rPr>
              <w:t>(2-0)2</w:t>
            </w:r>
          </w:p>
        </w:tc>
        <w:tc>
          <w:tcPr>
            <w:tcW w:w="574" w:type="pct"/>
            <w:tcBorders>
              <w:top w:val="single" w:sz="4" w:space="0" w:color="000000"/>
              <w:left w:val="single" w:sz="4" w:space="0" w:color="000000"/>
              <w:bottom w:val="single" w:sz="4" w:space="0" w:color="000000"/>
              <w:right w:val="single" w:sz="4" w:space="0" w:color="000000"/>
            </w:tcBorders>
            <w:vAlign w:val="center"/>
          </w:tcPr>
          <w:p w14:paraId="01E2E56C" w14:textId="77777777" w:rsidR="0008615D" w:rsidRPr="00D44BAA" w:rsidRDefault="0008615D" w:rsidP="0008615D">
            <w:pPr>
              <w:ind w:left="16"/>
              <w:jc w:val="center"/>
              <w:textAlignment w:val="bottom"/>
              <w:rPr>
                <w:rFonts w:ascii="Times New Roman" w:hAnsi="Times New Roman"/>
                <w:sz w:val="24"/>
                <w:szCs w:val="24"/>
              </w:rPr>
            </w:pPr>
            <w:r w:rsidRPr="00D44BAA">
              <w:rPr>
                <w:rFonts w:ascii="Times New Roman" w:hAnsi="Times New Roman"/>
                <w:sz w:val="24"/>
                <w:szCs w:val="24"/>
                <w:lang w:val="tr-TR"/>
              </w:rPr>
              <w:t>2</w:t>
            </w:r>
          </w:p>
        </w:tc>
      </w:tr>
    </w:tbl>
    <w:p w14:paraId="178E5D1D" w14:textId="77777777" w:rsidR="00337DAB" w:rsidRPr="00D44BAA" w:rsidRDefault="00337DAB" w:rsidP="00337DAB">
      <w:pPr>
        <w:spacing w:after="0" w:line="240" w:lineRule="auto"/>
        <w:ind w:left="2756"/>
        <w:rPr>
          <w:rFonts w:ascii="Times New Roman" w:hAnsi="Times New Roman"/>
          <w:sz w:val="24"/>
          <w:szCs w:val="24"/>
        </w:rPr>
      </w:pPr>
    </w:p>
    <w:p w14:paraId="4B96DC5A" w14:textId="77777777" w:rsidR="00B12E50" w:rsidRPr="00D44BAA" w:rsidRDefault="00B12E50" w:rsidP="00337DAB">
      <w:pPr>
        <w:spacing w:after="0" w:line="240" w:lineRule="auto"/>
        <w:ind w:left="2756"/>
        <w:rPr>
          <w:rFonts w:ascii="Times New Roman" w:hAnsi="Times New Roman"/>
          <w:sz w:val="24"/>
          <w:szCs w:val="24"/>
        </w:rPr>
      </w:pPr>
    </w:p>
    <w:p w14:paraId="6C716FA7" w14:textId="77777777" w:rsidR="00B12E50" w:rsidRPr="00D44BAA" w:rsidRDefault="00B12E50" w:rsidP="00337DAB">
      <w:pPr>
        <w:spacing w:after="0" w:line="240" w:lineRule="auto"/>
        <w:ind w:left="2756"/>
        <w:rPr>
          <w:rFonts w:ascii="Times New Roman" w:hAnsi="Times New Roman"/>
          <w:sz w:val="24"/>
          <w:szCs w:val="24"/>
        </w:rPr>
      </w:pPr>
    </w:p>
    <w:tbl>
      <w:tblPr>
        <w:tblStyle w:val="TableGrid"/>
        <w:tblW w:w="5000" w:type="pct"/>
        <w:tblLook w:val="04A0" w:firstRow="1" w:lastRow="0" w:firstColumn="1" w:lastColumn="0" w:noHBand="0" w:noVBand="1"/>
      </w:tblPr>
      <w:tblGrid>
        <w:gridCol w:w="1306"/>
        <w:gridCol w:w="7980"/>
      </w:tblGrid>
      <w:tr w:rsidR="00337DAB" w:rsidRPr="00D44BAA" w14:paraId="513359C7" w14:textId="77777777" w:rsidTr="00736CA3">
        <w:trPr>
          <w:trHeight w:val="397"/>
        </w:trPr>
        <w:tc>
          <w:tcPr>
            <w:tcW w:w="5000" w:type="pct"/>
            <w:gridSpan w:val="2"/>
            <w:shd w:val="clear" w:color="auto" w:fill="F2F2F2" w:themeFill="background1" w:themeFillShade="F2"/>
            <w:vAlign w:val="center"/>
          </w:tcPr>
          <w:p w14:paraId="56D55539" w14:textId="77777777" w:rsidR="00337DAB" w:rsidRPr="00D44BAA" w:rsidRDefault="00337DAB" w:rsidP="00AA562E">
            <w:pPr>
              <w:tabs>
                <w:tab w:val="left" w:pos="3165"/>
              </w:tabs>
              <w:jc w:val="center"/>
              <w:rPr>
                <w:rFonts w:ascii="Times New Roman" w:hAnsi="Times New Roman"/>
                <w:sz w:val="24"/>
                <w:szCs w:val="24"/>
              </w:rPr>
            </w:pPr>
            <w:r w:rsidRPr="00D44BAA">
              <w:rPr>
                <w:rFonts w:ascii="Times New Roman" w:hAnsi="Times New Roman"/>
                <w:b/>
                <w:sz w:val="24"/>
                <w:szCs w:val="24"/>
              </w:rPr>
              <w:t>PROGRAMLA İLE İLGİLİ KISALTMALAR</w:t>
            </w:r>
          </w:p>
        </w:tc>
      </w:tr>
      <w:tr w:rsidR="00337DAB" w:rsidRPr="00D44BAA" w14:paraId="57638E15" w14:textId="77777777" w:rsidTr="00736CA3">
        <w:trPr>
          <w:trHeight w:val="397"/>
        </w:trPr>
        <w:tc>
          <w:tcPr>
            <w:tcW w:w="703" w:type="pct"/>
            <w:vAlign w:val="center"/>
          </w:tcPr>
          <w:p w14:paraId="3A07FA9D" w14:textId="77777777" w:rsidR="00337DAB" w:rsidRPr="00D44BAA" w:rsidRDefault="00337DAB" w:rsidP="00AA562E">
            <w:pPr>
              <w:tabs>
                <w:tab w:val="left" w:pos="3165"/>
              </w:tabs>
              <w:jc w:val="center"/>
              <w:rPr>
                <w:rFonts w:ascii="Times New Roman" w:hAnsi="Times New Roman"/>
                <w:b/>
                <w:sz w:val="24"/>
                <w:szCs w:val="24"/>
              </w:rPr>
            </w:pPr>
            <w:r w:rsidRPr="00D44BAA">
              <w:rPr>
                <w:rFonts w:ascii="Times New Roman" w:hAnsi="Times New Roman"/>
                <w:b/>
                <w:sz w:val="24"/>
                <w:szCs w:val="24"/>
              </w:rPr>
              <w:t>(T)</w:t>
            </w:r>
          </w:p>
        </w:tc>
        <w:tc>
          <w:tcPr>
            <w:tcW w:w="4297" w:type="pct"/>
            <w:vAlign w:val="center"/>
          </w:tcPr>
          <w:p w14:paraId="5F263246" w14:textId="77777777" w:rsidR="00337DAB" w:rsidRPr="00D44BAA" w:rsidRDefault="00337DAB" w:rsidP="00AA562E">
            <w:pPr>
              <w:tabs>
                <w:tab w:val="left" w:pos="3165"/>
              </w:tabs>
              <w:rPr>
                <w:rFonts w:ascii="Times New Roman" w:hAnsi="Times New Roman"/>
                <w:sz w:val="24"/>
                <w:szCs w:val="24"/>
              </w:rPr>
            </w:pPr>
            <w:r w:rsidRPr="00D44BAA">
              <w:rPr>
                <w:rFonts w:ascii="Times New Roman" w:hAnsi="Times New Roman"/>
                <w:sz w:val="24"/>
                <w:szCs w:val="24"/>
              </w:rPr>
              <w:t>Teorik</w:t>
            </w:r>
          </w:p>
        </w:tc>
      </w:tr>
      <w:tr w:rsidR="00337DAB" w:rsidRPr="00D44BAA" w14:paraId="43F53C9F" w14:textId="77777777" w:rsidTr="00736CA3">
        <w:trPr>
          <w:trHeight w:val="397"/>
        </w:trPr>
        <w:tc>
          <w:tcPr>
            <w:tcW w:w="703" w:type="pct"/>
            <w:vAlign w:val="center"/>
          </w:tcPr>
          <w:p w14:paraId="214E8FA0" w14:textId="77777777" w:rsidR="00337DAB" w:rsidRPr="00D44BAA" w:rsidRDefault="00337DAB" w:rsidP="00AA562E">
            <w:pPr>
              <w:tabs>
                <w:tab w:val="left" w:pos="3165"/>
              </w:tabs>
              <w:jc w:val="center"/>
              <w:rPr>
                <w:rFonts w:ascii="Times New Roman" w:hAnsi="Times New Roman"/>
                <w:b/>
                <w:sz w:val="24"/>
                <w:szCs w:val="24"/>
              </w:rPr>
            </w:pPr>
            <w:r w:rsidRPr="00D44BAA">
              <w:rPr>
                <w:rFonts w:ascii="Times New Roman" w:hAnsi="Times New Roman"/>
                <w:b/>
                <w:sz w:val="24"/>
                <w:szCs w:val="24"/>
              </w:rPr>
              <w:t>(U)</w:t>
            </w:r>
          </w:p>
        </w:tc>
        <w:tc>
          <w:tcPr>
            <w:tcW w:w="4297" w:type="pct"/>
            <w:vAlign w:val="center"/>
          </w:tcPr>
          <w:p w14:paraId="5DE8B85A" w14:textId="77777777" w:rsidR="00337DAB" w:rsidRPr="00D44BAA" w:rsidRDefault="00337DAB" w:rsidP="00AA562E">
            <w:pPr>
              <w:tabs>
                <w:tab w:val="left" w:pos="3165"/>
              </w:tabs>
              <w:rPr>
                <w:rFonts w:ascii="Times New Roman" w:hAnsi="Times New Roman"/>
                <w:sz w:val="24"/>
                <w:szCs w:val="24"/>
              </w:rPr>
            </w:pPr>
            <w:r w:rsidRPr="00D44BAA">
              <w:rPr>
                <w:rFonts w:ascii="Times New Roman" w:hAnsi="Times New Roman"/>
                <w:sz w:val="24"/>
                <w:szCs w:val="24"/>
              </w:rPr>
              <w:t>Uygulama</w:t>
            </w:r>
          </w:p>
        </w:tc>
      </w:tr>
      <w:tr w:rsidR="00337DAB" w:rsidRPr="00D44BAA" w14:paraId="69481265" w14:textId="77777777" w:rsidTr="00736CA3">
        <w:trPr>
          <w:trHeight w:val="397"/>
        </w:trPr>
        <w:tc>
          <w:tcPr>
            <w:tcW w:w="703" w:type="pct"/>
            <w:vAlign w:val="center"/>
          </w:tcPr>
          <w:p w14:paraId="32237721" w14:textId="77777777" w:rsidR="00337DAB" w:rsidRPr="00D44BAA" w:rsidRDefault="00337DAB" w:rsidP="00AA562E">
            <w:pPr>
              <w:tabs>
                <w:tab w:val="left" w:pos="3165"/>
              </w:tabs>
              <w:jc w:val="center"/>
              <w:rPr>
                <w:rFonts w:ascii="Times New Roman" w:hAnsi="Times New Roman"/>
                <w:b/>
                <w:sz w:val="24"/>
                <w:szCs w:val="24"/>
              </w:rPr>
            </w:pPr>
            <w:r w:rsidRPr="00D44BAA">
              <w:rPr>
                <w:rFonts w:ascii="Times New Roman" w:hAnsi="Times New Roman"/>
                <w:b/>
                <w:sz w:val="24"/>
                <w:szCs w:val="24"/>
              </w:rPr>
              <w:t>(K)</w:t>
            </w:r>
          </w:p>
        </w:tc>
        <w:tc>
          <w:tcPr>
            <w:tcW w:w="4297" w:type="pct"/>
            <w:vAlign w:val="center"/>
          </w:tcPr>
          <w:p w14:paraId="159DFEE3" w14:textId="77777777" w:rsidR="00337DAB" w:rsidRPr="00D44BAA" w:rsidRDefault="00337DAB" w:rsidP="00AA562E">
            <w:pPr>
              <w:tabs>
                <w:tab w:val="left" w:pos="3165"/>
              </w:tabs>
              <w:rPr>
                <w:rFonts w:ascii="Times New Roman" w:hAnsi="Times New Roman"/>
                <w:sz w:val="24"/>
                <w:szCs w:val="24"/>
              </w:rPr>
            </w:pPr>
            <w:r w:rsidRPr="00D44BAA">
              <w:rPr>
                <w:rFonts w:ascii="Times New Roman" w:hAnsi="Times New Roman"/>
                <w:sz w:val="24"/>
                <w:szCs w:val="24"/>
              </w:rPr>
              <w:t>Kredi</w:t>
            </w:r>
          </w:p>
        </w:tc>
      </w:tr>
      <w:tr w:rsidR="00337DAB" w:rsidRPr="00D44BAA" w14:paraId="40FE00AA" w14:textId="77777777" w:rsidTr="00736CA3">
        <w:trPr>
          <w:trHeight w:val="397"/>
        </w:trPr>
        <w:tc>
          <w:tcPr>
            <w:tcW w:w="703" w:type="pct"/>
            <w:vAlign w:val="center"/>
          </w:tcPr>
          <w:p w14:paraId="0CF694EC" w14:textId="77777777" w:rsidR="00337DAB" w:rsidRPr="00D44BAA" w:rsidRDefault="00337DAB" w:rsidP="00AA562E">
            <w:pPr>
              <w:tabs>
                <w:tab w:val="left" w:pos="3165"/>
              </w:tabs>
              <w:jc w:val="center"/>
              <w:rPr>
                <w:rFonts w:ascii="Times New Roman" w:hAnsi="Times New Roman"/>
                <w:b/>
                <w:sz w:val="24"/>
                <w:szCs w:val="24"/>
              </w:rPr>
            </w:pPr>
            <w:r w:rsidRPr="00D44BAA">
              <w:rPr>
                <w:rFonts w:ascii="Times New Roman" w:hAnsi="Times New Roman"/>
                <w:b/>
                <w:sz w:val="24"/>
                <w:szCs w:val="24"/>
              </w:rPr>
              <w:t>(Z)</w:t>
            </w:r>
          </w:p>
        </w:tc>
        <w:tc>
          <w:tcPr>
            <w:tcW w:w="4297" w:type="pct"/>
            <w:vAlign w:val="center"/>
          </w:tcPr>
          <w:p w14:paraId="6ABBC83F" w14:textId="77777777" w:rsidR="00337DAB" w:rsidRPr="00D44BAA" w:rsidRDefault="00337DAB" w:rsidP="00AA562E">
            <w:pPr>
              <w:tabs>
                <w:tab w:val="left" w:pos="3165"/>
              </w:tabs>
              <w:rPr>
                <w:rFonts w:ascii="Times New Roman" w:hAnsi="Times New Roman"/>
                <w:sz w:val="24"/>
                <w:szCs w:val="24"/>
              </w:rPr>
            </w:pPr>
            <w:r w:rsidRPr="00D44BAA">
              <w:rPr>
                <w:rFonts w:ascii="Times New Roman" w:hAnsi="Times New Roman"/>
                <w:sz w:val="24"/>
                <w:szCs w:val="24"/>
              </w:rPr>
              <w:t>Zorunlu Ders</w:t>
            </w:r>
          </w:p>
        </w:tc>
      </w:tr>
      <w:tr w:rsidR="00337DAB" w:rsidRPr="00D44BAA" w14:paraId="2D848F06" w14:textId="77777777" w:rsidTr="00736CA3">
        <w:trPr>
          <w:trHeight w:val="397"/>
        </w:trPr>
        <w:tc>
          <w:tcPr>
            <w:tcW w:w="703" w:type="pct"/>
            <w:vAlign w:val="center"/>
          </w:tcPr>
          <w:p w14:paraId="6B6C432F" w14:textId="77777777" w:rsidR="00337DAB" w:rsidRPr="00D44BAA" w:rsidRDefault="00337DAB" w:rsidP="00AA562E">
            <w:pPr>
              <w:tabs>
                <w:tab w:val="left" w:pos="3165"/>
              </w:tabs>
              <w:jc w:val="center"/>
              <w:rPr>
                <w:rFonts w:ascii="Times New Roman" w:hAnsi="Times New Roman"/>
                <w:b/>
                <w:sz w:val="24"/>
                <w:szCs w:val="24"/>
              </w:rPr>
            </w:pPr>
            <w:r w:rsidRPr="00D44BAA">
              <w:rPr>
                <w:rFonts w:ascii="Times New Roman" w:hAnsi="Times New Roman"/>
                <w:b/>
                <w:sz w:val="24"/>
                <w:szCs w:val="24"/>
              </w:rPr>
              <w:t>(OZ)</w:t>
            </w:r>
          </w:p>
        </w:tc>
        <w:tc>
          <w:tcPr>
            <w:tcW w:w="4297" w:type="pct"/>
            <w:vAlign w:val="center"/>
          </w:tcPr>
          <w:p w14:paraId="335A6294" w14:textId="77777777" w:rsidR="00337DAB" w:rsidRPr="00D44BAA" w:rsidRDefault="00337DAB" w:rsidP="00AA562E">
            <w:pPr>
              <w:tabs>
                <w:tab w:val="left" w:pos="3165"/>
              </w:tabs>
              <w:rPr>
                <w:rFonts w:ascii="Times New Roman" w:hAnsi="Times New Roman"/>
                <w:sz w:val="24"/>
                <w:szCs w:val="24"/>
              </w:rPr>
            </w:pPr>
            <w:r w:rsidRPr="00D44BAA">
              <w:rPr>
                <w:rFonts w:ascii="Times New Roman" w:hAnsi="Times New Roman"/>
                <w:sz w:val="24"/>
                <w:szCs w:val="24"/>
              </w:rPr>
              <w:t>Ortak Zorunlu</w:t>
            </w:r>
          </w:p>
        </w:tc>
      </w:tr>
      <w:tr w:rsidR="00337DAB" w:rsidRPr="00D44BAA" w14:paraId="1CD8C958" w14:textId="77777777" w:rsidTr="00736CA3">
        <w:trPr>
          <w:trHeight w:val="397"/>
        </w:trPr>
        <w:tc>
          <w:tcPr>
            <w:tcW w:w="703" w:type="pct"/>
            <w:vAlign w:val="center"/>
          </w:tcPr>
          <w:p w14:paraId="516FA90D" w14:textId="77777777" w:rsidR="00337DAB" w:rsidRPr="00D44BAA" w:rsidRDefault="00337DAB" w:rsidP="00AA562E">
            <w:pPr>
              <w:tabs>
                <w:tab w:val="left" w:pos="3165"/>
              </w:tabs>
              <w:jc w:val="center"/>
              <w:rPr>
                <w:rFonts w:ascii="Times New Roman" w:hAnsi="Times New Roman"/>
                <w:b/>
                <w:sz w:val="24"/>
                <w:szCs w:val="24"/>
              </w:rPr>
            </w:pPr>
            <w:r w:rsidRPr="00D44BAA">
              <w:rPr>
                <w:rFonts w:ascii="Times New Roman" w:hAnsi="Times New Roman"/>
                <w:b/>
                <w:sz w:val="24"/>
                <w:szCs w:val="24"/>
              </w:rPr>
              <w:t>(OS)</w:t>
            </w:r>
          </w:p>
        </w:tc>
        <w:tc>
          <w:tcPr>
            <w:tcW w:w="4297" w:type="pct"/>
            <w:vAlign w:val="center"/>
          </w:tcPr>
          <w:p w14:paraId="43B549B0" w14:textId="77777777" w:rsidR="00337DAB" w:rsidRPr="00D44BAA" w:rsidRDefault="00337DAB" w:rsidP="00AA562E">
            <w:pPr>
              <w:tabs>
                <w:tab w:val="left" w:pos="3165"/>
              </w:tabs>
              <w:rPr>
                <w:rFonts w:ascii="Times New Roman" w:hAnsi="Times New Roman"/>
                <w:sz w:val="24"/>
                <w:szCs w:val="24"/>
              </w:rPr>
            </w:pPr>
            <w:r w:rsidRPr="00D44BAA">
              <w:rPr>
                <w:rFonts w:ascii="Times New Roman" w:hAnsi="Times New Roman"/>
                <w:sz w:val="24"/>
                <w:szCs w:val="24"/>
              </w:rPr>
              <w:t>Ortak Seçmeli</w:t>
            </w:r>
          </w:p>
        </w:tc>
      </w:tr>
      <w:tr w:rsidR="00337DAB" w:rsidRPr="00D44BAA" w14:paraId="1E819A14" w14:textId="77777777" w:rsidTr="00736CA3">
        <w:trPr>
          <w:trHeight w:val="397"/>
        </w:trPr>
        <w:tc>
          <w:tcPr>
            <w:tcW w:w="703" w:type="pct"/>
            <w:vAlign w:val="center"/>
          </w:tcPr>
          <w:p w14:paraId="43B0F7BB" w14:textId="77777777" w:rsidR="00337DAB" w:rsidRPr="00D44BAA" w:rsidRDefault="00337DAB" w:rsidP="00AA562E">
            <w:pPr>
              <w:tabs>
                <w:tab w:val="left" w:pos="3165"/>
              </w:tabs>
              <w:jc w:val="center"/>
              <w:rPr>
                <w:rFonts w:ascii="Times New Roman" w:hAnsi="Times New Roman"/>
                <w:b/>
                <w:sz w:val="24"/>
                <w:szCs w:val="24"/>
              </w:rPr>
            </w:pPr>
            <w:r w:rsidRPr="00D44BAA">
              <w:rPr>
                <w:rFonts w:ascii="Times New Roman" w:hAnsi="Times New Roman"/>
                <w:b/>
                <w:sz w:val="24"/>
                <w:szCs w:val="24"/>
              </w:rPr>
              <w:t>(AKTS)</w:t>
            </w:r>
          </w:p>
        </w:tc>
        <w:tc>
          <w:tcPr>
            <w:tcW w:w="4297" w:type="pct"/>
            <w:vAlign w:val="center"/>
          </w:tcPr>
          <w:p w14:paraId="771C94B3" w14:textId="77777777" w:rsidR="00337DAB" w:rsidRPr="00D44BAA" w:rsidRDefault="00337DAB" w:rsidP="00AA562E">
            <w:pPr>
              <w:tabs>
                <w:tab w:val="left" w:pos="3165"/>
              </w:tabs>
              <w:rPr>
                <w:rFonts w:ascii="Times New Roman" w:hAnsi="Times New Roman"/>
                <w:sz w:val="24"/>
                <w:szCs w:val="24"/>
              </w:rPr>
            </w:pPr>
            <w:r w:rsidRPr="00D44BAA">
              <w:rPr>
                <w:rFonts w:ascii="Times New Roman" w:hAnsi="Times New Roman"/>
                <w:sz w:val="24"/>
                <w:szCs w:val="24"/>
              </w:rPr>
              <w:t>Avrupa Kredi Transfer Sistemi</w:t>
            </w:r>
          </w:p>
        </w:tc>
      </w:tr>
      <w:tr w:rsidR="00337DAB" w:rsidRPr="00D44BAA" w14:paraId="0216995A" w14:textId="77777777" w:rsidTr="00736CA3">
        <w:trPr>
          <w:trHeight w:val="397"/>
        </w:trPr>
        <w:tc>
          <w:tcPr>
            <w:tcW w:w="703" w:type="pct"/>
            <w:vAlign w:val="center"/>
          </w:tcPr>
          <w:p w14:paraId="6D00BF43" w14:textId="77777777" w:rsidR="00337DAB" w:rsidRPr="00D44BAA" w:rsidRDefault="00337DAB" w:rsidP="00AA562E">
            <w:pPr>
              <w:jc w:val="center"/>
              <w:rPr>
                <w:rFonts w:ascii="Times New Roman" w:hAnsi="Times New Roman"/>
                <w:b/>
                <w:sz w:val="24"/>
                <w:szCs w:val="24"/>
              </w:rPr>
            </w:pPr>
            <w:r w:rsidRPr="00D44BAA">
              <w:rPr>
                <w:rFonts w:ascii="Times New Roman" w:hAnsi="Times New Roman"/>
                <w:b/>
                <w:sz w:val="24"/>
                <w:szCs w:val="24"/>
              </w:rPr>
              <w:t>(AAÖGK)</w:t>
            </w:r>
          </w:p>
        </w:tc>
        <w:tc>
          <w:tcPr>
            <w:tcW w:w="4297" w:type="pct"/>
            <w:vAlign w:val="center"/>
          </w:tcPr>
          <w:p w14:paraId="50B670EA" w14:textId="77777777" w:rsidR="00337DAB" w:rsidRPr="00D44BAA" w:rsidRDefault="00337DAB" w:rsidP="00AA562E">
            <w:pPr>
              <w:rPr>
                <w:rFonts w:ascii="Times New Roman" w:hAnsi="Times New Roman"/>
                <w:sz w:val="24"/>
                <w:szCs w:val="24"/>
              </w:rPr>
            </w:pPr>
            <w:r w:rsidRPr="00D44BAA">
              <w:rPr>
                <w:rFonts w:ascii="Times New Roman" w:hAnsi="Times New Roman"/>
                <w:sz w:val="24"/>
                <w:szCs w:val="24"/>
              </w:rPr>
              <w:t>Özel Güvenlik ve Koruma Programı Dersi</w:t>
            </w:r>
          </w:p>
        </w:tc>
      </w:tr>
      <w:tr w:rsidR="00337DAB" w:rsidRPr="00D44BAA" w14:paraId="147C9CCA" w14:textId="77777777" w:rsidTr="00736CA3">
        <w:trPr>
          <w:trHeight w:val="397"/>
        </w:trPr>
        <w:tc>
          <w:tcPr>
            <w:tcW w:w="703" w:type="pct"/>
            <w:vAlign w:val="center"/>
          </w:tcPr>
          <w:p w14:paraId="3805CB17" w14:textId="77777777" w:rsidR="00337DAB" w:rsidRPr="00D44BAA" w:rsidRDefault="00337DAB" w:rsidP="00AA562E">
            <w:pPr>
              <w:tabs>
                <w:tab w:val="left" w:pos="3165"/>
              </w:tabs>
              <w:jc w:val="center"/>
              <w:rPr>
                <w:rFonts w:ascii="Times New Roman" w:hAnsi="Times New Roman"/>
                <w:b/>
                <w:sz w:val="24"/>
                <w:szCs w:val="24"/>
              </w:rPr>
            </w:pPr>
            <w:r w:rsidRPr="00D44BAA">
              <w:rPr>
                <w:rFonts w:ascii="Times New Roman" w:hAnsi="Times New Roman"/>
                <w:b/>
                <w:sz w:val="24"/>
                <w:szCs w:val="24"/>
              </w:rPr>
              <w:t>(GOS)</w:t>
            </w:r>
          </w:p>
        </w:tc>
        <w:tc>
          <w:tcPr>
            <w:tcW w:w="4297" w:type="pct"/>
            <w:vAlign w:val="center"/>
          </w:tcPr>
          <w:p w14:paraId="514D1071" w14:textId="77777777" w:rsidR="00337DAB" w:rsidRPr="00D44BAA" w:rsidRDefault="00337DAB" w:rsidP="00AA562E">
            <w:pPr>
              <w:tabs>
                <w:tab w:val="left" w:pos="3165"/>
              </w:tabs>
              <w:rPr>
                <w:rFonts w:ascii="Times New Roman" w:hAnsi="Times New Roman"/>
                <w:sz w:val="24"/>
                <w:szCs w:val="24"/>
              </w:rPr>
            </w:pPr>
            <w:r w:rsidRPr="00D44BAA">
              <w:rPr>
                <w:rFonts w:ascii="Times New Roman" w:hAnsi="Times New Roman"/>
                <w:sz w:val="24"/>
                <w:szCs w:val="24"/>
              </w:rPr>
              <w:t>Gaziantep Üniversitesi Ortak Seçmeli</w:t>
            </w:r>
          </w:p>
        </w:tc>
      </w:tr>
    </w:tbl>
    <w:p w14:paraId="0B97ADC7" w14:textId="77777777" w:rsidR="00B12E50" w:rsidRPr="00D44BAA" w:rsidRDefault="00B12E50" w:rsidP="00337DAB">
      <w:pPr>
        <w:spacing w:after="0" w:line="360" w:lineRule="auto"/>
        <w:rPr>
          <w:rFonts w:ascii="Times New Roman" w:hAnsi="Times New Roman"/>
          <w:b/>
          <w:sz w:val="24"/>
          <w:szCs w:val="24"/>
        </w:rPr>
      </w:pPr>
    </w:p>
    <w:p w14:paraId="54F26E34" w14:textId="77777777" w:rsidR="00337DAB" w:rsidRPr="00D44BAA" w:rsidRDefault="00337DAB" w:rsidP="00337DAB">
      <w:pPr>
        <w:spacing w:after="0" w:line="360" w:lineRule="auto"/>
        <w:rPr>
          <w:rFonts w:ascii="Times New Roman" w:hAnsi="Times New Roman"/>
          <w:b/>
          <w:sz w:val="24"/>
          <w:szCs w:val="24"/>
        </w:rPr>
      </w:pPr>
      <w:r w:rsidRPr="00D44BAA">
        <w:rPr>
          <w:rFonts w:ascii="Times New Roman" w:hAnsi="Times New Roman"/>
          <w:b/>
          <w:sz w:val="24"/>
          <w:szCs w:val="24"/>
        </w:rPr>
        <w:t>AÇIKLAMA:</w:t>
      </w:r>
    </w:p>
    <w:p w14:paraId="737AA298" w14:textId="77777777" w:rsidR="00337DAB" w:rsidRPr="00D44BAA" w:rsidRDefault="00337DAB" w:rsidP="00337DAB">
      <w:pPr>
        <w:pStyle w:val="ListParagraph"/>
        <w:numPr>
          <w:ilvl w:val="0"/>
          <w:numId w:val="1"/>
        </w:numPr>
        <w:spacing w:after="0" w:line="360" w:lineRule="auto"/>
        <w:jc w:val="both"/>
        <w:rPr>
          <w:rFonts w:ascii="Times New Roman" w:hAnsi="Times New Roman"/>
          <w:sz w:val="24"/>
          <w:szCs w:val="24"/>
        </w:rPr>
      </w:pPr>
      <w:r w:rsidRPr="00D44BAA">
        <w:rPr>
          <w:rFonts w:ascii="Times New Roman" w:hAnsi="Times New Roman"/>
          <w:sz w:val="24"/>
          <w:szCs w:val="24"/>
        </w:rPr>
        <w:t>Özel Güvenlik ve Koruma Programı Eğitim Dili Arapçadır.</w:t>
      </w:r>
    </w:p>
    <w:p w14:paraId="42BC9C07" w14:textId="77777777" w:rsidR="00337DAB" w:rsidRPr="00D44BAA" w:rsidRDefault="00337DAB" w:rsidP="00337DAB">
      <w:pPr>
        <w:pStyle w:val="ListParagraph"/>
        <w:numPr>
          <w:ilvl w:val="0"/>
          <w:numId w:val="1"/>
        </w:numPr>
        <w:spacing w:after="0" w:line="360" w:lineRule="auto"/>
        <w:jc w:val="both"/>
        <w:rPr>
          <w:rFonts w:ascii="Times New Roman" w:hAnsi="Times New Roman"/>
          <w:sz w:val="24"/>
          <w:szCs w:val="24"/>
        </w:rPr>
      </w:pPr>
      <w:r w:rsidRPr="00D44BAA">
        <w:rPr>
          <w:rFonts w:ascii="Times New Roman" w:hAnsi="Times New Roman"/>
          <w:sz w:val="24"/>
          <w:szCs w:val="24"/>
        </w:rPr>
        <w:t>Eğitim dilinin Arapça olması nedeniyle Türk Dili dersi öğrenim gören öğrencilerin Türkçeye hakim olabilmeleri ve doğru kullanabilmeleri amacıyla 4 dönemde de yer almıştır.</w:t>
      </w:r>
    </w:p>
    <w:p w14:paraId="58BA874B" w14:textId="77777777" w:rsidR="00337DAB" w:rsidRPr="00D44BAA" w:rsidRDefault="00337DAB" w:rsidP="00337DAB">
      <w:pPr>
        <w:pStyle w:val="ListParagraph"/>
        <w:numPr>
          <w:ilvl w:val="0"/>
          <w:numId w:val="1"/>
        </w:numPr>
        <w:spacing w:after="0" w:line="360" w:lineRule="auto"/>
        <w:jc w:val="both"/>
        <w:rPr>
          <w:rFonts w:ascii="Times New Roman" w:hAnsi="Times New Roman"/>
          <w:sz w:val="24"/>
          <w:szCs w:val="24"/>
        </w:rPr>
      </w:pPr>
      <w:r w:rsidRPr="00D44BAA">
        <w:rPr>
          <w:rFonts w:ascii="Times New Roman" w:hAnsi="Times New Roman"/>
          <w:sz w:val="24"/>
          <w:szCs w:val="24"/>
        </w:rPr>
        <w:t>Program seçmeli dersleri eşdeğer sayılmıştır.</w:t>
      </w:r>
    </w:p>
    <w:p w14:paraId="06E51E6B" w14:textId="77777777" w:rsidR="00CB5233" w:rsidRPr="00D44BAA" w:rsidRDefault="00CB5233" w:rsidP="00CB5233">
      <w:pPr>
        <w:pStyle w:val="ListParagraph"/>
        <w:numPr>
          <w:ilvl w:val="0"/>
          <w:numId w:val="9"/>
        </w:numPr>
        <w:spacing w:after="0" w:line="360" w:lineRule="auto"/>
        <w:jc w:val="both"/>
        <w:rPr>
          <w:rFonts w:ascii="Times New Roman" w:hAnsi="Times New Roman"/>
          <w:sz w:val="24"/>
          <w:szCs w:val="24"/>
        </w:rPr>
      </w:pPr>
      <w:r w:rsidRPr="00D44BAA">
        <w:rPr>
          <w:rFonts w:ascii="Times New Roman" w:hAnsi="Times New Roman"/>
          <w:sz w:val="24"/>
          <w:szCs w:val="24"/>
        </w:rPr>
        <w:t>Etkinliklere Katılım Dersine ilgili Yönergede “Bu yönergenin amacı; Gaziantep Üniversitesi’ne bağlı merkez kampüste yer alan fakülte ve yüksekokullarda verilecek olan Etkinliklere Katılım dersinin uygulanması ve değerlendirmesinin yapılmasına ilişkin usul ve esasları düzenlemektir.” Şeklinde düzenlenmiş olmasından dolayı Yüksekokul kampüsünün Suriye Cerablus’ta yer alması nedeniyle katalogda yer verilmemiştir.</w:t>
      </w:r>
    </w:p>
    <w:p w14:paraId="1ECC9E01" w14:textId="77777777" w:rsidR="00CB5233" w:rsidRPr="00D44BAA" w:rsidRDefault="00CB5233" w:rsidP="00CB5233">
      <w:pPr>
        <w:pStyle w:val="ListParagraph"/>
        <w:spacing w:after="0" w:line="360" w:lineRule="auto"/>
        <w:ind w:left="360"/>
        <w:jc w:val="both"/>
        <w:rPr>
          <w:rFonts w:ascii="Times New Roman" w:hAnsi="Times New Roman"/>
          <w:sz w:val="24"/>
          <w:szCs w:val="24"/>
        </w:rPr>
      </w:pPr>
    </w:p>
    <w:p w14:paraId="2AD64982" w14:textId="77777777" w:rsidR="00337DAB" w:rsidRPr="00D44BAA" w:rsidRDefault="00337DAB" w:rsidP="00337DAB">
      <w:pPr>
        <w:spacing w:after="0" w:line="360" w:lineRule="auto"/>
        <w:rPr>
          <w:rFonts w:ascii="Times New Roman" w:hAnsi="Times New Roman"/>
          <w:sz w:val="24"/>
          <w:szCs w:val="24"/>
        </w:rPr>
      </w:pPr>
    </w:p>
    <w:p w14:paraId="79CEBC17" w14:textId="77777777" w:rsidR="002D3444" w:rsidRPr="00D44BAA" w:rsidRDefault="002D3444" w:rsidP="00337DAB">
      <w:pPr>
        <w:tabs>
          <w:tab w:val="left" w:pos="3165"/>
        </w:tabs>
        <w:spacing w:after="0"/>
        <w:jc w:val="center"/>
        <w:rPr>
          <w:rFonts w:ascii="Times New Roman" w:hAnsi="Times New Roman"/>
          <w:sz w:val="24"/>
          <w:szCs w:val="24"/>
        </w:rPr>
      </w:pPr>
    </w:p>
    <w:p w14:paraId="0B12C395" w14:textId="77777777" w:rsidR="002C70AD" w:rsidRPr="00D44BAA" w:rsidRDefault="002C70AD" w:rsidP="00337DAB">
      <w:pPr>
        <w:tabs>
          <w:tab w:val="left" w:pos="3165"/>
        </w:tabs>
        <w:spacing w:after="0"/>
        <w:jc w:val="center"/>
        <w:rPr>
          <w:rFonts w:ascii="Times New Roman" w:hAnsi="Times New Roman"/>
          <w:sz w:val="24"/>
          <w:szCs w:val="24"/>
        </w:rPr>
      </w:pPr>
    </w:p>
    <w:p w14:paraId="69E5DD1B" w14:textId="77777777" w:rsidR="002C70AD" w:rsidRPr="00D44BAA" w:rsidRDefault="002C70AD" w:rsidP="00337DAB">
      <w:pPr>
        <w:tabs>
          <w:tab w:val="left" w:pos="3165"/>
        </w:tabs>
        <w:spacing w:after="0"/>
        <w:jc w:val="center"/>
        <w:rPr>
          <w:rFonts w:ascii="Times New Roman" w:hAnsi="Times New Roman"/>
          <w:sz w:val="24"/>
          <w:szCs w:val="24"/>
        </w:rPr>
      </w:pPr>
    </w:p>
    <w:p w14:paraId="32603491" w14:textId="77777777" w:rsidR="002C70AD" w:rsidRPr="00D44BAA" w:rsidRDefault="002C70AD" w:rsidP="00337DAB">
      <w:pPr>
        <w:tabs>
          <w:tab w:val="left" w:pos="3165"/>
        </w:tabs>
        <w:spacing w:after="0"/>
        <w:jc w:val="center"/>
        <w:rPr>
          <w:rFonts w:ascii="Times New Roman" w:hAnsi="Times New Roman"/>
          <w:sz w:val="24"/>
          <w:szCs w:val="24"/>
        </w:rPr>
      </w:pPr>
    </w:p>
    <w:p w14:paraId="2FCD7DC3" w14:textId="77777777" w:rsidR="002C70AD" w:rsidRPr="00D44BAA" w:rsidRDefault="002C70AD" w:rsidP="00337DAB">
      <w:pPr>
        <w:tabs>
          <w:tab w:val="left" w:pos="3165"/>
        </w:tabs>
        <w:spacing w:after="0"/>
        <w:jc w:val="center"/>
        <w:rPr>
          <w:rFonts w:ascii="Times New Roman" w:hAnsi="Times New Roman"/>
          <w:sz w:val="24"/>
          <w:szCs w:val="24"/>
        </w:rPr>
      </w:pPr>
    </w:p>
    <w:p w14:paraId="795E6892" w14:textId="77777777" w:rsidR="002C70AD" w:rsidRPr="00D44BAA" w:rsidRDefault="002C70AD" w:rsidP="00337DAB">
      <w:pPr>
        <w:tabs>
          <w:tab w:val="left" w:pos="3165"/>
        </w:tabs>
        <w:spacing w:after="0"/>
        <w:jc w:val="center"/>
        <w:rPr>
          <w:rFonts w:ascii="Times New Roman" w:hAnsi="Times New Roman"/>
          <w:sz w:val="24"/>
          <w:szCs w:val="24"/>
        </w:rPr>
      </w:pPr>
    </w:p>
    <w:p w14:paraId="35DE94DD" w14:textId="77777777" w:rsidR="002C70AD" w:rsidRPr="00D44BAA" w:rsidRDefault="002C70AD" w:rsidP="00337DAB">
      <w:pPr>
        <w:tabs>
          <w:tab w:val="left" w:pos="3165"/>
        </w:tabs>
        <w:spacing w:after="0"/>
        <w:jc w:val="center"/>
        <w:rPr>
          <w:rFonts w:ascii="Times New Roman" w:hAnsi="Times New Roman"/>
          <w:sz w:val="24"/>
          <w:szCs w:val="24"/>
        </w:rPr>
      </w:pPr>
    </w:p>
    <w:p w14:paraId="3701A473" w14:textId="77777777" w:rsidR="002C70AD" w:rsidRPr="00D44BAA" w:rsidRDefault="002C70AD" w:rsidP="00337DAB">
      <w:pPr>
        <w:tabs>
          <w:tab w:val="left" w:pos="3165"/>
        </w:tabs>
        <w:spacing w:after="0"/>
        <w:jc w:val="center"/>
        <w:rPr>
          <w:rFonts w:ascii="Times New Roman" w:hAnsi="Times New Roman"/>
          <w:sz w:val="24"/>
          <w:szCs w:val="24"/>
        </w:rPr>
      </w:pPr>
    </w:p>
    <w:p w14:paraId="550E922A" w14:textId="77777777" w:rsidR="002C70AD" w:rsidRPr="00D44BAA" w:rsidRDefault="002C70AD" w:rsidP="00337DAB">
      <w:pPr>
        <w:tabs>
          <w:tab w:val="left" w:pos="3165"/>
        </w:tabs>
        <w:spacing w:after="0"/>
        <w:jc w:val="center"/>
        <w:rPr>
          <w:rFonts w:ascii="Times New Roman" w:hAnsi="Times New Roman"/>
          <w:sz w:val="24"/>
          <w:szCs w:val="24"/>
        </w:rPr>
      </w:pPr>
    </w:p>
    <w:p w14:paraId="2B0A2C8D" w14:textId="77777777" w:rsidR="002C70AD" w:rsidRPr="00D44BAA" w:rsidRDefault="002C70AD" w:rsidP="00337DAB">
      <w:pPr>
        <w:tabs>
          <w:tab w:val="left" w:pos="3165"/>
        </w:tabs>
        <w:spacing w:after="0"/>
        <w:jc w:val="center"/>
        <w:rPr>
          <w:rFonts w:ascii="Times New Roman" w:hAnsi="Times New Roman"/>
          <w:sz w:val="24"/>
          <w:szCs w:val="24"/>
        </w:rPr>
      </w:pPr>
    </w:p>
    <w:p w14:paraId="405BE827" w14:textId="77777777" w:rsidR="002C70AD" w:rsidRPr="00D44BAA" w:rsidRDefault="002C70AD" w:rsidP="00337DAB">
      <w:pPr>
        <w:tabs>
          <w:tab w:val="left" w:pos="3165"/>
        </w:tabs>
        <w:spacing w:after="0"/>
        <w:jc w:val="center"/>
        <w:rPr>
          <w:rFonts w:ascii="Times New Roman" w:hAnsi="Times New Roman"/>
          <w:sz w:val="24"/>
          <w:szCs w:val="24"/>
        </w:rPr>
      </w:pPr>
    </w:p>
    <w:p w14:paraId="20E5EC39" w14:textId="77777777" w:rsidR="002C70AD" w:rsidRPr="00D44BAA" w:rsidRDefault="002C70AD" w:rsidP="00337DAB">
      <w:pPr>
        <w:tabs>
          <w:tab w:val="left" w:pos="3165"/>
        </w:tabs>
        <w:spacing w:after="0"/>
        <w:jc w:val="center"/>
        <w:rPr>
          <w:rFonts w:ascii="Times New Roman" w:hAnsi="Times New Roman"/>
          <w:sz w:val="24"/>
          <w:szCs w:val="24"/>
        </w:rPr>
      </w:pPr>
    </w:p>
    <w:p w14:paraId="2FA40832" w14:textId="77777777" w:rsidR="002C70AD" w:rsidRPr="00D44BAA" w:rsidRDefault="002C70AD" w:rsidP="00337DAB">
      <w:pPr>
        <w:tabs>
          <w:tab w:val="left" w:pos="3165"/>
        </w:tabs>
        <w:spacing w:after="0"/>
        <w:jc w:val="center"/>
        <w:rPr>
          <w:rFonts w:ascii="Times New Roman" w:hAnsi="Times New Roman"/>
          <w:sz w:val="24"/>
          <w:szCs w:val="24"/>
        </w:rPr>
      </w:pPr>
    </w:p>
    <w:p w14:paraId="2D157280" w14:textId="77777777" w:rsidR="00A406CA" w:rsidRDefault="00A406CA" w:rsidP="002C70AD">
      <w:pPr>
        <w:tabs>
          <w:tab w:val="left" w:pos="3165"/>
        </w:tabs>
        <w:spacing w:after="120" w:line="360" w:lineRule="auto"/>
        <w:jc w:val="center"/>
        <w:rPr>
          <w:rFonts w:ascii="Times New Roman" w:hAnsi="Times New Roman"/>
          <w:b/>
          <w:sz w:val="24"/>
          <w:szCs w:val="24"/>
        </w:rPr>
      </w:pPr>
      <w:r>
        <w:rPr>
          <w:rFonts w:ascii="Times New Roman" w:hAnsi="Times New Roman"/>
          <w:b/>
          <w:sz w:val="24"/>
          <w:szCs w:val="24"/>
        </w:rPr>
        <w:br w:type="page"/>
      </w:r>
    </w:p>
    <w:p w14:paraId="42DB3690" w14:textId="7C99A32A" w:rsidR="002C70AD" w:rsidRPr="00D44BAA" w:rsidRDefault="002C70AD" w:rsidP="002C70AD">
      <w:pPr>
        <w:tabs>
          <w:tab w:val="left" w:pos="3165"/>
        </w:tabs>
        <w:spacing w:after="120" w:line="360" w:lineRule="auto"/>
        <w:jc w:val="center"/>
        <w:rPr>
          <w:rFonts w:ascii="Times New Roman" w:hAnsi="Times New Roman"/>
          <w:b/>
          <w:sz w:val="24"/>
          <w:szCs w:val="24"/>
        </w:rPr>
      </w:pPr>
      <w:r w:rsidRPr="00D44BAA">
        <w:rPr>
          <w:rFonts w:ascii="Times New Roman" w:hAnsi="Times New Roman"/>
          <w:b/>
          <w:sz w:val="24"/>
          <w:szCs w:val="24"/>
        </w:rPr>
        <w:lastRenderedPageBreak/>
        <w:t>ÖZEL GÜVENLİK VE KORUMA PROGRAMI DERS İÇERİKLERİ</w:t>
      </w:r>
    </w:p>
    <w:tbl>
      <w:tblPr>
        <w:tblStyle w:val="TableGrid"/>
        <w:tblW w:w="5000" w:type="pct"/>
        <w:tblLook w:val="04A0" w:firstRow="1" w:lastRow="0" w:firstColumn="1" w:lastColumn="0" w:noHBand="0" w:noVBand="1"/>
      </w:tblPr>
      <w:tblGrid>
        <w:gridCol w:w="9286"/>
      </w:tblGrid>
      <w:tr w:rsidR="002C70AD" w:rsidRPr="00D44BAA" w14:paraId="31516C70" w14:textId="77777777" w:rsidTr="002C70AD">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EC90854" w14:textId="77777777" w:rsidR="002C70AD" w:rsidRPr="00D44BAA" w:rsidRDefault="002C70AD">
            <w:pPr>
              <w:tabs>
                <w:tab w:val="left" w:pos="3165"/>
              </w:tabs>
              <w:jc w:val="center"/>
              <w:rPr>
                <w:rFonts w:ascii="Times New Roman" w:hAnsi="Times New Roman"/>
                <w:b/>
                <w:sz w:val="24"/>
                <w:szCs w:val="24"/>
              </w:rPr>
            </w:pPr>
            <w:r w:rsidRPr="00D44BAA">
              <w:rPr>
                <w:rFonts w:ascii="Times New Roman" w:hAnsi="Times New Roman"/>
                <w:b/>
                <w:sz w:val="24"/>
                <w:szCs w:val="24"/>
              </w:rPr>
              <w:t>BİRİNCİ SINIF GÜZ DÖNEMİ DERSLERİ</w:t>
            </w:r>
          </w:p>
        </w:tc>
      </w:tr>
    </w:tbl>
    <w:p w14:paraId="1BB9CA26" w14:textId="77777777" w:rsidR="002C70AD" w:rsidRPr="00D44BAA" w:rsidRDefault="002C70AD" w:rsidP="002C70AD">
      <w:pPr>
        <w:autoSpaceDE w:val="0"/>
        <w:autoSpaceDN w:val="0"/>
        <w:adjustRightInd w:val="0"/>
        <w:spacing w:after="120" w:line="360" w:lineRule="auto"/>
        <w:jc w:val="both"/>
        <w:rPr>
          <w:rFonts w:ascii="Times New Roman" w:hAnsi="Times New Roman"/>
          <w:b/>
          <w:sz w:val="24"/>
          <w:szCs w:val="24"/>
        </w:rPr>
      </w:pPr>
    </w:p>
    <w:p w14:paraId="418CD5E4" w14:textId="77777777" w:rsidR="002C70AD" w:rsidRPr="00D44BAA" w:rsidRDefault="002C70AD" w:rsidP="002C70AD">
      <w:pPr>
        <w:jc w:val="both"/>
        <w:rPr>
          <w:rFonts w:ascii="Times New Roman" w:hAnsi="Times New Roman"/>
          <w:b/>
          <w:sz w:val="24"/>
          <w:szCs w:val="24"/>
        </w:rPr>
      </w:pPr>
      <w:r w:rsidRPr="00D44BAA">
        <w:rPr>
          <w:rFonts w:ascii="Times New Roman" w:hAnsi="Times New Roman"/>
          <w:b/>
          <w:sz w:val="24"/>
          <w:szCs w:val="24"/>
        </w:rPr>
        <w:t>UTURK101 Uygulamalı Türk Dili I: (0-4)2 AKTS 2 (OZ)</w:t>
      </w:r>
    </w:p>
    <w:p w14:paraId="52F66D9C" w14:textId="77777777" w:rsidR="002C70AD" w:rsidRPr="00D44BAA" w:rsidRDefault="002C70AD" w:rsidP="002C70AD">
      <w:pPr>
        <w:jc w:val="both"/>
        <w:rPr>
          <w:rFonts w:ascii="Times New Roman" w:hAnsi="Times New Roman"/>
          <w:sz w:val="24"/>
          <w:szCs w:val="24"/>
        </w:rPr>
      </w:pPr>
      <w:r w:rsidRPr="00D44BAA">
        <w:rPr>
          <w:rFonts w:ascii="Times New Roman" w:hAnsi="Times New Roman"/>
          <w:sz w:val="24"/>
          <w:szCs w:val="24"/>
        </w:rPr>
        <w:t>Tanışma, kendini tanıtma, günlük konularla ilgi soruları anlama ve cevaplama, , zaman ifadelerini anlama ve kullanma, mevsimler, saatler, başlangıç seviyesinde olarak konuşma, dinleme ve yazma ve okuma etkinlikleri.</w:t>
      </w:r>
    </w:p>
    <w:p w14:paraId="52D7D515" w14:textId="77777777" w:rsidR="002C70AD" w:rsidRPr="00D44BAA" w:rsidRDefault="00143A54" w:rsidP="002C70AD">
      <w:pPr>
        <w:autoSpaceDE w:val="0"/>
        <w:autoSpaceDN w:val="0"/>
        <w:adjustRightInd w:val="0"/>
        <w:spacing w:after="120" w:line="360" w:lineRule="auto"/>
        <w:jc w:val="both"/>
        <w:rPr>
          <w:rFonts w:ascii="Times New Roman" w:hAnsi="Times New Roman"/>
          <w:b/>
          <w:color w:val="000000"/>
          <w:sz w:val="24"/>
          <w:szCs w:val="24"/>
        </w:rPr>
      </w:pPr>
      <w:r w:rsidRPr="00D44BAA">
        <w:rPr>
          <w:rFonts w:ascii="Times New Roman" w:hAnsi="Times New Roman"/>
          <w:b/>
          <w:sz w:val="24"/>
          <w:szCs w:val="24"/>
        </w:rPr>
        <w:t>CÖG</w:t>
      </w:r>
      <w:r w:rsidR="002C70AD" w:rsidRPr="00D44BAA">
        <w:rPr>
          <w:rFonts w:ascii="Times New Roman" w:hAnsi="Times New Roman"/>
          <w:b/>
          <w:sz w:val="24"/>
          <w:szCs w:val="24"/>
        </w:rPr>
        <w:t>101</w:t>
      </w:r>
      <w:r w:rsidR="002C70AD" w:rsidRPr="00D44BAA">
        <w:rPr>
          <w:rFonts w:ascii="Times New Roman" w:hAnsi="Times New Roman"/>
          <w:b/>
          <w:bCs/>
          <w:color w:val="000000"/>
          <w:sz w:val="24"/>
          <w:szCs w:val="24"/>
        </w:rPr>
        <w:t xml:space="preserve"> Genel Hukuk (2-0)2 (AKTS:2) (Z)</w:t>
      </w:r>
    </w:p>
    <w:p w14:paraId="3D16778C"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Hukuk kavramı ve hukuk türleri, hukuk kurallarının niteliği ve hukuk sistemi, hakkin tamimi ve türleri, hakkın kullanılması ve korunması, şahıs, şahıs türleri, Avrupa Birliğinde hukuk uygulamaları. </w:t>
      </w:r>
    </w:p>
    <w:p w14:paraId="21F5056F" w14:textId="77777777" w:rsidR="002C70AD" w:rsidRPr="00D44BAA" w:rsidRDefault="00143A54" w:rsidP="002C70AD">
      <w:pPr>
        <w:autoSpaceDE w:val="0"/>
        <w:autoSpaceDN w:val="0"/>
        <w:adjustRightInd w:val="0"/>
        <w:spacing w:after="120" w:line="360" w:lineRule="auto"/>
        <w:jc w:val="both"/>
        <w:rPr>
          <w:rFonts w:ascii="Times New Roman" w:hAnsi="Times New Roman"/>
          <w:b/>
          <w:bCs/>
          <w:color w:val="000000"/>
          <w:sz w:val="24"/>
          <w:szCs w:val="24"/>
        </w:rPr>
      </w:pPr>
      <w:r w:rsidRPr="00D44BAA">
        <w:rPr>
          <w:rFonts w:ascii="Times New Roman" w:hAnsi="Times New Roman"/>
          <w:b/>
          <w:sz w:val="24"/>
          <w:szCs w:val="24"/>
        </w:rPr>
        <w:t>CÖG103</w:t>
      </w:r>
      <w:r w:rsidR="002C70AD" w:rsidRPr="00D44BAA">
        <w:rPr>
          <w:rFonts w:ascii="Times New Roman" w:hAnsi="Times New Roman"/>
          <w:b/>
          <w:bCs/>
          <w:color w:val="000000"/>
          <w:sz w:val="24"/>
          <w:szCs w:val="24"/>
        </w:rPr>
        <w:t xml:space="preserve"> Etkili İletişim (2-0)2 (AKTS:2) (Z) </w:t>
      </w:r>
    </w:p>
    <w:p w14:paraId="4FDE496B"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Halkla ilişkilerin tamimi, halkla ilişkilerde temel ilişkiler, halkla ilişkiler süreci, iletişim ve halkla ilişkilerde kullanılan iletişim araçları, empati, imaj konuşma ve sunma becerilerini geliştirme. </w:t>
      </w:r>
    </w:p>
    <w:p w14:paraId="1DB35C66" w14:textId="77777777" w:rsidR="002C70AD" w:rsidRPr="00D44BAA" w:rsidRDefault="00143A54" w:rsidP="002C70AD">
      <w:pPr>
        <w:autoSpaceDE w:val="0"/>
        <w:autoSpaceDN w:val="0"/>
        <w:adjustRightInd w:val="0"/>
        <w:spacing w:after="120" w:line="360" w:lineRule="auto"/>
        <w:jc w:val="both"/>
        <w:rPr>
          <w:rFonts w:ascii="Times New Roman" w:hAnsi="Times New Roman"/>
          <w:b/>
          <w:color w:val="000000"/>
          <w:sz w:val="24"/>
          <w:szCs w:val="24"/>
        </w:rPr>
      </w:pPr>
      <w:r w:rsidRPr="00D44BAA">
        <w:rPr>
          <w:rFonts w:ascii="Times New Roman" w:hAnsi="Times New Roman"/>
          <w:b/>
          <w:sz w:val="24"/>
          <w:szCs w:val="24"/>
        </w:rPr>
        <w:t>CÖG105</w:t>
      </w:r>
      <w:r w:rsidR="002C70AD" w:rsidRPr="00D44BAA">
        <w:rPr>
          <w:rFonts w:ascii="Times New Roman" w:hAnsi="Times New Roman"/>
          <w:b/>
          <w:color w:val="000000"/>
          <w:sz w:val="24"/>
          <w:szCs w:val="24"/>
        </w:rPr>
        <w:t xml:space="preserve"> İlk Yardım (1-1)2 (AKTS:2) (Z)</w:t>
      </w:r>
    </w:p>
    <w:p w14:paraId="04EC7652"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İlk yardımın temel uygulamaları, birinci ve ikinci değerlendirme, yetişkinlerde temel yaşam desteği. Solunum yolu tıkanıklığında ilk yardım, dış ve iç kanamalar, yara ve yara çeşitleri, bölgesel yaralanmalarda, baş ve omurga kırıklarında ilk yardım. Zehirlenmeler, sıcak çarpması, yanık ve donmalar, yabancı cisim kaçmalarında ilk yardım, acil taşıma teknikleri, kısa mesafede hızlı taşıma teknikleri.</w:t>
      </w:r>
    </w:p>
    <w:p w14:paraId="7E83E347" w14:textId="77777777" w:rsidR="002C70AD" w:rsidRPr="00D44BAA" w:rsidRDefault="00143A54"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CÖG107</w:t>
      </w:r>
      <w:r w:rsidR="002C70AD" w:rsidRPr="00D44BAA">
        <w:rPr>
          <w:rFonts w:ascii="Times New Roman" w:hAnsi="Times New Roman"/>
          <w:b/>
          <w:bCs/>
          <w:color w:val="000000"/>
          <w:sz w:val="24"/>
          <w:szCs w:val="24"/>
        </w:rPr>
        <w:t xml:space="preserve"> İnsan Hakları (2-0)2 (AKTS:2) (Z)</w:t>
      </w:r>
    </w:p>
    <w:p w14:paraId="24B3238A"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İhsan Hakları Tanımı, korunmasını ve geliştirilmesini amaçlayan çeşitli sistemler, yürürlükteki insan hakları mevzuatı, insan hakları sözleşmeleri, yaygın insan hakları ihlalleri, hak arama, usul hukuku, güvenlik sektöründe insan hakları ve ihlalleri. </w:t>
      </w:r>
    </w:p>
    <w:p w14:paraId="07672BA5" w14:textId="77777777" w:rsidR="002C70AD" w:rsidRPr="00D44BAA" w:rsidRDefault="00143A54"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CÖG109</w:t>
      </w:r>
      <w:r w:rsidR="002C70AD" w:rsidRPr="00D44BAA">
        <w:rPr>
          <w:rFonts w:ascii="Times New Roman" w:hAnsi="Times New Roman"/>
          <w:b/>
          <w:bCs/>
          <w:color w:val="000000"/>
          <w:sz w:val="24"/>
          <w:szCs w:val="24"/>
        </w:rPr>
        <w:t xml:space="preserve"> Güvenlik Tedbirleri (3-1)4 (AKTS:4) (Z)</w:t>
      </w:r>
    </w:p>
    <w:p w14:paraId="1C02097F" w14:textId="77777777" w:rsidR="003C4F42"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Özel güvenliğe giriş, önleyici hizmetler, özel güvenlik önlemleri, özel güvenlik teçhizatları, nokta görevleri, kontrol noktaları, devriye hizmetleri, devriye çeşitleri, devriye turu öncesi hazırlık, devriye ve haberleşme, kontrol ve gözetleme, rapor, tutanak ve tutanak çeşitleri, eşkâl tespiti ve teşhisi, eşya tarifi, genel kollukla ilişkiler. </w:t>
      </w:r>
    </w:p>
    <w:p w14:paraId="15331B97" w14:textId="77777777" w:rsidR="002C70AD" w:rsidRPr="00D44BAA" w:rsidRDefault="00143A54"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CÖG111</w:t>
      </w:r>
      <w:r w:rsidR="002C70AD" w:rsidRPr="00D44BAA">
        <w:rPr>
          <w:rFonts w:ascii="Times New Roman" w:hAnsi="Times New Roman"/>
          <w:b/>
          <w:bCs/>
          <w:color w:val="000000"/>
          <w:sz w:val="24"/>
          <w:szCs w:val="24"/>
        </w:rPr>
        <w:t xml:space="preserve"> Türkiye’nin Yönetim Yapısı (2-0)2 (AKTS:3) (Z)</w:t>
      </w:r>
    </w:p>
    <w:p w14:paraId="64B62A26"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lastRenderedPageBreak/>
        <w:t xml:space="preserve">Devletin siyasal teşkilatlanması, siyasi sistemler (Başkanlık, Cumhuriyet, Monarşi vs) Devlet yönetiminin niteliği. Devletin idari teşkilatlanması; merkezi ve yerinden yönetim kuruluşları ve ilkelerinin kavratılması ile özel güvenlik açısından kamu personeli hukukunun öğretilmesi hedeflenmiştir. </w:t>
      </w:r>
    </w:p>
    <w:p w14:paraId="3B7BD9C8" w14:textId="77777777" w:rsidR="002C70AD" w:rsidRPr="00D44BAA" w:rsidRDefault="00143A54"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CÖG113</w:t>
      </w:r>
      <w:r w:rsidR="002C70AD" w:rsidRPr="00D44BAA">
        <w:rPr>
          <w:rFonts w:ascii="Times New Roman" w:hAnsi="Times New Roman"/>
          <w:b/>
          <w:bCs/>
          <w:color w:val="000000"/>
          <w:sz w:val="24"/>
          <w:szCs w:val="24"/>
        </w:rPr>
        <w:t xml:space="preserve"> Temel Matematik (2-0)2 (AKTS:3) (Z)</w:t>
      </w:r>
    </w:p>
    <w:p w14:paraId="195EAFAA"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Kümeler, Ölçü sistemleri, Sayılar, Oran Orantı, Aralıklar, Mutlak değer, Üslü çokluklar, Taban aritmetiği, Polinomlar, Çarpanlara ayırma, Rasyonel ifadeler, Bir bilinmeyenli denklem ve eşitsizlikler, İkinci derece denklemler, fonksiyonların grafikleri, Trigonometrik fonksiyonlar, Logaritmik fonksiyonlar geometri (alan ve hacim hesapları) </w:t>
      </w:r>
    </w:p>
    <w:p w14:paraId="6085D6B6"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GME100</w:t>
      </w:r>
      <w:r w:rsidR="002C70AD" w:rsidRPr="00D44BAA">
        <w:rPr>
          <w:rFonts w:ascii="Times New Roman" w:hAnsi="Times New Roman"/>
          <w:b/>
          <w:bCs/>
          <w:color w:val="000000"/>
          <w:sz w:val="24"/>
          <w:szCs w:val="24"/>
        </w:rPr>
        <w:t xml:space="preserve"> Genel ve Mesleki Etik (2-0)2 (AKTS:2) (OZ)</w:t>
      </w:r>
    </w:p>
    <w:p w14:paraId="098AE8AD"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Etik ve ahlak kavramları, etik sistemleri, etik sistemlerini, ahlakın oluşumunda rol oynayan faktörleri incelemek, meslek etiği, mesleki yozlaşma ve meslek hayatında etik dışı davranışların sonuçları, sosyal sorumluluk kavramını incelemek. </w:t>
      </w:r>
    </w:p>
    <w:p w14:paraId="310CDF2F"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bCs/>
          <w:color w:val="000000"/>
          <w:sz w:val="24"/>
          <w:szCs w:val="24"/>
        </w:rPr>
        <w:t>TDP101 Toplumsal Duyarlılık Projeleri-I (1-0)1 (AKTS:1) (OZ)</w:t>
      </w:r>
    </w:p>
    <w:p w14:paraId="55DAD99A"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Üniversite ile toplum arasında bağları güçlendirmek, toplumsal konulara duyarlı ve toplumsal sorumluluk bilincine sahip öğrenciler yetiştirmek amacıyla toplumun güncel sorunlarını belirleme ve çözümü için projeler hazırlamak. Bilimsel nitelikli toplantılara konuşmacı ya da düzenleyici olarak katılmak. </w:t>
      </w:r>
    </w:p>
    <w:p w14:paraId="47DAC661"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bCs/>
          <w:color w:val="000000"/>
          <w:sz w:val="24"/>
          <w:szCs w:val="24"/>
        </w:rPr>
        <w:t>TURK101 Türkçe-I (2-0)2 (AKTS:2) (OZ)</w:t>
      </w:r>
    </w:p>
    <w:p w14:paraId="2EF9647C"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Türkçe-I dersinde ana hedef öğrenciye Türkçe temelinin kazandırılmasıdır. Bu derste öğrencilerin Türk diline ilişkin temel gramer (dilbilgisi) bilgileri edindirmektir. Sistematik bir şekilde Türkçe eğitiminin verildiği bu derslerde öğrenciler, dil öğretiminin temel unsurlarından konuşma, yazma, okuma ve dinleme becerilerini geliştirmektedir.</w:t>
      </w:r>
    </w:p>
    <w:p w14:paraId="3090BC71"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bCs/>
          <w:color w:val="000000"/>
          <w:sz w:val="24"/>
          <w:szCs w:val="24"/>
        </w:rPr>
        <w:t>YDBİ101 İngilizce-I (2-0)2 (AKTS:2) (OZ)</w:t>
      </w:r>
    </w:p>
    <w:p w14:paraId="3B9A1B42"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İngilizce I dersinde ana hedef öğrenciye yabancı dil temelinin kazandırılmasıdır. Bu derste öğrencilerin İngilizceye ilişkin temel gramer (dilbilgisi) bilgileri edindirmektir. Sistematik bir şekilde yabancı dil eğitiminin verildiği bu derslerde öğrenciler, dil öğretiminin temel unsurlarından konuşma, yazma, okuma ve dinleme becerilerini geliştirmektedir. </w:t>
      </w:r>
    </w:p>
    <w:p w14:paraId="22149582" w14:textId="77777777" w:rsidR="002C70AD" w:rsidRPr="00D44BAA" w:rsidRDefault="002C70AD" w:rsidP="002C70AD">
      <w:pPr>
        <w:spacing w:after="0" w:line="360" w:lineRule="auto"/>
        <w:jc w:val="both"/>
        <w:rPr>
          <w:rFonts w:ascii="Times New Roman" w:hAnsi="Times New Roman"/>
          <w:b/>
          <w:sz w:val="24"/>
          <w:szCs w:val="24"/>
        </w:rPr>
      </w:pPr>
      <w:r w:rsidRPr="00D44BAA">
        <w:rPr>
          <w:rFonts w:ascii="Times New Roman" w:hAnsi="Times New Roman"/>
          <w:b/>
          <w:sz w:val="24"/>
          <w:szCs w:val="24"/>
        </w:rPr>
        <w:t>GOS *** (1-1)0 (AKTS:1) Ortak Seçmeli Ders</w:t>
      </w:r>
    </w:p>
    <w:p w14:paraId="0AB87099"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 xml:space="preserve">Seçmeli Ders 1 </w:t>
      </w:r>
      <w:r w:rsidRPr="00D44BAA">
        <w:rPr>
          <w:rFonts w:ascii="Times New Roman" w:hAnsi="Times New Roman"/>
          <w:b/>
          <w:bCs/>
          <w:color w:val="000000"/>
          <w:sz w:val="24"/>
          <w:szCs w:val="24"/>
        </w:rPr>
        <w:t>(2-0)2 (AKTS:2) (S)</w:t>
      </w:r>
    </w:p>
    <w:p w14:paraId="60C46549"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 xml:space="preserve">Seçmeli Ders 2 </w:t>
      </w:r>
      <w:r w:rsidRPr="00D44BAA">
        <w:rPr>
          <w:rFonts w:ascii="Times New Roman" w:hAnsi="Times New Roman"/>
          <w:b/>
          <w:bCs/>
          <w:color w:val="000000"/>
          <w:sz w:val="24"/>
          <w:szCs w:val="24"/>
        </w:rPr>
        <w:t>(2-0)2 (AKTS:2) (S)</w:t>
      </w:r>
    </w:p>
    <w:tbl>
      <w:tblPr>
        <w:tblStyle w:val="TableGrid"/>
        <w:tblW w:w="5000" w:type="pct"/>
        <w:tblLook w:val="04A0" w:firstRow="1" w:lastRow="0" w:firstColumn="1" w:lastColumn="0" w:noHBand="0" w:noVBand="1"/>
      </w:tblPr>
      <w:tblGrid>
        <w:gridCol w:w="9286"/>
      </w:tblGrid>
      <w:tr w:rsidR="002C70AD" w:rsidRPr="00D44BAA" w14:paraId="5344F321" w14:textId="77777777" w:rsidTr="002C70AD">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96E9B33" w14:textId="77777777" w:rsidR="002C70AD" w:rsidRPr="00D44BAA" w:rsidRDefault="002C70AD">
            <w:pPr>
              <w:tabs>
                <w:tab w:val="left" w:pos="3165"/>
              </w:tabs>
              <w:jc w:val="center"/>
              <w:rPr>
                <w:rFonts w:ascii="Times New Roman" w:hAnsi="Times New Roman"/>
                <w:b/>
                <w:sz w:val="24"/>
                <w:szCs w:val="24"/>
              </w:rPr>
            </w:pPr>
            <w:r w:rsidRPr="00D44BAA">
              <w:rPr>
                <w:rFonts w:ascii="Times New Roman" w:hAnsi="Times New Roman"/>
                <w:b/>
                <w:sz w:val="24"/>
                <w:szCs w:val="24"/>
              </w:rPr>
              <w:lastRenderedPageBreak/>
              <w:t>BİRİNCİ SINIF GÜZ DÖNEMİ ORTAK SEÇMELİ DERSLERİ</w:t>
            </w:r>
          </w:p>
        </w:tc>
      </w:tr>
    </w:tbl>
    <w:p w14:paraId="17301FA5"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r w:rsidRPr="00D44BAA">
        <w:rPr>
          <w:rFonts w:ascii="Times New Roman" w:hAnsi="Times New Roman"/>
          <w:b/>
          <w:bCs/>
          <w:color w:val="000000"/>
          <w:sz w:val="24"/>
          <w:szCs w:val="24"/>
        </w:rPr>
        <w:t>GOS110 Briç (1-1)2 (AKTS:1) (OS)</w:t>
      </w:r>
    </w:p>
    <w:p w14:paraId="2C3AAA93"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r w:rsidRPr="00D44BAA">
        <w:rPr>
          <w:rFonts w:ascii="Times New Roman" w:hAnsi="Times New Roman"/>
          <w:b/>
          <w:bCs/>
          <w:color w:val="000000"/>
          <w:sz w:val="24"/>
          <w:szCs w:val="24"/>
        </w:rPr>
        <w:t>GOS112 Temel Spor Uygulamaları (1-1)2 (AKTS:1) (OS)</w:t>
      </w:r>
    </w:p>
    <w:p w14:paraId="61AE94A1"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r w:rsidRPr="00D44BAA">
        <w:rPr>
          <w:rFonts w:ascii="Times New Roman" w:hAnsi="Times New Roman"/>
          <w:b/>
          <w:bCs/>
          <w:color w:val="000000"/>
          <w:sz w:val="24"/>
          <w:szCs w:val="24"/>
        </w:rPr>
        <w:t>GOS118 Sağlıklı Yaşam ve Spor (1-1)2 (AKTS:1) (OS)</w:t>
      </w:r>
    </w:p>
    <w:p w14:paraId="0188CC6B"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r w:rsidRPr="00D44BAA">
        <w:rPr>
          <w:rFonts w:ascii="Times New Roman" w:hAnsi="Times New Roman"/>
          <w:b/>
          <w:bCs/>
          <w:color w:val="000000"/>
          <w:sz w:val="24"/>
          <w:szCs w:val="24"/>
        </w:rPr>
        <w:t>GOS121 Plastik Sanatlar (1-1)2 (AKTS:1) (OS)</w:t>
      </w:r>
    </w:p>
    <w:p w14:paraId="7816D5DF"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r w:rsidRPr="00D44BAA">
        <w:rPr>
          <w:rFonts w:ascii="Times New Roman" w:hAnsi="Times New Roman"/>
          <w:b/>
          <w:bCs/>
          <w:color w:val="000000"/>
          <w:sz w:val="24"/>
          <w:szCs w:val="24"/>
        </w:rPr>
        <w:t>GOS122 Sanat Tarihi (1-1)2 (AKTS:1) (OS)</w:t>
      </w:r>
    </w:p>
    <w:p w14:paraId="1F17C446"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r w:rsidRPr="00D44BAA">
        <w:rPr>
          <w:rFonts w:ascii="Times New Roman" w:hAnsi="Times New Roman"/>
          <w:b/>
          <w:bCs/>
          <w:color w:val="000000"/>
          <w:sz w:val="24"/>
          <w:szCs w:val="24"/>
        </w:rPr>
        <w:t>GOS123 Müzik (1-1)2 (AKTS:1) (OS)</w:t>
      </w:r>
    </w:p>
    <w:p w14:paraId="6DD184F9"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r w:rsidRPr="00D44BAA">
        <w:rPr>
          <w:rFonts w:ascii="Times New Roman" w:hAnsi="Times New Roman"/>
          <w:b/>
          <w:bCs/>
          <w:color w:val="000000"/>
          <w:sz w:val="24"/>
          <w:szCs w:val="24"/>
        </w:rPr>
        <w:t>GOS124 Türk Halk Oyunları (1-1)2 (AKTS:1) (OS)</w:t>
      </w:r>
      <w:r w:rsidRPr="00D44BAA">
        <w:rPr>
          <w:rFonts w:ascii="Times New Roman" w:hAnsi="Times New Roman"/>
          <w:b/>
          <w:bCs/>
          <w:color w:val="000000"/>
          <w:sz w:val="24"/>
          <w:szCs w:val="24"/>
        </w:rPr>
        <w:br w:type="page"/>
      </w:r>
    </w:p>
    <w:tbl>
      <w:tblPr>
        <w:tblStyle w:val="TableGrid"/>
        <w:tblW w:w="5000" w:type="pct"/>
        <w:tblLook w:val="04A0" w:firstRow="1" w:lastRow="0" w:firstColumn="1" w:lastColumn="0" w:noHBand="0" w:noVBand="1"/>
      </w:tblPr>
      <w:tblGrid>
        <w:gridCol w:w="9286"/>
      </w:tblGrid>
      <w:tr w:rsidR="002C70AD" w:rsidRPr="00D44BAA" w14:paraId="558D1862" w14:textId="77777777" w:rsidTr="002C70AD">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9E7329B" w14:textId="77777777" w:rsidR="002C70AD" w:rsidRPr="00D44BAA" w:rsidRDefault="002C70AD">
            <w:pPr>
              <w:tabs>
                <w:tab w:val="left" w:pos="3165"/>
              </w:tabs>
              <w:jc w:val="center"/>
              <w:rPr>
                <w:rFonts w:ascii="Times New Roman" w:hAnsi="Times New Roman"/>
                <w:b/>
                <w:sz w:val="24"/>
                <w:szCs w:val="24"/>
              </w:rPr>
            </w:pPr>
            <w:r w:rsidRPr="00D44BAA">
              <w:rPr>
                <w:rFonts w:ascii="Times New Roman" w:hAnsi="Times New Roman"/>
                <w:b/>
                <w:sz w:val="24"/>
                <w:szCs w:val="24"/>
              </w:rPr>
              <w:lastRenderedPageBreak/>
              <w:t>BİRİNCİ SINIF GÜZ DÖNEMİ SEÇMELİ DERSLERİ</w:t>
            </w:r>
          </w:p>
        </w:tc>
      </w:tr>
    </w:tbl>
    <w:p w14:paraId="20ED4AA9"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p>
    <w:p w14:paraId="4A55EDD1"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CÖG115</w:t>
      </w:r>
      <w:r w:rsidR="002C70AD" w:rsidRPr="00D44BAA">
        <w:rPr>
          <w:rFonts w:ascii="Times New Roman" w:hAnsi="Times New Roman"/>
          <w:b/>
          <w:bCs/>
          <w:color w:val="000000"/>
          <w:sz w:val="24"/>
          <w:szCs w:val="24"/>
        </w:rPr>
        <w:t xml:space="preserve"> Etkili Sunum Teknikleri (2-0)2 (AKTS:2) (S)</w:t>
      </w:r>
    </w:p>
    <w:p w14:paraId="5D913C26"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r w:rsidRPr="00D44BAA">
        <w:rPr>
          <w:rFonts w:ascii="Times New Roman" w:hAnsi="Times New Roman"/>
          <w:color w:val="000000"/>
          <w:sz w:val="24"/>
          <w:szCs w:val="24"/>
        </w:rPr>
        <w:t>Bu ders kapsamında öğrenciler, etkili sunum teknikleri, konuşma teknikleri, sunumda teknolojinin kullanılması ve beden dilini doğru kullanma gibi konuşlarda detaylı bilgi sahibi olacaktır. Bu ders ile öğrenci sunum korku ve paniğini yenmeyi öğrenerek, sunum tekniklerini kavramaktadır.</w:t>
      </w:r>
    </w:p>
    <w:p w14:paraId="27BD53C0"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CÖG117</w:t>
      </w:r>
      <w:r w:rsidR="002C70AD" w:rsidRPr="00D44BAA">
        <w:rPr>
          <w:rFonts w:ascii="Times New Roman" w:hAnsi="Times New Roman"/>
          <w:b/>
          <w:bCs/>
          <w:color w:val="000000"/>
          <w:sz w:val="24"/>
          <w:szCs w:val="24"/>
        </w:rPr>
        <w:t xml:space="preserve"> Kriminoloji (2-0)2 (AKTS:2) (S)</w:t>
      </w:r>
    </w:p>
    <w:p w14:paraId="2542AD57"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r w:rsidRPr="00D44BAA">
        <w:rPr>
          <w:rFonts w:ascii="Times New Roman" w:hAnsi="Times New Roman"/>
          <w:color w:val="000000"/>
          <w:sz w:val="24"/>
          <w:szCs w:val="24"/>
        </w:rPr>
        <w:t>Kriminoloji tanımı, tarihçesi, suç ve suçun niteliği, nedenleri, siyah sayılar, suçun işlenmesinde etkili koşullar, sosyal kontrol ve suçların önlenmesi, sapma ve suç olgusu, suç mağdurları bilimi.</w:t>
      </w:r>
    </w:p>
    <w:p w14:paraId="0A00AC1D"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CÖG119</w:t>
      </w:r>
      <w:r w:rsidR="002C70AD" w:rsidRPr="00D44BAA">
        <w:rPr>
          <w:rFonts w:ascii="Times New Roman" w:hAnsi="Times New Roman"/>
          <w:b/>
          <w:bCs/>
          <w:color w:val="000000"/>
          <w:sz w:val="24"/>
          <w:szCs w:val="24"/>
        </w:rPr>
        <w:t xml:space="preserve"> Büro Yönetimi ve İletişim Teknikleri (2-0)2 (AKTS:2) (S)</w:t>
      </w:r>
    </w:p>
    <w:p w14:paraId="56D78F47"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r w:rsidRPr="00D44BAA">
        <w:rPr>
          <w:rFonts w:ascii="Times New Roman" w:hAnsi="Times New Roman"/>
          <w:color w:val="000000"/>
          <w:sz w:val="24"/>
          <w:szCs w:val="24"/>
        </w:rPr>
        <w:t>Büro kavramı, Büroların Tarihsel Gelişimi, Büroların İşlevleri, Büro Türleri, Kuruluş Amaçlarına Göre Bürolar, Bürolarda İş Yönetimi, Büro İşlerinin Gerekleri, Büroların ve Büro İşlerinin Organizasyonu, Bürolarda İnsan gücü Planlaması, Bürolarda Sistem İyileştirme Teknikleri, Bürolarda tasarım ve ergonomi, Bürolarda zaman ve toplantı yönetimi, İletişim.</w:t>
      </w:r>
    </w:p>
    <w:p w14:paraId="26A08038"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CÖG121</w:t>
      </w:r>
      <w:r w:rsidR="002C70AD" w:rsidRPr="00D44BAA">
        <w:rPr>
          <w:rFonts w:ascii="Times New Roman" w:hAnsi="Times New Roman"/>
          <w:b/>
          <w:bCs/>
          <w:color w:val="000000"/>
          <w:sz w:val="24"/>
          <w:szCs w:val="24"/>
        </w:rPr>
        <w:t xml:space="preserve"> Türkiye’nin Toplumsal Yapısı (2-0)2 (AKTS:2) (S)</w:t>
      </w:r>
    </w:p>
    <w:p w14:paraId="7663AD9F"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r w:rsidRPr="00D44BAA">
        <w:rPr>
          <w:rFonts w:ascii="Times New Roman" w:hAnsi="Times New Roman"/>
          <w:color w:val="000000"/>
          <w:sz w:val="24"/>
          <w:szCs w:val="24"/>
        </w:rPr>
        <w:t>Devletin siyasal teşkilatlanması ve Cumhuriyetin niteliği ve özellikle ülkemizin üniter yapısının öğretilmesi. Devletin idari teşkilatlanması; merkezi ve yerinden yönetim kuruluşları ve ilkelerinin kavratılması ile özel güvenlik açısından kamu personeli hukukunun öğretilmesi hedeflenmiştir.</w:t>
      </w:r>
    </w:p>
    <w:p w14:paraId="69089F53"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p>
    <w:tbl>
      <w:tblPr>
        <w:tblStyle w:val="TableGrid"/>
        <w:tblW w:w="5000" w:type="pct"/>
        <w:tblLook w:val="04A0" w:firstRow="1" w:lastRow="0" w:firstColumn="1" w:lastColumn="0" w:noHBand="0" w:noVBand="1"/>
      </w:tblPr>
      <w:tblGrid>
        <w:gridCol w:w="9286"/>
      </w:tblGrid>
      <w:tr w:rsidR="002C70AD" w:rsidRPr="00D44BAA" w14:paraId="2E934D94" w14:textId="77777777" w:rsidTr="002C70AD">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AD52905" w14:textId="77777777" w:rsidR="002C70AD" w:rsidRPr="00D44BAA" w:rsidRDefault="002C70AD">
            <w:pPr>
              <w:tabs>
                <w:tab w:val="left" w:pos="3165"/>
              </w:tabs>
              <w:jc w:val="center"/>
              <w:rPr>
                <w:rFonts w:ascii="Times New Roman" w:hAnsi="Times New Roman"/>
                <w:b/>
                <w:sz w:val="24"/>
                <w:szCs w:val="24"/>
              </w:rPr>
            </w:pPr>
            <w:r w:rsidRPr="00D44BAA">
              <w:rPr>
                <w:rFonts w:ascii="Times New Roman" w:hAnsi="Times New Roman"/>
                <w:b/>
                <w:sz w:val="24"/>
                <w:szCs w:val="24"/>
              </w:rPr>
              <w:t>BİRİNCİ SINIF BAHAR DÖNEMİ DERSLERİ</w:t>
            </w:r>
          </w:p>
        </w:tc>
      </w:tr>
    </w:tbl>
    <w:p w14:paraId="6413F969"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p>
    <w:p w14:paraId="6D541865" w14:textId="77777777" w:rsidR="002C70AD" w:rsidRPr="00D44BAA" w:rsidRDefault="002C70AD" w:rsidP="002C70AD">
      <w:pPr>
        <w:jc w:val="both"/>
        <w:rPr>
          <w:rFonts w:ascii="Times New Roman" w:hAnsi="Times New Roman"/>
          <w:b/>
          <w:sz w:val="24"/>
          <w:szCs w:val="24"/>
        </w:rPr>
      </w:pPr>
      <w:r w:rsidRPr="00D44BAA">
        <w:rPr>
          <w:rFonts w:ascii="Times New Roman" w:hAnsi="Times New Roman"/>
          <w:b/>
          <w:sz w:val="24"/>
          <w:szCs w:val="24"/>
        </w:rPr>
        <w:t>UTURK102 Uygulamalı Türk Dili II: (0-4)2 AKTS 2 (OZ)</w:t>
      </w:r>
    </w:p>
    <w:p w14:paraId="4E38C012" w14:textId="77777777" w:rsidR="002C70AD" w:rsidRPr="00D44BAA" w:rsidRDefault="002C70AD" w:rsidP="002C70AD">
      <w:pPr>
        <w:jc w:val="both"/>
        <w:rPr>
          <w:rFonts w:ascii="Times New Roman" w:hAnsi="Times New Roman"/>
          <w:sz w:val="24"/>
          <w:szCs w:val="24"/>
        </w:rPr>
      </w:pPr>
      <w:r w:rsidRPr="00D44BAA">
        <w:rPr>
          <w:rFonts w:ascii="Times New Roman" w:hAnsi="Times New Roman"/>
          <w:sz w:val="24"/>
          <w:szCs w:val="24"/>
        </w:rPr>
        <w:t>Aileyi tanıtma, tanıdığı kişiler ile ilgili kelime ve ifadeleri anlayabilme, zamanlar ilgili ifadeleri anlama ve kullanma, nezaket ifadeleri, yer yön ifadelerini kullanma, nesneler ve kişiler arasında karşılaştırma yapma. Okuma, yazma, dinleme ve konuşma etkinlikleri.</w:t>
      </w:r>
    </w:p>
    <w:p w14:paraId="722D433C" w14:textId="77777777" w:rsidR="000606C3" w:rsidRPr="00D44BAA" w:rsidRDefault="000606C3" w:rsidP="002C70AD">
      <w:pPr>
        <w:autoSpaceDE w:val="0"/>
        <w:autoSpaceDN w:val="0"/>
        <w:adjustRightInd w:val="0"/>
        <w:spacing w:after="120" w:line="360" w:lineRule="auto"/>
        <w:jc w:val="both"/>
        <w:rPr>
          <w:rFonts w:ascii="Times New Roman" w:hAnsi="Times New Roman"/>
          <w:b/>
          <w:bCs/>
          <w:color w:val="000000"/>
          <w:sz w:val="24"/>
          <w:szCs w:val="24"/>
        </w:rPr>
      </w:pPr>
    </w:p>
    <w:p w14:paraId="4D7946B0" w14:textId="77777777" w:rsidR="0012048D" w:rsidRPr="00D44BAA" w:rsidRDefault="0012048D" w:rsidP="002C70AD">
      <w:pPr>
        <w:autoSpaceDE w:val="0"/>
        <w:autoSpaceDN w:val="0"/>
        <w:adjustRightInd w:val="0"/>
        <w:spacing w:after="120" w:line="360" w:lineRule="auto"/>
        <w:jc w:val="both"/>
        <w:rPr>
          <w:rFonts w:ascii="Times New Roman" w:hAnsi="Times New Roman"/>
          <w:b/>
          <w:bCs/>
          <w:color w:val="000000"/>
          <w:sz w:val="24"/>
          <w:szCs w:val="24"/>
        </w:rPr>
      </w:pPr>
    </w:p>
    <w:p w14:paraId="4099AB60" w14:textId="77777777" w:rsidR="0012048D" w:rsidRPr="00D44BAA" w:rsidRDefault="0012048D" w:rsidP="002C70AD">
      <w:pPr>
        <w:autoSpaceDE w:val="0"/>
        <w:autoSpaceDN w:val="0"/>
        <w:adjustRightInd w:val="0"/>
        <w:spacing w:after="120" w:line="360" w:lineRule="auto"/>
        <w:jc w:val="both"/>
        <w:rPr>
          <w:rFonts w:ascii="Times New Roman" w:hAnsi="Times New Roman"/>
          <w:b/>
          <w:bCs/>
          <w:color w:val="000000"/>
          <w:sz w:val="24"/>
          <w:szCs w:val="24"/>
        </w:rPr>
      </w:pPr>
    </w:p>
    <w:p w14:paraId="625048C1"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lastRenderedPageBreak/>
        <w:t>CÖG102</w:t>
      </w:r>
      <w:r w:rsidR="002C70AD" w:rsidRPr="00D44BAA">
        <w:rPr>
          <w:rFonts w:ascii="Times New Roman" w:hAnsi="Times New Roman"/>
          <w:b/>
          <w:bCs/>
          <w:color w:val="000000"/>
          <w:sz w:val="24"/>
          <w:szCs w:val="24"/>
        </w:rPr>
        <w:t xml:space="preserve"> Çevre Koruma (2-0)2 (AKTS:2) (Z)</w:t>
      </w:r>
    </w:p>
    <w:p w14:paraId="3D040DDF"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Çevre yönetiminin fizikokimyasal süreçleri, hava ve su kirlenmesinin denetlenmesi ve atık proseslerinin fiziksel ve kimyasal prensiplerinin analizi, proses dinamiği, sedimantasyon, koagülasyon, fiftrasyon, adsorbsiyon, oksidasyon; pestisitler, hava kirlenmesi, radyoaktif kirleticiler, su kirlenmesi; katı atıkların atılması, çevresel etki değerlendirmesi, katı atık yönetimi, arıtma tesislerinin işletilmesi, çevre yönetimi, çevre mikrobiyolojisi, su kalitesinin yönetimi, hava kirliliği kontrolü, Türkiye’nin çevre sorunları. </w:t>
      </w:r>
    </w:p>
    <w:p w14:paraId="5F950438"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CÖG104</w:t>
      </w:r>
      <w:r w:rsidR="002C70AD" w:rsidRPr="00D44BAA">
        <w:rPr>
          <w:rFonts w:ascii="Times New Roman" w:hAnsi="Times New Roman"/>
          <w:b/>
          <w:bCs/>
          <w:color w:val="000000"/>
          <w:sz w:val="24"/>
          <w:szCs w:val="24"/>
        </w:rPr>
        <w:t xml:space="preserve"> Güvenlik Sistem ve Cihazları (3-1)4 (AKTS:4) (Z)</w:t>
      </w:r>
    </w:p>
    <w:p w14:paraId="72CFBADF"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Güvenlik sistem türleri. Fiziki ve Elektronik güvenlik teknolojileri ve uygulamaları, metal detektörleri, alarm sistemleri, çevre güvenlik sistemleri, kapalı devre televizyon ve kamera sistemleri, bomba/uyuşturucu koklama detektörü, X-ışını cihazları, güncel teknolojik üst, eşya arama sistemleri </w:t>
      </w:r>
    </w:p>
    <w:p w14:paraId="256D223F"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CÖG106</w:t>
      </w:r>
      <w:r w:rsidR="002C70AD" w:rsidRPr="00D44BAA">
        <w:rPr>
          <w:rFonts w:ascii="Times New Roman" w:hAnsi="Times New Roman"/>
          <w:b/>
          <w:bCs/>
          <w:color w:val="000000"/>
          <w:sz w:val="24"/>
          <w:szCs w:val="24"/>
        </w:rPr>
        <w:t xml:space="preserve"> Özel Güvenlik Hukuku (2-0)2 (AKTS:3) (Z)</w:t>
      </w:r>
    </w:p>
    <w:p w14:paraId="66C785C7" w14:textId="77777777" w:rsidR="002C70AD" w:rsidRPr="00D44BAA" w:rsidRDefault="002C70AD" w:rsidP="002C70AD">
      <w:pPr>
        <w:autoSpaceDE w:val="0"/>
        <w:autoSpaceDN w:val="0"/>
        <w:adjustRightInd w:val="0"/>
        <w:spacing w:after="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Genel hükümler, Teşkilat ve Personel, Denetim, Yasak Hükümleri, Ceza Hükümleri, Çeşitli Hükümler, Uygulamaya Yönelik Yönetmelik Hükümleri, Özel Güvenlik Hizmetlerine Dair Kanun, Özel Güvenlik Hizmetlerine Dair Kanunun Uygulanmasına İlişkin Yönetmelik, Hizmete İlişkin Genelgeler, Özel Güvenlik Sektörünü İlgilendiren Emir Yazıları </w:t>
      </w:r>
    </w:p>
    <w:p w14:paraId="4202192B" w14:textId="77777777" w:rsidR="00A406CA" w:rsidRDefault="00A406CA" w:rsidP="002C70AD">
      <w:pPr>
        <w:autoSpaceDE w:val="0"/>
        <w:autoSpaceDN w:val="0"/>
        <w:adjustRightInd w:val="0"/>
        <w:spacing w:after="120" w:line="360" w:lineRule="auto"/>
        <w:jc w:val="both"/>
        <w:rPr>
          <w:rFonts w:ascii="Times New Roman" w:hAnsi="Times New Roman"/>
          <w:b/>
          <w:sz w:val="24"/>
          <w:szCs w:val="24"/>
        </w:rPr>
      </w:pPr>
    </w:p>
    <w:p w14:paraId="0E5F6013" w14:textId="5151965C"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CÖG108</w:t>
      </w:r>
      <w:r w:rsidR="002C70AD" w:rsidRPr="00D44BAA">
        <w:rPr>
          <w:rFonts w:ascii="Times New Roman" w:hAnsi="Times New Roman"/>
          <w:b/>
          <w:bCs/>
          <w:color w:val="000000"/>
          <w:sz w:val="24"/>
          <w:szCs w:val="24"/>
        </w:rPr>
        <w:t xml:space="preserve"> Silah Bilgisi (2-0)2 (AKTS:3) (Z)</w:t>
      </w:r>
    </w:p>
    <w:p w14:paraId="7BF55F7D"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Silahla ilgili güvenlik, Özel güvenlik görevlilerinin bilmesi gereken silah mevzuatı ve diğer mevzuat bilgileri. Silahların Tanımı ve çeşitleri, Kısa namlulu silahlar çeşitleri, parçaları, bakım ve temizlik yöntemleri. Temel atış teknikleri ve pozisyonları (Tüm bilgiler teorik olarak verilmektedir) </w:t>
      </w:r>
    </w:p>
    <w:p w14:paraId="0F5D2D28"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CÖG110</w:t>
      </w:r>
      <w:r w:rsidR="002C70AD" w:rsidRPr="00D44BAA">
        <w:rPr>
          <w:rFonts w:ascii="Times New Roman" w:hAnsi="Times New Roman"/>
          <w:b/>
          <w:bCs/>
          <w:color w:val="000000"/>
          <w:sz w:val="24"/>
          <w:szCs w:val="24"/>
        </w:rPr>
        <w:t xml:space="preserve"> Spor Eğitimi (2-0)2 (AKTS:2) (Z)</w:t>
      </w:r>
    </w:p>
    <w:p w14:paraId="049A1CFE"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Kardiovasküler sistem antrenmanları, çabuk kuvvet, kuvvette devamlılık antrenmanları ve temel motorik özellikleri geliştirici egzersizler. </w:t>
      </w:r>
    </w:p>
    <w:p w14:paraId="2756FE5D"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CÖG112</w:t>
      </w:r>
      <w:r w:rsidR="002C70AD" w:rsidRPr="00D44BAA">
        <w:rPr>
          <w:rFonts w:ascii="Times New Roman" w:hAnsi="Times New Roman"/>
          <w:b/>
          <w:bCs/>
          <w:color w:val="000000"/>
          <w:sz w:val="24"/>
          <w:szCs w:val="24"/>
        </w:rPr>
        <w:t xml:space="preserve"> Yangın Güvenliği (2-0)2 (AKTS:2) (Z)</w:t>
      </w:r>
    </w:p>
    <w:p w14:paraId="4F68F134"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Yanıcı madde sınıflaması, yangın nedenleri ve gelişimi, yanıcı madde özellikleri (alevlenme noktası, parlama noktası, yanma oranı, yanma üçgeni, yanma enerjisi), yangında ilk müdahale, güvenlik önlemleri, yapı ve mesafeler, depolama düzeni, yangın söndürme sistemleri ve ekipmanları, yasal düzenlemeler, işyeri ekibi oluşturulması ve eğitimi, yangına karşı görev ve sorumluluklar, yangın planları. </w:t>
      </w:r>
    </w:p>
    <w:p w14:paraId="07FA334F"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lastRenderedPageBreak/>
        <w:t>CÖG114</w:t>
      </w:r>
      <w:r w:rsidR="002C70AD" w:rsidRPr="00D44BAA">
        <w:rPr>
          <w:rFonts w:ascii="Times New Roman" w:hAnsi="Times New Roman"/>
          <w:b/>
          <w:bCs/>
          <w:color w:val="000000"/>
          <w:sz w:val="24"/>
          <w:szCs w:val="24"/>
        </w:rPr>
        <w:t xml:space="preserve"> Uyuşturucu Madde Bilgisi (2-0)2 (AKTS:3) (Z)</w:t>
      </w:r>
    </w:p>
    <w:p w14:paraId="248F01E4"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Uyuşturucu maddelerin sınıflandırılması, Merkezi Sinir Sistemini Yavaşlatan Deprasanlar özellikleri ve kullanım yöntemleri, uyarıcılar, merkezi sinir sistemini yavaşlatan deprasanlar, Hint keneviri, buharlaşabilen kimyasal maddeler (solventler), uyuşturucu kaçakçılığının ülkemizdeki durumu ve trendleri, ülkemizdeki uyuşturucu madde mevzuatı, uyuşturucu madde bağımlılığı ve bağımlılık yapan maddeler, tedavi yöntemleri </w:t>
      </w:r>
    </w:p>
    <w:p w14:paraId="1D485768" w14:textId="77777777" w:rsidR="00DF4679" w:rsidRPr="00D44BAA" w:rsidRDefault="00DF4679" w:rsidP="00DF4679">
      <w:pPr>
        <w:spacing w:after="0" w:line="206" w:lineRule="atLeast"/>
        <w:ind w:left="16"/>
        <w:jc w:val="both"/>
        <w:textAlignment w:val="bottom"/>
        <w:rPr>
          <w:rFonts w:ascii="Times New Roman" w:hAnsi="Times New Roman"/>
          <w:b/>
          <w:sz w:val="24"/>
          <w:szCs w:val="24"/>
        </w:rPr>
      </w:pPr>
      <w:r w:rsidRPr="00D44BAA">
        <w:rPr>
          <w:rFonts w:ascii="Times New Roman" w:hAnsi="Times New Roman"/>
          <w:b/>
          <w:sz w:val="24"/>
          <w:szCs w:val="24"/>
        </w:rPr>
        <w:t>KRY100 Kariyer Planlama (2-0)2 (AKTS:1) (OZ)</w:t>
      </w:r>
    </w:p>
    <w:p w14:paraId="7B4DE082" w14:textId="77777777" w:rsidR="00DF4679" w:rsidRPr="00D44BAA" w:rsidRDefault="00DF4679" w:rsidP="00DF4679">
      <w:pPr>
        <w:spacing w:after="0" w:line="206" w:lineRule="atLeast"/>
        <w:ind w:left="16"/>
        <w:jc w:val="both"/>
        <w:textAlignment w:val="bottom"/>
        <w:rPr>
          <w:rFonts w:ascii="Times New Roman" w:hAnsi="Times New Roman"/>
          <w:sz w:val="24"/>
          <w:szCs w:val="24"/>
        </w:rPr>
      </w:pPr>
    </w:p>
    <w:p w14:paraId="75AAD01D" w14:textId="77777777" w:rsidR="00DF4679" w:rsidRPr="00D44BAA" w:rsidRDefault="00DF4679" w:rsidP="00A406CA">
      <w:pPr>
        <w:spacing w:after="0" w:line="360" w:lineRule="auto"/>
        <w:ind w:left="17"/>
        <w:jc w:val="both"/>
        <w:textAlignment w:val="bottom"/>
        <w:rPr>
          <w:rFonts w:ascii="Times New Roman" w:hAnsi="Times New Roman"/>
          <w:b/>
          <w:sz w:val="24"/>
          <w:szCs w:val="24"/>
        </w:rPr>
      </w:pPr>
      <w:r w:rsidRPr="00A406CA">
        <w:rPr>
          <w:rFonts w:ascii="Times New Roman" w:hAnsi="Times New Roman"/>
          <w:color w:val="000000"/>
          <w:sz w:val="24"/>
          <w:szCs w:val="24"/>
        </w:rPr>
        <w:t>Kariyer tanımı, kariyer Planlaması ve Yönetimi nedir?, Kariyer Planlama ve Kariyer Gelişimi, modelleri, Kariyer safhaları : Kişisel tercihlerini bilmek, Dünyaki kariyer eğilimleri, Kariyer kuramları (J.Holland- Ann Roe, E. Schein), Özgeçmiş, kapak yazısı ve teşekkür mektubu hazırlama yöntemleri, İş dünyasının yeni mezunlardan beklentileri, Etkileyici bir iş görüşmesi nasıl yapılır? Mülakat teknikleri ile ilgili bilgiler, Özgeçmişin nasıl doldurulacağını öğrenmek. İnternet aracılığıyla iş başvurusunda bulunmayı ve şirketlerin web sayfalarındaki iş başvuru formlarının nasıl doldurulacağını öğrenmek, İş dünyasından profesyonel bir ziyaretçinin derse katılımının sağlanması ve iş görüşmelerinin aktarılması, İşe yerleşme ve Örgütsel kariyer planlamasının birey ve organizasyon açısından kariyer yönetimi, İnsan kaynakları yönetiminde kariyer planlamasının yeri, çalışanların, yöneticilerin ve İK uzmanlarının Gaziantep Üniversitesi Cerablus Meslek Yüksekokulu Özel Güvenlik ve Koruma Programı kariyer yönetimindeki rolleri, Kariyer planlama sorunları, özel durumlar: ileri yaştaki çalışanlar, her iki ebeveynin de çalıştığı aileler, kariyer platosu, becerilerin eskimesi, sınırsız kariyer.</w:t>
      </w:r>
    </w:p>
    <w:p w14:paraId="34FED029" w14:textId="77777777" w:rsidR="00DF4679" w:rsidRPr="00D44BAA" w:rsidRDefault="00DF4679" w:rsidP="002C70AD">
      <w:pPr>
        <w:autoSpaceDE w:val="0"/>
        <w:autoSpaceDN w:val="0"/>
        <w:adjustRightInd w:val="0"/>
        <w:spacing w:after="120" w:line="360" w:lineRule="auto"/>
        <w:jc w:val="both"/>
        <w:rPr>
          <w:rFonts w:ascii="Times New Roman" w:hAnsi="Times New Roman"/>
          <w:color w:val="000000"/>
          <w:sz w:val="24"/>
          <w:szCs w:val="24"/>
        </w:rPr>
      </w:pPr>
    </w:p>
    <w:p w14:paraId="2E8496D4"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bCs/>
          <w:color w:val="000000"/>
          <w:sz w:val="24"/>
          <w:szCs w:val="24"/>
        </w:rPr>
        <w:t>TDP102 Toplumsal Duyarlılık Projesi-II (1-2)2 (AKTS:2) (OZ)</w:t>
      </w:r>
    </w:p>
    <w:p w14:paraId="2F9B0601"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Üniversite ile toplum arasında bağları güçlendirmek, toplumsal konulara duyarlı ve toplumsal sorumluluk bilincine sahip öğrenciler yetiştirmek amacıyla toplumun güncel sorunlarını belirleme ve çözümü için projeler hazırlanan projelerde saha çalışmalarını yapmak, derste edinilen bilgilerin deneyime ve pratiğe aktarılması ve proje ekiplerinde beceri geliştirmeye yönelik çalışmalarda bulunmak. </w:t>
      </w:r>
    </w:p>
    <w:p w14:paraId="694216AC"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bCs/>
          <w:color w:val="000000"/>
          <w:sz w:val="24"/>
          <w:szCs w:val="24"/>
        </w:rPr>
        <w:t>TURK102 Türkçe–II (2-0)2 (AKTS:2) (OZ)</w:t>
      </w:r>
    </w:p>
    <w:p w14:paraId="276CBB2C"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Türkçe-II dersinde ana hedef öğrenciye Türkçe-I dersinin devamı olarak Türkçe temelinin kazandırılmasıdır. Bu derste öğrencilerin Türk diline ilişkin temel gramer (dilbilgisi) bilgileri edindirmektir. Sistematik bir şekilde Türkçe eğitiminin verildiği bu derslerde öğrenciler, dil </w:t>
      </w:r>
      <w:r w:rsidRPr="00D44BAA">
        <w:rPr>
          <w:rFonts w:ascii="Times New Roman" w:hAnsi="Times New Roman"/>
          <w:color w:val="000000"/>
          <w:sz w:val="24"/>
          <w:szCs w:val="24"/>
        </w:rPr>
        <w:lastRenderedPageBreak/>
        <w:t xml:space="preserve">öğretiminin temel unsurlarından konuşma, yazma, okuma ve dinleme becerilerini geliştirmektedir. </w:t>
      </w:r>
    </w:p>
    <w:p w14:paraId="11555609" w14:textId="77777777" w:rsidR="00792EB9" w:rsidRPr="00D44BAA" w:rsidRDefault="00792EB9" w:rsidP="002C70AD">
      <w:pPr>
        <w:autoSpaceDE w:val="0"/>
        <w:autoSpaceDN w:val="0"/>
        <w:adjustRightInd w:val="0"/>
        <w:spacing w:after="120" w:line="360" w:lineRule="auto"/>
        <w:jc w:val="both"/>
        <w:rPr>
          <w:rFonts w:ascii="Times New Roman" w:hAnsi="Times New Roman"/>
          <w:color w:val="000000"/>
          <w:sz w:val="24"/>
          <w:szCs w:val="24"/>
        </w:rPr>
      </w:pPr>
    </w:p>
    <w:p w14:paraId="11D262F3"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bCs/>
          <w:color w:val="000000"/>
          <w:sz w:val="24"/>
          <w:szCs w:val="24"/>
        </w:rPr>
        <w:t>YDBİ102 İngilizce –II (2-0)2 (AKTS:2) (OZ)</w:t>
      </w:r>
    </w:p>
    <w:p w14:paraId="4F2AC949"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Bu derste öğrencilerin İngilizceye ilişkin temel gramer (dilbilgisi) bilgileri edindirmektir. Sistematik bir şekilde yabancı dil eğitiminin verildiği bu derslerde öğrenciler, dil öğretiminin temel unsurlarından konuşma, yazma, okuma ve dinleme becerilerini geliştirmektedir. </w:t>
      </w:r>
    </w:p>
    <w:p w14:paraId="3778DA86"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r w:rsidRPr="00D44BAA">
        <w:rPr>
          <w:rFonts w:ascii="Times New Roman" w:hAnsi="Times New Roman"/>
          <w:b/>
          <w:bCs/>
          <w:color w:val="000000"/>
          <w:sz w:val="24"/>
          <w:szCs w:val="24"/>
        </w:rPr>
        <w:t>Seçmeli Mesleki Uygulama Dersi (0-0)0 (AKTS:3) (OS)</w:t>
      </w:r>
    </w:p>
    <w:p w14:paraId="32641AD3"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 xml:space="preserve">Seçmeli Ders 1 </w:t>
      </w:r>
      <w:r w:rsidRPr="00D44BAA">
        <w:rPr>
          <w:rFonts w:ascii="Times New Roman" w:hAnsi="Times New Roman"/>
          <w:b/>
          <w:bCs/>
          <w:color w:val="000000"/>
          <w:sz w:val="24"/>
          <w:szCs w:val="24"/>
        </w:rPr>
        <w:t>(2-0)2 (AKTS:2) (S)</w:t>
      </w:r>
    </w:p>
    <w:p w14:paraId="4565E9D1"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p>
    <w:tbl>
      <w:tblPr>
        <w:tblStyle w:val="TableGrid"/>
        <w:tblW w:w="5000" w:type="pct"/>
        <w:tblLook w:val="04A0" w:firstRow="1" w:lastRow="0" w:firstColumn="1" w:lastColumn="0" w:noHBand="0" w:noVBand="1"/>
      </w:tblPr>
      <w:tblGrid>
        <w:gridCol w:w="9286"/>
      </w:tblGrid>
      <w:tr w:rsidR="002C70AD" w:rsidRPr="00D44BAA" w14:paraId="1A80F6CA" w14:textId="77777777" w:rsidTr="002C70AD">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1C7D69B" w14:textId="77777777" w:rsidR="002C70AD" w:rsidRPr="00D44BAA" w:rsidRDefault="002C70AD">
            <w:pPr>
              <w:tabs>
                <w:tab w:val="left" w:pos="3165"/>
              </w:tabs>
              <w:jc w:val="center"/>
              <w:rPr>
                <w:rFonts w:ascii="Times New Roman" w:hAnsi="Times New Roman"/>
                <w:b/>
                <w:sz w:val="24"/>
                <w:szCs w:val="24"/>
              </w:rPr>
            </w:pPr>
            <w:r w:rsidRPr="00D44BAA">
              <w:rPr>
                <w:rFonts w:ascii="Times New Roman" w:hAnsi="Times New Roman"/>
                <w:b/>
                <w:sz w:val="24"/>
                <w:szCs w:val="24"/>
              </w:rPr>
              <w:t>Bİ</w:t>
            </w:r>
            <w:r w:rsidRPr="00D44BAA">
              <w:rPr>
                <w:rFonts w:ascii="Times New Roman" w:hAnsi="Times New Roman"/>
                <w:b/>
                <w:sz w:val="24"/>
                <w:szCs w:val="24"/>
                <w:shd w:val="clear" w:color="auto" w:fill="D6E3BC" w:themeFill="accent3" w:themeFillTint="66"/>
              </w:rPr>
              <w:t>R</w:t>
            </w:r>
            <w:r w:rsidRPr="00D44BAA">
              <w:rPr>
                <w:rFonts w:ascii="Times New Roman" w:hAnsi="Times New Roman"/>
                <w:b/>
                <w:sz w:val="24"/>
                <w:szCs w:val="24"/>
              </w:rPr>
              <w:t>İNCİ SINIF BAHAR DÖNEMİ SEÇMELİ MESLEKİ UYGULAMA DERSLERİ</w:t>
            </w:r>
          </w:p>
        </w:tc>
      </w:tr>
    </w:tbl>
    <w:p w14:paraId="60886E3C"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p>
    <w:p w14:paraId="6CF9DF3E"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r w:rsidRPr="00D44BAA">
        <w:rPr>
          <w:rFonts w:ascii="Times New Roman" w:hAnsi="Times New Roman"/>
          <w:b/>
          <w:bCs/>
          <w:color w:val="000000"/>
          <w:sz w:val="24"/>
          <w:szCs w:val="24"/>
        </w:rPr>
        <w:t>MUP188 Mesleki Uygulama Projesi (0-0)0 (AKTS:3) (S)</w:t>
      </w:r>
    </w:p>
    <w:p w14:paraId="48F6397F"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bCs/>
          <w:color w:val="000000"/>
          <w:sz w:val="24"/>
          <w:szCs w:val="24"/>
        </w:rPr>
        <w:t>OMED100 Endüstriye Dayalı Öğrenim(STAJ) (0-0)0 (AKTS:3) (S)</w:t>
      </w:r>
    </w:p>
    <w:p w14:paraId="29088D3D"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p>
    <w:tbl>
      <w:tblPr>
        <w:tblStyle w:val="TableGrid"/>
        <w:tblW w:w="5000" w:type="pct"/>
        <w:tblLook w:val="04A0" w:firstRow="1" w:lastRow="0" w:firstColumn="1" w:lastColumn="0" w:noHBand="0" w:noVBand="1"/>
      </w:tblPr>
      <w:tblGrid>
        <w:gridCol w:w="9286"/>
      </w:tblGrid>
      <w:tr w:rsidR="002C70AD" w:rsidRPr="00D44BAA" w14:paraId="6BCDE360" w14:textId="77777777" w:rsidTr="002C70AD">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81F174E" w14:textId="77777777" w:rsidR="002C70AD" w:rsidRPr="00D44BAA" w:rsidRDefault="002C70AD">
            <w:pPr>
              <w:tabs>
                <w:tab w:val="left" w:pos="3165"/>
              </w:tabs>
              <w:jc w:val="center"/>
              <w:rPr>
                <w:rFonts w:ascii="Times New Roman" w:hAnsi="Times New Roman"/>
                <w:b/>
                <w:sz w:val="24"/>
                <w:szCs w:val="24"/>
              </w:rPr>
            </w:pPr>
            <w:r w:rsidRPr="00D44BAA">
              <w:rPr>
                <w:rFonts w:ascii="Times New Roman" w:hAnsi="Times New Roman"/>
                <w:b/>
                <w:sz w:val="24"/>
                <w:szCs w:val="24"/>
              </w:rPr>
              <w:t>BİRİNCİ SINIF BAHAR DÖNEMİ SEÇMELİ DERSLERİ</w:t>
            </w:r>
          </w:p>
        </w:tc>
      </w:tr>
    </w:tbl>
    <w:p w14:paraId="5498C41F"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p>
    <w:p w14:paraId="03A8C8FC"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CÖG116</w:t>
      </w:r>
      <w:r w:rsidR="002C70AD" w:rsidRPr="00D44BAA">
        <w:rPr>
          <w:rFonts w:ascii="Times New Roman" w:hAnsi="Times New Roman"/>
          <w:b/>
          <w:bCs/>
          <w:color w:val="000000"/>
          <w:sz w:val="24"/>
          <w:szCs w:val="24"/>
        </w:rPr>
        <w:t xml:space="preserve"> İstihbarat (2-0)2 (AKTS:2) (S)</w:t>
      </w:r>
    </w:p>
    <w:p w14:paraId="7D33185A"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İstihbarat Tanım, ihbar mükellefiyeti, istihbarat kaynakları, istihbarat aşamaları, haberlerin değerlendirilmesi, saldırı nedenleri, saldırı yöntemleri, suikastlar, izlenecek yollar, muhtemel olaylar ve hareket tarzı, sabotaj, yangın, hırsızlık, tehdit değerlendirmesi, istihbarata karsı koyma, espiyonaj, sabotaj türleri ve özellikleri, istihbarat ve sivil savunma ilişkisi.</w:t>
      </w:r>
    </w:p>
    <w:p w14:paraId="2C3A265D"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CÖG118</w:t>
      </w:r>
      <w:r w:rsidR="002C70AD" w:rsidRPr="00D44BAA">
        <w:rPr>
          <w:rFonts w:ascii="Times New Roman" w:hAnsi="Times New Roman"/>
          <w:b/>
          <w:bCs/>
          <w:color w:val="000000"/>
          <w:sz w:val="24"/>
          <w:szCs w:val="24"/>
        </w:rPr>
        <w:t xml:space="preserve"> Girişimcilik ve İş Kurma (2-0)2 (AKTS:2) (S)</w:t>
      </w:r>
    </w:p>
    <w:p w14:paraId="4DDE8664"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Girişimcilik kavramı, küçük işletme çeşitleri, küçük işletmelerin kuruluş süreleri, küçük işletmelerde yönetim, üretim, pazarlama ve finansman, küçük işletmelerin sorunları ve çözüm yolları.</w:t>
      </w:r>
    </w:p>
    <w:p w14:paraId="6CD6848A"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CÖG120</w:t>
      </w:r>
      <w:r w:rsidR="002C70AD" w:rsidRPr="00D44BAA">
        <w:rPr>
          <w:rFonts w:ascii="Times New Roman" w:hAnsi="Times New Roman"/>
          <w:b/>
          <w:bCs/>
          <w:color w:val="000000"/>
          <w:sz w:val="24"/>
          <w:szCs w:val="24"/>
        </w:rPr>
        <w:t xml:space="preserve"> Çalışma Hayatı ve Toplumsal İlişkiler (2-0)2 (AKTS:2) (S)</w:t>
      </w:r>
    </w:p>
    <w:p w14:paraId="7CA796A5"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Çalışma hayatının sosyo-ekonomik ve politik sistemlerle ilişkisi, endüstri psikolojisi ve çalışma alanı, grup ve grup davranışlarıyla işletmelerde iş ve iş görenler arasındaki iletişim </w:t>
      </w:r>
      <w:r w:rsidRPr="00D44BAA">
        <w:rPr>
          <w:rFonts w:ascii="Times New Roman" w:hAnsi="Times New Roman"/>
          <w:color w:val="000000"/>
          <w:sz w:val="24"/>
          <w:szCs w:val="24"/>
        </w:rPr>
        <w:lastRenderedPageBreak/>
        <w:t>dizenleri, motivasyon, verimlilik, endüstriyel demokrasi ve yönetime katılma sorunları, ve bunların bilimsel yöntemlerle incelenmesi.</w:t>
      </w:r>
    </w:p>
    <w:p w14:paraId="444B232A"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CÖG122</w:t>
      </w:r>
      <w:r w:rsidR="002C70AD" w:rsidRPr="00D44BAA">
        <w:rPr>
          <w:rFonts w:ascii="Times New Roman" w:hAnsi="Times New Roman"/>
          <w:b/>
          <w:bCs/>
          <w:color w:val="000000"/>
          <w:sz w:val="24"/>
          <w:szCs w:val="24"/>
        </w:rPr>
        <w:t xml:space="preserve"> Genel Ekonomi (2-0)2 (AKTS:2) (S)</w:t>
      </w:r>
    </w:p>
    <w:p w14:paraId="1190D967"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Ekonominin temellerini ayırt etmek, ekonominin özellikleri ile ilgili bilgi edinme, üretimi sınıflandırma, ihtiyaçları belirleme ve faydayı sınıflandırma, tüketici tercihlerini belirleme, üretici tercihlerini belirleme, üretici dengesi ve arz oluşumunu belirleme, maliyet analizleri yapma ve piyasa türlerini ayırt etmek konularına yer verilmektedir.</w:t>
      </w:r>
    </w:p>
    <w:p w14:paraId="7CF10168" w14:textId="77777777" w:rsidR="003C4F42" w:rsidRPr="00D44BAA" w:rsidRDefault="003C4F42" w:rsidP="002C70AD">
      <w:pPr>
        <w:autoSpaceDE w:val="0"/>
        <w:autoSpaceDN w:val="0"/>
        <w:adjustRightInd w:val="0"/>
        <w:spacing w:after="120" w:line="360" w:lineRule="auto"/>
        <w:jc w:val="both"/>
        <w:rPr>
          <w:rFonts w:ascii="Times New Roman" w:hAnsi="Times New Roman"/>
          <w:b/>
          <w:sz w:val="24"/>
          <w:szCs w:val="24"/>
        </w:rPr>
      </w:pPr>
      <w:r w:rsidRPr="00D44BAA">
        <w:rPr>
          <w:rFonts w:ascii="Times New Roman" w:hAnsi="Times New Roman"/>
          <w:b/>
          <w:sz w:val="24"/>
          <w:szCs w:val="24"/>
        </w:rPr>
        <w:t xml:space="preserve">CÖG123 Göç ve Güvenlik (2-0)2 (AKTS:2) (S) </w:t>
      </w:r>
    </w:p>
    <w:p w14:paraId="44CFED70" w14:textId="77777777" w:rsidR="003C4F42" w:rsidRPr="00D44BAA" w:rsidRDefault="003C4F42" w:rsidP="002C70AD">
      <w:pPr>
        <w:autoSpaceDE w:val="0"/>
        <w:autoSpaceDN w:val="0"/>
        <w:adjustRightInd w:val="0"/>
        <w:spacing w:after="120" w:line="360" w:lineRule="auto"/>
        <w:jc w:val="both"/>
        <w:rPr>
          <w:rFonts w:ascii="Times New Roman" w:hAnsi="Times New Roman"/>
          <w:sz w:val="24"/>
          <w:szCs w:val="24"/>
        </w:rPr>
      </w:pPr>
      <w:r w:rsidRPr="00D44BAA">
        <w:rPr>
          <w:rFonts w:ascii="Times New Roman" w:hAnsi="Times New Roman"/>
          <w:sz w:val="24"/>
          <w:szCs w:val="24"/>
        </w:rPr>
        <w:t>Göç kavramı, göç türleri, göç nedenleri ve sonuçları, güvenlik kavramı ve tarihsel süreçteki evrimi, güvenlik teorileri, göç ve devlet güvenliği, göç ve ekonomik güvenlik, toplumsal güvenlik, uluslararası hukuksal ve kurumsal düzenlemeler çerçevesinde göç olgusu, uluslararası göçün ekonomi politiği, bir güvenlik sorunu olarak düzensiz göçe bağlı göçmen kaçakçılığı, uyum, tehdit, kadın göçü ve insan güvenliği.</w:t>
      </w:r>
    </w:p>
    <w:p w14:paraId="77D4C8DC" w14:textId="77777777" w:rsidR="003C4F42" w:rsidRPr="00D44BAA" w:rsidRDefault="00BE370B" w:rsidP="002C70AD">
      <w:pPr>
        <w:autoSpaceDE w:val="0"/>
        <w:autoSpaceDN w:val="0"/>
        <w:adjustRightInd w:val="0"/>
        <w:spacing w:after="120" w:line="360" w:lineRule="auto"/>
        <w:jc w:val="both"/>
        <w:rPr>
          <w:rFonts w:ascii="Times New Roman" w:hAnsi="Times New Roman"/>
          <w:b/>
          <w:sz w:val="24"/>
          <w:szCs w:val="24"/>
        </w:rPr>
      </w:pPr>
      <w:r w:rsidRPr="00D44BAA">
        <w:rPr>
          <w:rFonts w:ascii="Times New Roman" w:hAnsi="Times New Roman"/>
          <w:b/>
          <w:sz w:val="24"/>
          <w:szCs w:val="24"/>
        </w:rPr>
        <w:t>CÖG124 Mesleki Uygulama Projesi (0-0)0 (AKTS:3) (S)</w:t>
      </w:r>
    </w:p>
    <w:p w14:paraId="392AA4B2" w14:textId="77777777" w:rsidR="003C4F42" w:rsidRPr="00D44BAA" w:rsidRDefault="00BE370B" w:rsidP="002C70AD">
      <w:pPr>
        <w:autoSpaceDE w:val="0"/>
        <w:autoSpaceDN w:val="0"/>
        <w:adjustRightInd w:val="0"/>
        <w:spacing w:after="120" w:line="360" w:lineRule="auto"/>
        <w:jc w:val="both"/>
        <w:rPr>
          <w:rFonts w:ascii="Times New Roman" w:hAnsi="Times New Roman"/>
          <w:sz w:val="24"/>
          <w:szCs w:val="24"/>
        </w:rPr>
      </w:pPr>
      <w:r w:rsidRPr="00D44BAA">
        <w:rPr>
          <w:rFonts w:ascii="Times New Roman" w:hAnsi="Times New Roman"/>
          <w:sz w:val="24"/>
          <w:szCs w:val="24"/>
        </w:rPr>
        <w:t>Mesleki Uygulama Projesi dersi, bir akademik danışmanının gözetiminde, öğrencinin mesleki alanı ile ilgili bir proje konusunda araştırma yapma yeteneği kazandırarak yaptığı araştırma ile bilgi ve becerisini artırmayı hedefler.</w:t>
      </w:r>
    </w:p>
    <w:p w14:paraId="33FD1569" w14:textId="77777777" w:rsidR="003C4F42" w:rsidRPr="00D44BAA" w:rsidRDefault="003C4F42" w:rsidP="002C70AD">
      <w:pPr>
        <w:autoSpaceDE w:val="0"/>
        <w:autoSpaceDN w:val="0"/>
        <w:adjustRightInd w:val="0"/>
        <w:spacing w:after="120" w:line="360" w:lineRule="auto"/>
        <w:jc w:val="both"/>
        <w:rPr>
          <w:rFonts w:ascii="Times New Roman" w:hAnsi="Times New Roman"/>
          <w:b/>
          <w:sz w:val="24"/>
          <w:szCs w:val="24"/>
        </w:rPr>
      </w:pPr>
      <w:r w:rsidRPr="00D44BAA">
        <w:rPr>
          <w:rFonts w:ascii="Times New Roman" w:hAnsi="Times New Roman"/>
          <w:b/>
          <w:sz w:val="24"/>
          <w:szCs w:val="24"/>
        </w:rPr>
        <w:t>CÖG125 Harita Bilgisi (2-0)2 (AKTS:2) (Z)</w:t>
      </w:r>
    </w:p>
    <w:p w14:paraId="0F2B2155" w14:textId="77777777" w:rsidR="003C4F42" w:rsidRPr="00D44BAA" w:rsidRDefault="003C4F42" w:rsidP="002C70AD">
      <w:pPr>
        <w:autoSpaceDE w:val="0"/>
        <w:autoSpaceDN w:val="0"/>
        <w:adjustRightInd w:val="0"/>
        <w:spacing w:after="120" w:line="360" w:lineRule="auto"/>
        <w:jc w:val="both"/>
        <w:rPr>
          <w:rFonts w:ascii="Times New Roman" w:hAnsi="Times New Roman"/>
          <w:b/>
          <w:color w:val="000000"/>
          <w:sz w:val="24"/>
          <w:szCs w:val="24"/>
        </w:rPr>
      </w:pPr>
      <w:r w:rsidRPr="00D44BAA">
        <w:rPr>
          <w:rFonts w:ascii="Times New Roman" w:hAnsi="Times New Roman"/>
          <w:sz w:val="24"/>
          <w:szCs w:val="24"/>
        </w:rPr>
        <w:t>Haritanın Tanımı , Haritanın Önemi, Haritaların Bakımı , Haritaların Emniyeti, Haritaların Eklenmesi ,Haritaların Katlanması, Haritaların Yerine Kullanılabilecek Haritalar, Haritaların Sınıflandırılması, Haritanın Bölümleri, Haritalara İsim ve Numara Verilmesi, Ölçeğin Tanımı, Ölçek Türleri, Ölçeğin İncelenmesi, Ölçeklerin Karşılaştırılması, Ölçeğin Bulunması , Arazi Uzunluğunun Bulunması, Çizgisel (Grafik), Koordinat Sistemi, Grid Koordinat Sistemi, Coğrafi Koordinat Sistemi, Eşyükselti Eğrileri, Eşyükselti Eğrisi Çeşitleri, Eşyükselti Eğrilerinin Özellikleri, Rakım(Yükseklik ) Bulma Eğim ve Hesaplanması, Açı Ölçü Birimleri ve Yönler, Haritada Kullanılan Açı Ölçü Birimleri, Başlangıç Yönleri, Sapma Açıları ve Sapma Açısı Diyagramı , Haritada İstikamet Açısı Ölçülmesi, Pusula Ve Haritanın Yönüne Koyulması, Pusula ve Kullanılması, Haritanın Yönüne Konulması, Arazi Tarifi Ve Arazinin Askeri Yönden İncelenmesi, Arazi Tarifi , Arazinin Coğrafi Yapısını İnceleme, Coğrafi Bilgi Sistemi ve Coğrafi konumlama sistemi (GPS), Coğrafi Bilgi Sistemleri Hakkında Genel Bilgiler, Coğrafi Bilgi Sistemleri Türleri, Coğrafi Bilgi Sistemlerinden Yararlanma Yolları, Coğrafi Konumlama Sistemleri.</w:t>
      </w:r>
    </w:p>
    <w:p w14:paraId="04AA7899" w14:textId="77777777" w:rsidR="003C4F42" w:rsidRPr="00D44BAA" w:rsidRDefault="003C4F42" w:rsidP="002C70AD">
      <w:pPr>
        <w:autoSpaceDE w:val="0"/>
        <w:autoSpaceDN w:val="0"/>
        <w:adjustRightInd w:val="0"/>
        <w:spacing w:after="120" w:line="360" w:lineRule="auto"/>
        <w:jc w:val="both"/>
        <w:rPr>
          <w:rFonts w:ascii="Times New Roman" w:hAnsi="Times New Roman"/>
          <w:b/>
          <w:sz w:val="24"/>
          <w:szCs w:val="24"/>
        </w:rPr>
      </w:pPr>
      <w:r w:rsidRPr="00D44BAA">
        <w:rPr>
          <w:rFonts w:ascii="Times New Roman" w:hAnsi="Times New Roman"/>
          <w:b/>
          <w:sz w:val="24"/>
          <w:szCs w:val="24"/>
        </w:rPr>
        <w:t>CÖG127</w:t>
      </w:r>
      <w:r w:rsidR="00BB7B1E" w:rsidRPr="00D44BAA">
        <w:rPr>
          <w:rFonts w:ascii="Times New Roman" w:hAnsi="Times New Roman"/>
          <w:b/>
          <w:sz w:val="24"/>
          <w:szCs w:val="24"/>
        </w:rPr>
        <w:t xml:space="preserve"> Medeniyet ve İktisat (2-0)2 (AKTS:1) (OZ)</w:t>
      </w:r>
    </w:p>
    <w:p w14:paraId="1AE13A56" w14:textId="77777777" w:rsidR="00BB7B1E" w:rsidRPr="00D44BAA" w:rsidRDefault="00BB7B1E" w:rsidP="002C70AD">
      <w:pPr>
        <w:autoSpaceDE w:val="0"/>
        <w:autoSpaceDN w:val="0"/>
        <w:adjustRightInd w:val="0"/>
        <w:spacing w:after="120" w:line="360" w:lineRule="auto"/>
        <w:jc w:val="both"/>
        <w:rPr>
          <w:rFonts w:ascii="Times New Roman" w:hAnsi="Times New Roman"/>
          <w:sz w:val="24"/>
          <w:szCs w:val="24"/>
        </w:rPr>
      </w:pPr>
      <w:r w:rsidRPr="00D44BAA">
        <w:rPr>
          <w:rFonts w:ascii="Times New Roman" w:hAnsi="Times New Roman"/>
          <w:sz w:val="24"/>
          <w:szCs w:val="24"/>
        </w:rPr>
        <w:lastRenderedPageBreak/>
        <w:t>İktisat tarihinin doğuşu ve konusu. Tarım devrimi ve sonuçları. İlkçağ ekonomileri.Roma İmparatorluğu.Ticaret ve sanayi, şehirler.Modern Çağ’ın başlarında Avrupa Ekonomisi.Sanayi Devrimi.Sanayi Devrimi’nden sonra nüfus, sosyal ve ekonomik yapı.19. yüzyılda Sanayileşmenin yayılması ve geç endüstrileşen ülkeler.Yirminci yüzyılda Dünya Ekonomisi.I. Dünya Savaşı’nın ekonomik sonuçları.Büyük buhran.</w:t>
      </w:r>
    </w:p>
    <w:p w14:paraId="4D87A3EC" w14:textId="77777777" w:rsidR="00BB7B1E" w:rsidRPr="00D44BAA" w:rsidRDefault="00BB7B1E" w:rsidP="002C70AD">
      <w:pPr>
        <w:autoSpaceDE w:val="0"/>
        <w:autoSpaceDN w:val="0"/>
        <w:adjustRightInd w:val="0"/>
        <w:spacing w:after="120" w:line="360" w:lineRule="auto"/>
        <w:jc w:val="both"/>
        <w:rPr>
          <w:rFonts w:ascii="Times New Roman" w:hAnsi="Times New Roman"/>
          <w:b/>
          <w:color w:val="000000"/>
          <w:sz w:val="24"/>
          <w:szCs w:val="24"/>
        </w:rPr>
      </w:pPr>
    </w:p>
    <w:tbl>
      <w:tblPr>
        <w:tblStyle w:val="TableGrid"/>
        <w:tblW w:w="5000" w:type="pct"/>
        <w:tblLook w:val="04A0" w:firstRow="1" w:lastRow="0" w:firstColumn="1" w:lastColumn="0" w:noHBand="0" w:noVBand="1"/>
      </w:tblPr>
      <w:tblGrid>
        <w:gridCol w:w="9286"/>
      </w:tblGrid>
      <w:tr w:rsidR="002C70AD" w:rsidRPr="00D44BAA" w14:paraId="44956457" w14:textId="77777777" w:rsidTr="002C70AD">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A874CA" w14:textId="77777777" w:rsidR="002C70AD" w:rsidRPr="00D44BAA" w:rsidRDefault="002C70AD">
            <w:pPr>
              <w:tabs>
                <w:tab w:val="left" w:pos="3165"/>
              </w:tabs>
              <w:jc w:val="center"/>
              <w:rPr>
                <w:rFonts w:ascii="Times New Roman" w:hAnsi="Times New Roman"/>
                <w:b/>
                <w:sz w:val="24"/>
                <w:szCs w:val="24"/>
              </w:rPr>
            </w:pPr>
            <w:r w:rsidRPr="00D44BAA">
              <w:rPr>
                <w:rFonts w:ascii="Times New Roman" w:hAnsi="Times New Roman"/>
                <w:b/>
                <w:sz w:val="24"/>
                <w:szCs w:val="24"/>
              </w:rPr>
              <w:t>İKİNCİ SINIF GÜZ DÖNEMİ DERSLERİ</w:t>
            </w:r>
          </w:p>
        </w:tc>
      </w:tr>
    </w:tbl>
    <w:p w14:paraId="32373A38"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p>
    <w:p w14:paraId="0BC13D4E" w14:textId="77777777" w:rsidR="002C70AD" w:rsidRPr="00D44BAA" w:rsidRDefault="002C70AD" w:rsidP="002C70AD">
      <w:pPr>
        <w:jc w:val="both"/>
        <w:rPr>
          <w:rFonts w:ascii="Times New Roman" w:hAnsi="Times New Roman"/>
          <w:b/>
          <w:sz w:val="24"/>
          <w:szCs w:val="24"/>
        </w:rPr>
      </w:pPr>
      <w:r w:rsidRPr="00D44BAA">
        <w:rPr>
          <w:rFonts w:ascii="Times New Roman" w:hAnsi="Times New Roman"/>
          <w:b/>
          <w:sz w:val="24"/>
          <w:szCs w:val="24"/>
        </w:rPr>
        <w:t>UTURK103 Uygulamalı Türk Dili III: (0-4)2 AKTS 2 (OZ)</w:t>
      </w:r>
    </w:p>
    <w:p w14:paraId="0F598D57" w14:textId="77777777" w:rsidR="002C70AD" w:rsidRPr="00D44BAA" w:rsidRDefault="002C70AD" w:rsidP="002C70AD">
      <w:pPr>
        <w:jc w:val="both"/>
        <w:rPr>
          <w:rFonts w:ascii="Times New Roman" w:hAnsi="Times New Roman"/>
          <w:sz w:val="24"/>
          <w:szCs w:val="24"/>
        </w:rPr>
      </w:pPr>
      <w:r w:rsidRPr="00D44BAA">
        <w:rPr>
          <w:rFonts w:ascii="Times New Roman" w:hAnsi="Times New Roman"/>
          <w:sz w:val="24"/>
          <w:szCs w:val="24"/>
        </w:rPr>
        <w:t>Gazete ve dergilerdeki haberlerin belli başlı iletilerini anlayabilme, kişisel bilgiler içeren kısa ve basit dilde yazılmış bir mektubu anlayabilme, başkalarından öğrenilen bilgileri basit düzeyli olarak yazılı ve sözlü olarak anlatabilme, boş zamanlarda neler yapılması konularında cevaplar verebilme. orta seviyede olarak konuşma, dinleme ve yazma ve okuma etkinlikleri.</w:t>
      </w:r>
    </w:p>
    <w:p w14:paraId="798FF853"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CÖG201</w:t>
      </w:r>
      <w:r w:rsidR="002C70AD" w:rsidRPr="00D44BAA">
        <w:rPr>
          <w:rFonts w:ascii="Times New Roman" w:hAnsi="Times New Roman"/>
          <w:b/>
          <w:bCs/>
          <w:color w:val="000000"/>
          <w:sz w:val="24"/>
          <w:szCs w:val="24"/>
        </w:rPr>
        <w:t>Ceza Hukuku (2-0)2 (AKTS:3) (Z)</w:t>
      </w:r>
    </w:p>
    <w:p w14:paraId="2336916C"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Suç ve suçun nitelikleri, ceza sisteminin kurulduğu genel esaslar, ceza hukukunun genel hükümleri, suçun islenmesinde etkili koşullar, sosyal kontrol ve suçların önlenmesi, sapma ve suç olgusu, suç mağdurları. </w:t>
      </w:r>
    </w:p>
    <w:p w14:paraId="7F75AD14"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CÖG203</w:t>
      </w:r>
      <w:r w:rsidR="002C70AD" w:rsidRPr="00D44BAA">
        <w:rPr>
          <w:rFonts w:ascii="Times New Roman" w:hAnsi="Times New Roman"/>
          <w:b/>
          <w:bCs/>
          <w:color w:val="000000"/>
          <w:sz w:val="24"/>
          <w:szCs w:val="24"/>
        </w:rPr>
        <w:t xml:space="preserve"> Güvenlik Projelendirme Ve Risk Analizi (2-0)2 (AKTS:3) (Z)</w:t>
      </w:r>
    </w:p>
    <w:p w14:paraId="607DD817"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Güvenlik projelendirmesi öncesi "tehdit değerlendirmesi ve kesif’ çalışması gerekleri, güvenlik projeleri çeşitleri ve öncelikli risk tespiti (is merkezleri, endüstriyel tesisler, alışveriş merkezleri), güvenlik projelerinde sabit nokta ve devriye bölgelerinin belirlenmesi ve gerekli donanım, personel sayısı belirleme esasları, güvenlik çemberinde zafiyetler, fiziki ve elektronik güvenlik sistemlerinin eşgüdümünün sağlanması. </w:t>
      </w:r>
    </w:p>
    <w:p w14:paraId="56D7E610"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CÖG205</w:t>
      </w:r>
      <w:r w:rsidR="002C70AD" w:rsidRPr="00D44BAA">
        <w:rPr>
          <w:rFonts w:ascii="Times New Roman" w:hAnsi="Times New Roman"/>
          <w:b/>
          <w:bCs/>
          <w:color w:val="000000"/>
          <w:sz w:val="24"/>
          <w:szCs w:val="24"/>
        </w:rPr>
        <w:t xml:space="preserve"> Protokol Bilgisi (2-0)2 (AKTS:3) (Z)</w:t>
      </w:r>
    </w:p>
    <w:p w14:paraId="33A1C962"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Protokol Kavramı, Sosyal hayatta protokolün yeri ve önemi, Kurum ve kuruluşlarda uygulanan protokol çeşitleri ve özellikleri, Açılış, törenler ve konuşmalarda protokol kuralları, Sosyal hayatta ve iş hayatında protokolün yeri ve önemi </w:t>
      </w:r>
    </w:p>
    <w:p w14:paraId="60B778B6" w14:textId="77777777" w:rsidR="002C70AD" w:rsidRPr="00D44BAA" w:rsidRDefault="000606C3" w:rsidP="002C70AD">
      <w:pPr>
        <w:autoSpaceDE w:val="0"/>
        <w:autoSpaceDN w:val="0"/>
        <w:adjustRightInd w:val="0"/>
        <w:spacing w:after="120" w:line="360" w:lineRule="auto"/>
        <w:jc w:val="both"/>
        <w:rPr>
          <w:rFonts w:ascii="Times New Roman" w:hAnsi="Times New Roman"/>
          <w:b/>
          <w:color w:val="000000"/>
          <w:sz w:val="24"/>
          <w:szCs w:val="24"/>
        </w:rPr>
      </w:pPr>
      <w:r w:rsidRPr="00D44BAA">
        <w:rPr>
          <w:rFonts w:ascii="Times New Roman" w:hAnsi="Times New Roman"/>
          <w:b/>
          <w:sz w:val="24"/>
          <w:szCs w:val="24"/>
        </w:rPr>
        <w:t>CÖG207</w:t>
      </w:r>
      <w:r w:rsidR="002C70AD" w:rsidRPr="00D44BAA">
        <w:rPr>
          <w:rFonts w:ascii="Times New Roman" w:hAnsi="Times New Roman"/>
          <w:b/>
          <w:color w:val="000000"/>
          <w:sz w:val="24"/>
          <w:szCs w:val="24"/>
        </w:rPr>
        <w:t xml:space="preserve"> Kişi Koruma (1-1)2 (AKTS:3) (Z)</w:t>
      </w:r>
    </w:p>
    <w:p w14:paraId="799EBC39"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VIP (Kişi Koruma) Tanımı ve Önemi, saldırı türleri ve suikast yöntemleri ve önleme hattının oluşturulması. İntihar saldırıları için alınacak önlemler. Koruma hukuku ve silah kullanmaya yetki veren mevzuatlar. Korumanın temel prensipleri, koruma ekipleri oluşumu. Öncü </w:t>
      </w:r>
      <w:r w:rsidRPr="00D44BAA">
        <w:rPr>
          <w:rFonts w:ascii="Times New Roman" w:hAnsi="Times New Roman"/>
          <w:color w:val="000000"/>
          <w:sz w:val="24"/>
          <w:szCs w:val="24"/>
        </w:rPr>
        <w:lastRenderedPageBreak/>
        <w:t>çalışması. Temel koruma teknikleri, koruma çemberi. Yaya(bina, konut, işyeri) ve motorize koruma teknikleri. 2 li, 3 lü, 4 lü, 5 li 6 lı koruma düzenleri. Savunma koruma dairesi.</w:t>
      </w:r>
    </w:p>
    <w:p w14:paraId="59A7DC4E"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CÖG209</w:t>
      </w:r>
      <w:r w:rsidR="002C70AD" w:rsidRPr="00D44BAA">
        <w:rPr>
          <w:rFonts w:ascii="Times New Roman" w:hAnsi="Times New Roman"/>
          <w:b/>
          <w:bCs/>
          <w:color w:val="000000"/>
          <w:sz w:val="24"/>
          <w:szCs w:val="24"/>
        </w:rPr>
        <w:t xml:space="preserve"> Yakın Savunma ve Koruma Teknikleri-I (2-0)2 (AKTS:3) (Z)</w:t>
      </w:r>
    </w:p>
    <w:p w14:paraId="17BB7115"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Yakın savunma kavramı, Uzakdoğu savunma teknikleri, duruş teknikleri ve vücudu kullanma, ayak-el ve bilek hareketleri </w:t>
      </w:r>
    </w:p>
    <w:p w14:paraId="0CEDF6D1" w14:textId="77777777" w:rsidR="002C70AD" w:rsidRPr="00D44BAA" w:rsidRDefault="000606C3"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CÖG211</w:t>
      </w:r>
      <w:r w:rsidR="002C70AD" w:rsidRPr="00D44BAA">
        <w:rPr>
          <w:rFonts w:ascii="Times New Roman" w:hAnsi="Times New Roman"/>
          <w:b/>
          <w:bCs/>
          <w:color w:val="000000"/>
          <w:sz w:val="24"/>
          <w:szCs w:val="24"/>
        </w:rPr>
        <w:t xml:space="preserve"> Genel Kollukla İlişkiler (2-0)2 (AKTS:3) (Z)</w:t>
      </w:r>
    </w:p>
    <w:p w14:paraId="20226EA5"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Genel kolluk tanımı, türleri, genel kolluğun görev ve yetkileri, özel güvenlik görevlilerinin genel kolluk yetkisini kullanabileceği durumlar. Genel kolluk ve özel güvenliğin ortak çalışma yapacağı olay ve durumlar. Özel güvenlik eğitiminde genel kolluğun yeri. Olaylara müdahale esnasında genel kolluk ile özel güvenlik görevlileri arasındaki mesleki ilişkiler. </w:t>
      </w:r>
    </w:p>
    <w:p w14:paraId="63FB64B0"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bCs/>
          <w:color w:val="000000"/>
          <w:sz w:val="24"/>
          <w:szCs w:val="24"/>
        </w:rPr>
        <w:t>INF297 Etkinliklere Katılım (0-2)1 (AKTS:1) (OZ)</w:t>
      </w:r>
    </w:p>
    <w:p w14:paraId="3E52AF58"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Üniversitemizin ve Meslek Yüksekokulumuzun etkinliklerine görev alma ve bu etkinliklere katılma </w:t>
      </w:r>
    </w:p>
    <w:p w14:paraId="051DA308"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bCs/>
          <w:color w:val="000000"/>
          <w:sz w:val="24"/>
          <w:szCs w:val="24"/>
        </w:rPr>
        <w:t>AİİT201 Atatürk İlkeleri ve İnkılap Tarihi – I (2-0)2 (AKTS:2) (OZ)</w:t>
      </w:r>
    </w:p>
    <w:p w14:paraId="5D041823"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Kavramlar ve Osmanlı yenileşmesi, Avrupa’daki gelişmeler, sanayi devrimi ve Fransız ihtilali, Yeni Osmanlılar, Meşrutiyet, İttihat ve Terakki Cemiyeti, Trablusgarp ve Balkan Savaşları, I. Dünya Savaşı, Mili Kurtuluş Savaşı hazırlık dönemi, Kongreler, Misakı Milli, TBMM Dönemi, Milli cephelerin kurulması, Lozan Antlaşması… </w:t>
      </w:r>
    </w:p>
    <w:p w14:paraId="011ED355" w14:textId="77777777" w:rsidR="002C70AD" w:rsidRPr="00D44BAA" w:rsidRDefault="002C70AD" w:rsidP="002C70AD">
      <w:pPr>
        <w:tabs>
          <w:tab w:val="left" w:pos="3165"/>
        </w:tabs>
        <w:spacing w:after="120" w:line="360" w:lineRule="auto"/>
        <w:jc w:val="both"/>
        <w:rPr>
          <w:rFonts w:ascii="Times New Roman" w:hAnsi="Times New Roman"/>
          <w:b/>
          <w:sz w:val="24"/>
          <w:szCs w:val="24"/>
        </w:rPr>
      </w:pPr>
      <w:r w:rsidRPr="00D44BAA">
        <w:rPr>
          <w:rFonts w:ascii="Times New Roman" w:hAnsi="Times New Roman"/>
          <w:b/>
          <w:sz w:val="24"/>
          <w:szCs w:val="24"/>
        </w:rPr>
        <w:t>TURK203 Türk Dili-III (2-0)2 (AKTS:2) (OZ)</w:t>
      </w:r>
    </w:p>
    <w:p w14:paraId="169E047A" w14:textId="77777777" w:rsidR="002C70AD" w:rsidRPr="00D44BAA" w:rsidRDefault="002C70AD" w:rsidP="002C70AD">
      <w:pPr>
        <w:tabs>
          <w:tab w:val="left" w:pos="3165"/>
        </w:tabs>
        <w:spacing w:after="120" w:line="360" w:lineRule="auto"/>
        <w:jc w:val="both"/>
        <w:rPr>
          <w:rFonts w:ascii="Times New Roman" w:hAnsi="Times New Roman"/>
          <w:sz w:val="24"/>
          <w:szCs w:val="24"/>
        </w:rPr>
      </w:pPr>
      <w:r w:rsidRPr="00D44BAA">
        <w:rPr>
          <w:rFonts w:ascii="Times New Roman" w:hAnsi="Times New Roman"/>
          <w:sz w:val="24"/>
          <w:szCs w:val="24"/>
        </w:rPr>
        <w:t>Yazı dilinin ve yazılı iletişimin temel özellikleri, yazı dili ile sözlü dilin arasındaki temel farklar. Anlatım: yazılı ve sözlü anlatım; öznel anlatım, nesnel anlatım; paragraf, paragraf türleri (giriş-gelişme-sonuç paragrafları). Metnin tanımı ve metin türleri (bilgilendirici metinler, yazınsal metinler); metin olma koşulları (bağlaşıklık, tutarlılık, amaçlılık, kabul edilebilirlik, durumsallık, bilgisellik, metinler arası ilişkiler.</w:t>
      </w:r>
    </w:p>
    <w:tbl>
      <w:tblPr>
        <w:tblStyle w:val="TableGrid"/>
        <w:tblW w:w="5000" w:type="pct"/>
        <w:tblLook w:val="04A0" w:firstRow="1" w:lastRow="0" w:firstColumn="1" w:lastColumn="0" w:noHBand="0" w:noVBand="1"/>
      </w:tblPr>
      <w:tblGrid>
        <w:gridCol w:w="9286"/>
      </w:tblGrid>
      <w:tr w:rsidR="002C70AD" w:rsidRPr="00D44BAA" w14:paraId="75C7E160" w14:textId="77777777" w:rsidTr="002C70AD">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71E7052" w14:textId="77777777" w:rsidR="002C70AD" w:rsidRPr="00D44BAA" w:rsidRDefault="002C70AD">
            <w:pPr>
              <w:tabs>
                <w:tab w:val="left" w:pos="3165"/>
              </w:tabs>
              <w:jc w:val="center"/>
              <w:rPr>
                <w:rFonts w:ascii="Times New Roman" w:hAnsi="Times New Roman"/>
                <w:b/>
                <w:sz w:val="24"/>
                <w:szCs w:val="24"/>
              </w:rPr>
            </w:pPr>
            <w:r w:rsidRPr="00D44BAA">
              <w:rPr>
                <w:rFonts w:ascii="Times New Roman" w:hAnsi="Times New Roman"/>
                <w:b/>
                <w:sz w:val="24"/>
                <w:szCs w:val="24"/>
              </w:rPr>
              <w:t>İKİNCİ SINIF GÜZ DÖNEMİ SEÇMELİ DERSLERİ</w:t>
            </w:r>
          </w:p>
        </w:tc>
      </w:tr>
    </w:tbl>
    <w:p w14:paraId="101E1178"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p>
    <w:p w14:paraId="6C90EA27" w14:textId="77777777" w:rsidR="002C70AD" w:rsidRPr="00D44BAA" w:rsidRDefault="00845D07" w:rsidP="002C70AD">
      <w:pPr>
        <w:autoSpaceDE w:val="0"/>
        <w:autoSpaceDN w:val="0"/>
        <w:adjustRightInd w:val="0"/>
        <w:spacing w:after="120" w:line="360" w:lineRule="auto"/>
        <w:jc w:val="both"/>
        <w:rPr>
          <w:rFonts w:ascii="Times New Roman" w:hAnsi="Times New Roman"/>
          <w:b/>
          <w:bCs/>
          <w:color w:val="000000"/>
          <w:sz w:val="24"/>
          <w:szCs w:val="24"/>
        </w:rPr>
      </w:pPr>
      <w:r w:rsidRPr="00D44BAA">
        <w:rPr>
          <w:rFonts w:ascii="Times New Roman" w:hAnsi="Times New Roman"/>
          <w:b/>
          <w:sz w:val="24"/>
          <w:szCs w:val="24"/>
        </w:rPr>
        <w:t xml:space="preserve">CÖG217 </w:t>
      </w:r>
      <w:r w:rsidR="002C70AD" w:rsidRPr="00D44BAA">
        <w:rPr>
          <w:rFonts w:ascii="Times New Roman" w:hAnsi="Times New Roman"/>
          <w:b/>
          <w:bCs/>
          <w:color w:val="000000"/>
          <w:sz w:val="24"/>
          <w:szCs w:val="24"/>
        </w:rPr>
        <w:t>Güvenlik ve Acil Durum (2-0)2 (AKTS:2) (S)</w:t>
      </w:r>
    </w:p>
    <w:p w14:paraId="0E73D7E7"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Güvenlik ve acil durum kavramları, şüpheli durumlar, zor kullanma, güvenlik talimatları, acil durumlarda (yangın, patlama, su basması, sel, deprem, toplumsal olaylar, bireysel eylemler, ihbar ve tehditler, zorla ya da izinsiz girme teşebbüsleri, alarm durumları) eylem planı ve önlem, önleyici hizmetler, not alma ve rapor yazma, cihaz kullanım prosedürleri.</w:t>
      </w:r>
    </w:p>
    <w:p w14:paraId="0D2E649B" w14:textId="77777777" w:rsidR="002C70AD" w:rsidRPr="00D44BAA" w:rsidRDefault="00845D07"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lastRenderedPageBreak/>
        <w:t>CÖG219</w:t>
      </w:r>
      <w:r w:rsidR="002C70AD" w:rsidRPr="00D44BAA">
        <w:rPr>
          <w:rFonts w:ascii="Times New Roman" w:hAnsi="Times New Roman"/>
          <w:b/>
          <w:bCs/>
          <w:color w:val="000000"/>
          <w:sz w:val="24"/>
          <w:szCs w:val="24"/>
        </w:rPr>
        <w:t>Bina ve Tesis Güvenliği (2-0)2 (AKTS:2) (S)</w:t>
      </w:r>
    </w:p>
    <w:p w14:paraId="47D63DD0"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Binalarda ve tesislerde güvenlik hiyerarşisi ve güvenlik planlaması, gözetleme ve kontrol noktalarının seçimi, giriş kontrol, elektronik güvenlik ve gözetleme sistemleri, tesis içi haberleşme ve ulaşım planlaması, acil durumlarda haberleşme ve tesis boşaltma, alarm sistemleri, çalışanların sağlığı ve is güvenliği ile ilgili genel mevzuat bilgileri ve yaptırımlar.</w:t>
      </w:r>
    </w:p>
    <w:p w14:paraId="010E348D" w14:textId="77777777" w:rsidR="002C70AD" w:rsidRPr="00D44BAA" w:rsidRDefault="00845D07"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CÖG221</w:t>
      </w:r>
      <w:r w:rsidR="002C70AD" w:rsidRPr="00D44BAA">
        <w:rPr>
          <w:rFonts w:ascii="Times New Roman" w:hAnsi="Times New Roman"/>
          <w:b/>
          <w:bCs/>
          <w:color w:val="000000"/>
          <w:sz w:val="24"/>
          <w:szCs w:val="24"/>
        </w:rPr>
        <w:t>Hastane Güvenliği (2-0)2 (AKTS:2) (S)</w:t>
      </w:r>
    </w:p>
    <w:p w14:paraId="1902AC7D"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Hastane güvenlik planları, güvenlik deklarasyonu, Hastane güvenlik görevlilerinin sorumlulukları, giriş kontrol, elektronik güvenlik ve gözetleme sistemleri, güvenlik seviyeleri, hastane güvenlik prosedürleri, güvenlik ekipmanları, hastanelerde kullanılan güvenlik kodları. Acil durumlarda haberleşme ve hastanelerin boşaltma yöntemleri. </w:t>
      </w:r>
    </w:p>
    <w:p w14:paraId="169FF1C9" w14:textId="77777777" w:rsidR="002C70AD" w:rsidRPr="00D44BAA" w:rsidRDefault="00845D07"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CÖG223</w:t>
      </w:r>
      <w:r w:rsidR="002C70AD" w:rsidRPr="00D44BAA">
        <w:rPr>
          <w:rFonts w:ascii="Times New Roman" w:hAnsi="Times New Roman"/>
          <w:b/>
          <w:bCs/>
          <w:color w:val="000000"/>
          <w:sz w:val="24"/>
          <w:szCs w:val="24"/>
        </w:rPr>
        <w:t>Araştırma Yöntem ve Teknikleri (2-0)2 (AKTS:2) (S)</w:t>
      </w:r>
    </w:p>
    <w:p w14:paraId="110B57BE"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Araştırma konusunun bilinmesi, araştırmanın önemi yöntem ve teknikleri.</w:t>
      </w:r>
    </w:p>
    <w:p w14:paraId="7B31DA31" w14:textId="77777777" w:rsidR="002C70AD" w:rsidRPr="00D44BAA" w:rsidRDefault="00845D07"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 xml:space="preserve">CÖG225 </w:t>
      </w:r>
      <w:r w:rsidR="002C70AD" w:rsidRPr="00D44BAA">
        <w:rPr>
          <w:rFonts w:ascii="Times New Roman" w:hAnsi="Times New Roman"/>
          <w:b/>
          <w:bCs/>
          <w:color w:val="000000"/>
          <w:sz w:val="24"/>
          <w:szCs w:val="24"/>
        </w:rPr>
        <w:t>İleri Ofis Programları (2-0)2 (AKTS:2) (S)</w:t>
      </w:r>
    </w:p>
    <w:p w14:paraId="428C7AE8"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Microsoft Office Word, Excel, acsess, Outlook uygulamaları.</w:t>
      </w:r>
    </w:p>
    <w:p w14:paraId="2253E422" w14:textId="77777777" w:rsidR="002C70AD" w:rsidRPr="00D44BAA" w:rsidRDefault="00845D07"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 xml:space="preserve">CÖG213 </w:t>
      </w:r>
      <w:r w:rsidR="002C70AD" w:rsidRPr="00D44BAA">
        <w:rPr>
          <w:rFonts w:ascii="Times New Roman" w:hAnsi="Times New Roman"/>
          <w:b/>
          <w:bCs/>
          <w:color w:val="000000"/>
          <w:sz w:val="24"/>
          <w:szCs w:val="24"/>
        </w:rPr>
        <w:t>Masaüstü Yayıncılık (2-0)2 (AKTS:2) (S)</w:t>
      </w:r>
    </w:p>
    <w:p w14:paraId="0763BBA1"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Yaratıcılık süreci, yazın tasarımı, yayın projesi.</w:t>
      </w:r>
    </w:p>
    <w:p w14:paraId="1821C9B6" w14:textId="77777777" w:rsidR="002C70AD" w:rsidRPr="00D44BAA" w:rsidRDefault="00845D07"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CÖG215</w:t>
      </w:r>
      <w:r w:rsidR="002C70AD" w:rsidRPr="00D44BAA">
        <w:rPr>
          <w:rFonts w:ascii="Times New Roman" w:hAnsi="Times New Roman"/>
          <w:b/>
          <w:bCs/>
          <w:color w:val="000000"/>
          <w:sz w:val="24"/>
          <w:szCs w:val="24"/>
        </w:rPr>
        <w:t>Mesleki Yabancı Dil (2-0)2 (AKTS:2) (S)</w:t>
      </w:r>
    </w:p>
    <w:p w14:paraId="634403C3"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Güvenlik ve koruma teknolojileri ile ilgili mesleki ve teknik ifadeler, telaffuz, çeviri teknikleri, mesleki metinlerin İngilizce-Türkçe çeviri çalışmaları. </w:t>
      </w:r>
    </w:p>
    <w:p w14:paraId="435135F8"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p>
    <w:tbl>
      <w:tblPr>
        <w:tblStyle w:val="TableGrid"/>
        <w:tblW w:w="5000" w:type="pct"/>
        <w:tblLook w:val="04A0" w:firstRow="1" w:lastRow="0" w:firstColumn="1" w:lastColumn="0" w:noHBand="0" w:noVBand="1"/>
      </w:tblPr>
      <w:tblGrid>
        <w:gridCol w:w="9286"/>
      </w:tblGrid>
      <w:tr w:rsidR="002C70AD" w:rsidRPr="00D44BAA" w14:paraId="4041928F" w14:textId="77777777" w:rsidTr="002C70AD">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D9034AD" w14:textId="77777777" w:rsidR="002C70AD" w:rsidRPr="00D44BAA" w:rsidRDefault="002C70AD">
            <w:pPr>
              <w:tabs>
                <w:tab w:val="left" w:pos="3165"/>
              </w:tabs>
              <w:jc w:val="center"/>
              <w:rPr>
                <w:rFonts w:ascii="Times New Roman" w:hAnsi="Times New Roman"/>
                <w:b/>
                <w:sz w:val="24"/>
                <w:szCs w:val="24"/>
              </w:rPr>
            </w:pPr>
            <w:r w:rsidRPr="00D44BAA">
              <w:rPr>
                <w:rFonts w:ascii="Times New Roman" w:hAnsi="Times New Roman"/>
                <w:b/>
                <w:sz w:val="24"/>
                <w:szCs w:val="24"/>
              </w:rPr>
              <w:t>İKİNCİ SINIF BAHAR DÖNEMİ DERSLERİ</w:t>
            </w:r>
          </w:p>
        </w:tc>
      </w:tr>
    </w:tbl>
    <w:p w14:paraId="2EA05D41"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p>
    <w:p w14:paraId="59265044" w14:textId="77777777" w:rsidR="002C70AD" w:rsidRPr="00D44BAA" w:rsidRDefault="002C70AD" w:rsidP="002C70AD">
      <w:pPr>
        <w:jc w:val="both"/>
        <w:rPr>
          <w:rFonts w:ascii="Times New Roman" w:hAnsi="Times New Roman"/>
          <w:b/>
          <w:sz w:val="24"/>
          <w:szCs w:val="24"/>
        </w:rPr>
      </w:pPr>
      <w:r w:rsidRPr="00D44BAA">
        <w:rPr>
          <w:rFonts w:ascii="Times New Roman" w:hAnsi="Times New Roman"/>
          <w:b/>
          <w:sz w:val="24"/>
          <w:szCs w:val="24"/>
        </w:rPr>
        <w:t>UTURK104 Uygulamalı Türk Dili IV: (0-4)2 AKTS 2 (OZ)</w:t>
      </w:r>
    </w:p>
    <w:p w14:paraId="2DE22FC0" w14:textId="77777777" w:rsidR="002C70AD" w:rsidRPr="00D44BAA" w:rsidRDefault="002C70AD" w:rsidP="002C70AD">
      <w:pPr>
        <w:jc w:val="both"/>
        <w:rPr>
          <w:rFonts w:ascii="Times New Roman" w:hAnsi="Times New Roman"/>
          <w:sz w:val="24"/>
          <w:szCs w:val="24"/>
        </w:rPr>
      </w:pPr>
      <w:r w:rsidRPr="00D44BAA">
        <w:rPr>
          <w:rFonts w:ascii="Times New Roman" w:hAnsi="Times New Roman"/>
          <w:sz w:val="24"/>
          <w:szCs w:val="24"/>
        </w:rPr>
        <w:t>Gazete ilanlarını okuyabilme, broşürleri okuyup gezi planları yapabilme, bir şeyi sevip sevmediğini nedenleri ile birlikte açıklayabilme, alışkanlıklara hakkında sorular sorup cevap verebilme, orta seviyede olarak konuşma, dinleme ve yazma ve okuma etkinlikleri.</w:t>
      </w:r>
    </w:p>
    <w:p w14:paraId="594E9391" w14:textId="77777777" w:rsidR="002C70AD" w:rsidRPr="00D44BAA" w:rsidRDefault="00926320"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 xml:space="preserve">CÖG202 </w:t>
      </w:r>
      <w:r w:rsidR="002C70AD" w:rsidRPr="00D44BAA">
        <w:rPr>
          <w:rFonts w:ascii="Times New Roman" w:hAnsi="Times New Roman"/>
          <w:b/>
          <w:bCs/>
          <w:color w:val="000000"/>
          <w:sz w:val="24"/>
          <w:szCs w:val="24"/>
        </w:rPr>
        <w:t>Deniz ve Havalimanı Güvenliği (2-0)2 (AKTS:4) (Z)</w:t>
      </w:r>
    </w:p>
    <w:p w14:paraId="36801212" w14:textId="77777777" w:rsidR="002C70AD"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Liman güvenlik planları, ulusal ve uluslararası liman güvenliği kuralları ve ISPS Tanımı, liman güvenlik değerlendirmesi. Hava limanlarının stratejik öneminin anlatılması. Limanlarda kullanılan güvenlik ekipmanları ve fiziki güvenlik önlemleri. Liman güvenlik sahaları ve uygulamaları. Liman güvenlik görevlilerinin sorumlulukları. Kargo güvenliği. </w:t>
      </w:r>
    </w:p>
    <w:p w14:paraId="6A4201B2" w14:textId="77777777" w:rsidR="00D44BAA" w:rsidRDefault="00D44BAA" w:rsidP="002C70AD">
      <w:pPr>
        <w:autoSpaceDE w:val="0"/>
        <w:autoSpaceDN w:val="0"/>
        <w:adjustRightInd w:val="0"/>
        <w:spacing w:after="120" w:line="360" w:lineRule="auto"/>
        <w:jc w:val="both"/>
        <w:rPr>
          <w:rFonts w:ascii="Times New Roman" w:hAnsi="Times New Roman"/>
          <w:color w:val="000000"/>
          <w:sz w:val="24"/>
          <w:szCs w:val="24"/>
        </w:rPr>
      </w:pPr>
    </w:p>
    <w:p w14:paraId="0147FC9C" w14:textId="77777777" w:rsidR="00D44BAA" w:rsidRPr="00D44BAA" w:rsidRDefault="00D44BAA" w:rsidP="002C70AD">
      <w:pPr>
        <w:autoSpaceDE w:val="0"/>
        <w:autoSpaceDN w:val="0"/>
        <w:adjustRightInd w:val="0"/>
        <w:spacing w:after="120" w:line="360" w:lineRule="auto"/>
        <w:jc w:val="both"/>
        <w:rPr>
          <w:rFonts w:ascii="Times New Roman" w:hAnsi="Times New Roman"/>
          <w:color w:val="000000"/>
          <w:sz w:val="24"/>
          <w:szCs w:val="24"/>
        </w:rPr>
      </w:pPr>
    </w:p>
    <w:p w14:paraId="41B29236" w14:textId="77777777" w:rsidR="002C70AD" w:rsidRPr="00D44BAA" w:rsidRDefault="00926320"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 xml:space="preserve">CÖG204 </w:t>
      </w:r>
      <w:r w:rsidR="002C70AD" w:rsidRPr="00D44BAA">
        <w:rPr>
          <w:rFonts w:ascii="Times New Roman" w:hAnsi="Times New Roman"/>
          <w:b/>
          <w:bCs/>
          <w:color w:val="000000"/>
          <w:sz w:val="24"/>
          <w:szCs w:val="24"/>
        </w:rPr>
        <w:t>Güvenlik Yönetimi (2-0)2 (AKTS:4) (Z)</w:t>
      </w:r>
    </w:p>
    <w:p w14:paraId="7A9FFB87"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Yönetim kavramı, Güvenlik birimlerinde liderlik, stratejik yönetim, performans yönetimi, kriz yönetimi, stres yönetimi, zaman ve personel yönetimi, motivasyon. </w:t>
      </w:r>
    </w:p>
    <w:p w14:paraId="66817482" w14:textId="77777777" w:rsidR="00926320" w:rsidRPr="00D44BAA" w:rsidRDefault="00926320" w:rsidP="002C70AD">
      <w:pPr>
        <w:autoSpaceDE w:val="0"/>
        <w:autoSpaceDN w:val="0"/>
        <w:adjustRightInd w:val="0"/>
        <w:spacing w:after="120" w:line="360" w:lineRule="auto"/>
        <w:jc w:val="both"/>
        <w:rPr>
          <w:rFonts w:ascii="Times New Roman" w:hAnsi="Times New Roman"/>
          <w:color w:val="000000"/>
          <w:sz w:val="24"/>
          <w:szCs w:val="24"/>
        </w:rPr>
      </w:pPr>
    </w:p>
    <w:p w14:paraId="0F5F92D8" w14:textId="77777777" w:rsidR="002C70AD" w:rsidRPr="00D44BAA" w:rsidRDefault="00926320"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 xml:space="preserve">CÖG206 </w:t>
      </w:r>
      <w:r w:rsidR="002C70AD" w:rsidRPr="00D44BAA">
        <w:rPr>
          <w:rFonts w:ascii="Times New Roman" w:hAnsi="Times New Roman"/>
          <w:b/>
          <w:bCs/>
          <w:color w:val="000000"/>
          <w:sz w:val="24"/>
          <w:szCs w:val="24"/>
        </w:rPr>
        <w:t>Toplum Destekli Güvenlik Hizmetleri (2-0)2 (AKTS:3) (Z)</w:t>
      </w:r>
    </w:p>
    <w:p w14:paraId="6091265C"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Toplum destekli güvenlik hizmeti kavramı, gelişimi, dünyada ve Türkiye'de uygulamalar ve özel güvenliğe uyarlanabilirliği. Örnek Toplum Destekli Güvenlik uygulamaları </w:t>
      </w:r>
    </w:p>
    <w:p w14:paraId="3B79729C" w14:textId="77777777" w:rsidR="002C70AD" w:rsidRPr="00D44BAA" w:rsidRDefault="00926320"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 xml:space="preserve">CÖG208 </w:t>
      </w:r>
      <w:r w:rsidR="002C70AD" w:rsidRPr="00D44BAA">
        <w:rPr>
          <w:rFonts w:ascii="Times New Roman" w:hAnsi="Times New Roman"/>
          <w:b/>
          <w:bCs/>
          <w:color w:val="000000"/>
          <w:sz w:val="24"/>
          <w:szCs w:val="24"/>
        </w:rPr>
        <w:t>Yakın Savunma Teknikleri-II (2-0)2 (AKTS:4) (Z)</w:t>
      </w:r>
    </w:p>
    <w:p w14:paraId="3D2EA6AF"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Aikido teknikleri, mesafe koruma, duruş tekniği, ayak hareketleri, bilek hareketleri, dairesel hareketler, yakalama ve fırlatma teknikleri, düşme ve yuvarlanma teknikleri, silahlı ve silahsız saldırılarda savunma </w:t>
      </w:r>
    </w:p>
    <w:p w14:paraId="41BD6383" w14:textId="77777777" w:rsidR="002C70AD" w:rsidRPr="00D44BAA" w:rsidRDefault="00926320"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 xml:space="preserve">CÖG210 </w:t>
      </w:r>
      <w:r w:rsidR="002C70AD" w:rsidRPr="00D44BAA">
        <w:rPr>
          <w:rFonts w:ascii="Times New Roman" w:hAnsi="Times New Roman"/>
          <w:b/>
          <w:bCs/>
          <w:color w:val="000000"/>
          <w:sz w:val="24"/>
          <w:szCs w:val="24"/>
        </w:rPr>
        <w:t xml:space="preserve">Kalabalık Yönetimi (1-1)2 (AKTS:3) (Z) </w:t>
      </w:r>
      <w:r w:rsidR="002C70AD" w:rsidRPr="00D44BAA">
        <w:rPr>
          <w:rFonts w:ascii="Times New Roman" w:hAnsi="Times New Roman"/>
          <w:color w:val="000000"/>
          <w:sz w:val="24"/>
          <w:szCs w:val="24"/>
        </w:rPr>
        <w:t xml:space="preserve">Kalabalık tanımı, kalabalık türleri, oluşumu ve özellikleri. Kalabalıkları önleme ve müdahale Esasları. Kalabalıklara müdahale esnasında cop, göz yaşartıcı gaz kullanma teknikleri. </w:t>
      </w:r>
    </w:p>
    <w:p w14:paraId="199F6D90" w14:textId="77777777" w:rsidR="002C70AD" w:rsidRPr="00D44BAA" w:rsidRDefault="00926320"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 xml:space="preserve">CÖG212 </w:t>
      </w:r>
      <w:r w:rsidR="002C70AD" w:rsidRPr="00D44BAA">
        <w:rPr>
          <w:rFonts w:ascii="Times New Roman" w:hAnsi="Times New Roman"/>
          <w:b/>
          <w:bCs/>
          <w:color w:val="000000"/>
          <w:sz w:val="24"/>
          <w:szCs w:val="24"/>
        </w:rPr>
        <w:t>Yönlendirilmiş Çalışma (1-1)2 (AKTS:2) (Z)</w:t>
      </w:r>
    </w:p>
    <w:p w14:paraId="143AE00B"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Bu derste öğrenciye araştırma yapma yeterliklerini kazandırma, öğrencinin eksik olan yönlerini tamamlama, eksikliğini hissettiği ve merak ettiği alanlarda araştırma yapmasını sağlama, rapor hazırlama ve sunma yeteneği kazandırma, grup çalışması ile özgün bir çalışmayı planlama, yazma ve proje hazırlama becerilerini geliştirmesi amaçlanmaktadır. </w:t>
      </w:r>
    </w:p>
    <w:p w14:paraId="31B1B859"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bCs/>
          <w:color w:val="000000"/>
          <w:sz w:val="24"/>
          <w:szCs w:val="24"/>
        </w:rPr>
        <w:t>AİİT202 Atatürk İlkeleri ve İnkılap Tarihi-II (2-0)2 (AKTS:2) (OZ)</w:t>
      </w:r>
    </w:p>
    <w:p w14:paraId="09FA0A93" w14:textId="77777777" w:rsidR="002C70AD" w:rsidRPr="00D44BAA" w:rsidRDefault="002C70AD" w:rsidP="002C70AD">
      <w:pPr>
        <w:autoSpaceDE w:val="0"/>
        <w:autoSpaceDN w:val="0"/>
        <w:adjustRightInd w:val="0"/>
        <w:spacing w:after="120" w:line="360" w:lineRule="auto"/>
        <w:jc w:val="both"/>
        <w:rPr>
          <w:rFonts w:ascii="Times New Roman" w:hAnsi="Times New Roman"/>
          <w:b/>
          <w:bCs/>
          <w:color w:val="000000"/>
          <w:sz w:val="24"/>
          <w:szCs w:val="24"/>
        </w:rPr>
      </w:pPr>
      <w:r w:rsidRPr="00D44BAA">
        <w:rPr>
          <w:rFonts w:ascii="Times New Roman" w:hAnsi="Times New Roman"/>
          <w:color w:val="000000"/>
          <w:sz w:val="24"/>
          <w:szCs w:val="24"/>
        </w:rPr>
        <w:t>Siyasi devrimler (Saltanatın kaldırılması, Cumhuriyetin ilanı, Halifeliğin kaldırılması, Cumhuriyet dönemi yeni hukuk düzeni, eğitim alanındaki devrimler, kültür ve toplumsal alanda gerçekleşen devrimler, ekonomik alanda yapılan devrimler. Atatürk dönemi dış politikası (1923-1930 ve 1930 – 1938), Atatürk İlkeleri, Atatürk sonrası Türkiye, Atatürk ve gençlik.</w:t>
      </w:r>
    </w:p>
    <w:p w14:paraId="58744D84" w14:textId="77777777" w:rsidR="002C70AD" w:rsidRPr="00D44BAA" w:rsidRDefault="002C70AD" w:rsidP="002C70AD">
      <w:pPr>
        <w:tabs>
          <w:tab w:val="left" w:pos="3165"/>
        </w:tabs>
        <w:spacing w:after="120" w:line="360" w:lineRule="auto"/>
        <w:jc w:val="both"/>
        <w:rPr>
          <w:rFonts w:ascii="Times New Roman" w:hAnsi="Times New Roman"/>
          <w:b/>
          <w:sz w:val="24"/>
          <w:szCs w:val="24"/>
        </w:rPr>
      </w:pPr>
      <w:r w:rsidRPr="00D44BAA">
        <w:rPr>
          <w:rFonts w:ascii="Times New Roman" w:hAnsi="Times New Roman"/>
          <w:b/>
          <w:sz w:val="24"/>
          <w:szCs w:val="24"/>
        </w:rPr>
        <w:t xml:space="preserve">TURK204 Türk Dili-IV (2-0)2 (AKTS:2) (OZ) </w:t>
      </w:r>
    </w:p>
    <w:p w14:paraId="00CEAFED" w14:textId="77777777" w:rsidR="002C70AD" w:rsidRPr="00D44BAA" w:rsidRDefault="002C70AD" w:rsidP="002C70AD">
      <w:pPr>
        <w:tabs>
          <w:tab w:val="left" w:pos="3165"/>
        </w:tabs>
        <w:spacing w:after="120" w:line="360" w:lineRule="auto"/>
        <w:jc w:val="both"/>
        <w:rPr>
          <w:rFonts w:ascii="Times New Roman" w:hAnsi="Times New Roman"/>
          <w:sz w:val="24"/>
          <w:szCs w:val="24"/>
        </w:rPr>
      </w:pPr>
      <w:r w:rsidRPr="00D44BAA">
        <w:rPr>
          <w:rFonts w:ascii="Times New Roman" w:hAnsi="Times New Roman"/>
          <w:sz w:val="24"/>
          <w:szCs w:val="24"/>
        </w:rPr>
        <w:t xml:space="preserve">Konuşma becerilerinin geliştirilmesi ve değerlendirilmesi. Türkçenin doğru telaffuzunda önemli olan hususlar. Diksiyon ve önemi. Doğru imla, doğru vurgu, doğru tonlama. Metin ağırlıklı uygulamalar. Konuşma bozuklukları ve giderilmesi. Diyalog, güzel konuşmaya </w:t>
      </w:r>
      <w:r w:rsidRPr="00D44BAA">
        <w:rPr>
          <w:rFonts w:ascii="Times New Roman" w:hAnsi="Times New Roman"/>
          <w:sz w:val="24"/>
          <w:szCs w:val="24"/>
        </w:rPr>
        <w:lastRenderedPageBreak/>
        <w:t>yardımcı teknikler. Önemli günler için konuşma hazırlama. Konuşma içeriğinin düzenlenmesi. Konuşmanın vücutla ilgili unsurları. Konuşmayı etkileyen faktörler. Şiir okuma teknikleri. Münazara, açık oturum, panel, forum, sempozyum, konferans üzerine çalışmalar. Anlatma Teknikleri: Okuduğunu anlama, çeşitli okuma becerileri ve teknikleri.</w:t>
      </w:r>
    </w:p>
    <w:tbl>
      <w:tblPr>
        <w:tblStyle w:val="TableGrid"/>
        <w:tblW w:w="5000" w:type="pct"/>
        <w:tblLook w:val="04A0" w:firstRow="1" w:lastRow="0" w:firstColumn="1" w:lastColumn="0" w:noHBand="0" w:noVBand="1"/>
      </w:tblPr>
      <w:tblGrid>
        <w:gridCol w:w="9286"/>
      </w:tblGrid>
      <w:tr w:rsidR="002C70AD" w:rsidRPr="00D44BAA" w14:paraId="6E599A6D" w14:textId="77777777" w:rsidTr="002C70AD">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43FCAF3" w14:textId="77777777" w:rsidR="002C70AD" w:rsidRPr="00D44BAA" w:rsidRDefault="002C70AD">
            <w:pPr>
              <w:tabs>
                <w:tab w:val="left" w:pos="3165"/>
              </w:tabs>
              <w:jc w:val="center"/>
              <w:rPr>
                <w:rFonts w:ascii="Times New Roman" w:hAnsi="Times New Roman"/>
                <w:b/>
                <w:sz w:val="24"/>
                <w:szCs w:val="24"/>
              </w:rPr>
            </w:pPr>
            <w:r w:rsidRPr="00D44BAA">
              <w:rPr>
                <w:rFonts w:ascii="Times New Roman" w:hAnsi="Times New Roman"/>
                <w:b/>
                <w:sz w:val="24"/>
                <w:szCs w:val="24"/>
              </w:rPr>
              <w:t>İKİNCİ SINIF BAHAR DÖNEMİ SEÇMELİ DERSLERİ</w:t>
            </w:r>
          </w:p>
        </w:tc>
      </w:tr>
    </w:tbl>
    <w:p w14:paraId="7E863E3E" w14:textId="77777777" w:rsidR="0012048D" w:rsidRPr="00D44BAA" w:rsidRDefault="0012048D" w:rsidP="0012048D">
      <w:pPr>
        <w:autoSpaceDE w:val="0"/>
        <w:autoSpaceDN w:val="0"/>
        <w:adjustRightInd w:val="0"/>
        <w:spacing w:after="120" w:line="360" w:lineRule="auto"/>
        <w:jc w:val="both"/>
        <w:rPr>
          <w:rFonts w:ascii="Times New Roman" w:hAnsi="Times New Roman"/>
          <w:b/>
          <w:sz w:val="24"/>
          <w:szCs w:val="24"/>
        </w:rPr>
      </w:pPr>
    </w:p>
    <w:p w14:paraId="7F0ED5AB" w14:textId="77777777" w:rsidR="0012048D" w:rsidRPr="00D44BAA" w:rsidRDefault="0012048D" w:rsidP="0012048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 xml:space="preserve">CÖG214 </w:t>
      </w:r>
      <w:r w:rsidRPr="00D44BAA">
        <w:rPr>
          <w:rFonts w:ascii="Times New Roman" w:hAnsi="Times New Roman"/>
          <w:b/>
          <w:bCs/>
          <w:color w:val="000000"/>
          <w:sz w:val="24"/>
          <w:szCs w:val="24"/>
        </w:rPr>
        <w:t>Toplam Kalite Yönetimi (2-0)2 (AKTS:2) (S)</w:t>
      </w:r>
    </w:p>
    <w:p w14:paraId="7727F8C7" w14:textId="77777777" w:rsidR="0012048D" w:rsidRPr="00D44BAA" w:rsidRDefault="0012048D" w:rsidP="0012048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Kalitenin Tanımı, kalite ile ilgili kavramlar, kalite ve verimlilik ilişkileri, kalite maliyetleri ve riskleri, kalite kontrol kavramı, toplam kalite yönetiminin genel hatları ve yararları, temel ve mesleki standartların tanımlanması. </w:t>
      </w:r>
    </w:p>
    <w:p w14:paraId="537FEDA4" w14:textId="77777777" w:rsidR="0012048D" w:rsidRPr="00D44BAA" w:rsidRDefault="0012048D" w:rsidP="0012048D">
      <w:pPr>
        <w:autoSpaceDE w:val="0"/>
        <w:autoSpaceDN w:val="0"/>
        <w:adjustRightInd w:val="0"/>
        <w:spacing w:after="120" w:line="360" w:lineRule="auto"/>
        <w:jc w:val="both"/>
        <w:rPr>
          <w:rFonts w:ascii="Times New Roman" w:hAnsi="Times New Roman"/>
          <w:b/>
          <w:bCs/>
          <w:color w:val="000000"/>
          <w:sz w:val="24"/>
          <w:szCs w:val="24"/>
        </w:rPr>
      </w:pPr>
      <w:r w:rsidRPr="00D44BAA">
        <w:rPr>
          <w:rFonts w:ascii="Times New Roman" w:hAnsi="Times New Roman"/>
          <w:color w:val="000000"/>
          <w:sz w:val="24"/>
          <w:szCs w:val="24"/>
        </w:rPr>
        <w:t xml:space="preserve"> </w:t>
      </w:r>
      <w:r w:rsidRPr="00D44BAA">
        <w:rPr>
          <w:rFonts w:ascii="Times New Roman" w:hAnsi="Times New Roman"/>
          <w:b/>
          <w:sz w:val="24"/>
          <w:szCs w:val="24"/>
        </w:rPr>
        <w:t xml:space="preserve">CÖG216 </w:t>
      </w:r>
      <w:r w:rsidRPr="00D44BAA">
        <w:rPr>
          <w:rFonts w:ascii="Times New Roman" w:hAnsi="Times New Roman"/>
          <w:b/>
          <w:bCs/>
          <w:color w:val="000000"/>
          <w:sz w:val="24"/>
          <w:szCs w:val="24"/>
        </w:rPr>
        <w:t>Yönetim ve Organizasyon (2-0)2 (AKTS:2) (S)</w:t>
      </w:r>
    </w:p>
    <w:p w14:paraId="6DCC9673" w14:textId="77777777" w:rsidR="0012048D" w:rsidRPr="00D44BAA" w:rsidRDefault="0012048D" w:rsidP="0012048D">
      <w:pPr>
        <w:pStyle w:val="Default"/>
        <w:spacing w:after="120" w:line="360" w:lineRule="auto"/>
        <w:jc w:val="both"/>
      </w:pPr>
      <w:r w:rsidRPr="00D44BAA">
        <w:t>Yönetim fonksiyonları, klasik yönetim teorileri, modern yönetim teorileri, yönetim süreci, yöneticinin ve liderin özellikleri, yöneticinin yeni rolleri, modern organizasyon yapılarını ve uygulamalarını içermektedir.</w:t>
      </w:r>
    </w:p>
    <w:p w14:paraId="5CB4ACDE" w14:textId="77777777" w:rsidR="002C70AD" w:rsidRPr="00D44BAA" w:rsidRDefault="00487EC6"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 xml:space="preserve">CÖG218 </w:t>
      </w:r>
      <w:r w:rsidR="002C70AD" w:rsidRPr="00D44BAA">
        <w:rPr>
          <w:rFonts w:ascii="Times New Roman" w:hAnsi="Times New Roman"/>
          <w:b/>
          <w:bCs/>
          <w:color w:val="000000"/>
          <w:sz w:val="24"/>
          <w:szCs w:val="24"/>
        </w:rPr>
        <w:t>Arama ve Kurtarma (2-0)2 (AKTS:2) (S)</w:t>
      </w:r>
    </w:p>
    <w:p w14:paraId="1A589A7D"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Arama ve Kurtarmada Planlama ve Organizasyon Zamana Karşı Yarış. En kısa sürede tehlike içinde olan kişilerin konumlarının tüm teknik imkânların kullanılarak belirlenmesi konuları. </w:t>
      </w:r>
    </w:p>
    <w:p w14:paraId="542B7F15" w14:textId="77777777" w:rsidR="002C70AD" w:rsidRPr="00D44BAA" w:rsidRDefault="00487EC6"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 xml:space="preserve">CÖG220 </w:t>
      </w:r>
      <w:r w:rsidR="002C70AD" w:rsidRPr="00D44BAA">
        <w:rPr>
          <w:rFonts w:ascii="Times New Roman" w:hAnsi="Times New Roman"/>
          <w:b/>
          <w:bCs/>
          <w:color w:val="000000"/>
          <w:sz w:val="24"/>
          <w:szCs w:val="24"/>
        </w:rPr>
        <w:t>Avm Güvenliği (2-0)2 (AKTS:2) (S)</w:t>
      </w:r>
    </w:p>
    <w:p w14:paraId="23B72205"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Avmlerde güvenlik hiyerarşisi ve güvenlik planlaması, gözetleme ve kontrol noktalarının seçimi, giriş kontrol, elektronik güvenlik ve gözetleme sistemleri, avm içi haberleşme ve ulaşım planlaması, acil durumlarda haberleşme ve avm boşaltma, alarm sistemleri, çalışanların sağlığı ve is güvenliği ile ilgili genel mevzuat bilgileri ve yaptırımlar. </w:t>
      </w:r>
    </w:p>
    <w:p w14:paraId="43A0E80B" w14:textId="77777777" w:rsidR="002C70AD" w:rsidRPr="00D44BAA" w:rsidRDefault="00487EC6"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 xml:space="preserve">CÖG222 </w:t>
      </w:r>
      <w:r w:rsidR="002C70AD" w:rsidRPr="00D44BAA">
        <w:rPr>
          <w:rFonts w:ascii="Times New Roman" w:hAnsi="Times New Roman"/>
          <w:b/>
          <w:bCs/>
          <w:color w:val="000000"/>
          <w:sz w:val="24"/>
          <w:szCs w:val="24"/>
        </w:rPr>
        <w:t>Endüstriyel Tesislerde Güvenlik (2-0)2 (AKTS:2) (S)</w:t>
      </w:r>
    </w:p>
    <w:p w14:paraId="0EF2B9C0"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Endüstriyel tesislere örnekler, güvenlik hiyerarşisi ve güvenlik planlaması, gözetleme ve kontrol noktalarının seçimi, giriş kontrol, elektronik güvenlik ve gözetleme sistemleri, tesis içi haberleşme ve ulaşım planlaması, acil durumlarda haberleşme ve tesis boşaltma, alarm sistemleri, çalışanların sağlığı ve is güvenliği ile ilgili genel mevzuat bilgileri ve yaptırımlar. </w:t>
      </w:r>
    </w:p>
    <w:p w14:paraId="10CCC6BB" w14:textId="77777777" w:rsidR="002C70AD" w:rsidRPr="00D44BAA" w:rsidRDefault="00487EC6"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 xml:space="preserve">CÖG224 </w:t>
      </w:r>
      <w:r w:rsidR="002C70AD" w:rsidRPr="00D44BAA">
        <w:rPr>
          <w:rFonts w:ascii="Times New Roman" w:hAnsi="Times New Roman"/>
          <w:b/>
          <w:bCs/>
          <w:color w:val="000000"/>
          <w:sz w:val="24"/>
          <w:szCs w:val="24"/>
        </w:rPr>
        <w:t>Patlayıcı Madde ve Terörle Mücadele (2-0)2 (AKTS:2) (S)</w:t>
      </w:r>
    </w:p>
    <w:p w14:paraId="1AF0AE75"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Patlayıcı maddeler, şüpheli maddeler ve hareket tarzı, bomba uyarıları, bomba çeşitleri, güvenlik önlemleri. Terörün tanım, tarihi gelişim, terörizmin amacı, ideolojiler, örgütlenme, eylem ve şekilleri, suikastlar ve nedenleri, terör eyleminin safhaları, destek unsurlar, terörün </w:t>
      </w:r>
      <w:r w:rsidRPr="00D44BAA">
        <w:rPr>
          <w:rFonts w:ascii="Times New Roman" w:hAnsi="Times New Roman"/>
          <w:color w:val="000000"/>
          <w:sz w:val="24"/>
          <w:szCs w:val="24"/>
        </w:rPr>
        <w:lastRenderedPageBreak/>
        <w:t xml:space="preserve">sınıflandırılması, finans kaynakları, uluslararası terörizm, terör örgütlerinin yaptığı bombalı eylemler. Türkiye’de terörizm ve aktif terör örgütleri. </w:t>
      </w:r>
    </w:p>
    <w:p w14:paraId="1E616CAA" w14:textId="77777777" w:rsidR="002C70AD" w:rsidRPr="00D44BAA" w:rsidRDefault="00487EC6"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b/>
          <w:sz w:val="24"/>
          <w:szCs w:val="24"/>
        </w:rPr>
        <w:t xml:space="preserve">CÖG226 </w:t>
      </w:r>
      <w:r w:rsidR="002C70AD" w:rsidRPr="00D44BAA">
        <w:rPr>
          <w:rFonts w:ascii="Times New Roman" w:hAnsi="Times New Roman"/>
          <w:b/>
          <w:bCs/>
          <w:color w:val="000000"/>
          <w:sz w:val="24"/>
          <w:szCs w:val="24"/>
        </w:rPr>
        <w:t>Stratejik Yönetim (2-0)2 (AKTS:2) (S)</w:t>
      </w:r>
    </w:p>
    <w:p w14:paraId="1A92650A" w14:textId="77777777" w:rsidR="002C70AD" w:rsidRPr="00D44BAA" w:rsidRDefault="002C70AD" w:rsidP="002C70AD">
      <w:pPr>
        <w:autoSpaceDE w:val="0"/>
        <w:autoSpaceDN w:val="0"/>
        <w:adjustRightInd w:val="0"/>
        <w:spacing w:after="120" w:line="360" w:lineRule="auto"/>
        <w:jc w:val="both"/>
        <w:rPr>
          <w:rFonts w:ascii="Times New Roman" w:hAnsi="Times New Roman"/>
          <w:color w:val="000000"/>
          <w:sz w:val="24"/>
          <w:szCs w:val="24"/>
        </w:rPr>
      </w:pPr>
      <w:r w:rsidRPr="00D44BAA">
        <w:rPr>
          <w:rFonts w:ascii="Times New Roman" w:hAnsi="Times New Roman"/>
          <w:color w:val="000000"/>
          <w:sz w:val="24"/>
          <w:szCs w:val="24"/>
        </w:rPr>
        <w:t xml:space="preserve">İşletmelerin hızla değişen çevresel koşullar karsısında uyguladıkları stratejiler ve politikalar konusundaki bilgileri ve bir işletmenin hedefini belirlemesi ve tutarlılığını sağlayabilmesi için gerekli Stratejik Yönetim araçlarını içermektedir. Strateji, amaç, hedef, misyon, vizyon. </w:t>
      </w:r>
    </w:p>
    <w:p w14:paraId="7D3AFBB5" w14:textId="25788F8C" w:rsidR="00792EB9" w:rsidRPr="00D44BAA" w:rsidRDefault="00792EB9" w:rsidP="00792EB9">
      <w:pPr>
        <w:ind w:left="16"/>
        <w:jc w:val="both"/>
        <w:textAlignment w:val="bottom"/>
        <w:rPr>
          <w:rFonts w:ascii="Times New Roman" w:hAnsi="Times New Roman"/>
          <w:b/>
          <w:sz w:val="24"/>
          <w:szCs w:val="24"/>
        </w:rPr>
      </w:pPr>
      <w:r w:rsidRPr="00D44BAA">
        <w:rPr>
          <w:rFonts w:ascii="Times New Roman" w:eastAsiaTheme="minorHAnsi" w:hAnsi="Times New Roman"/>
          <w:b/>
          <w:color w:val="000000"/>
          <w:sz w:val="24"/>
          <w:szCs w:val="24"/>
          <w:lang w:eastAsia="en-US"/>
        </w:rPr>
        <w:t xml:space="preserve">CÖG227 Karayolu Trafik Güvenliği </w:t>
      </w:r>
      <w:r w:rsidRPr="00D44BAA">
        <w:rPr>
          <w:rFonts w:ascii="Times New Roman" w:hAnsi="Times New Roman"/>
          <w:b/>
          <w:sz w:val="24"/>
          <w:szCs w:val="24"/>
        </w:rPr>
        <w:t>(2-0)2 (AKTS:3) (</w:t>
      </w:r>
      <w:r w:rsidR="00A406CA">
        <w:rPr>
          <w:rFonts w:ascii="Times New Roman" w:hAnsi="Times New Roman"/>
          <w:b/>
          <w:sz w:val="24"/>
          <w:szCs w:val="24"/>
        </w:rPr>
        <w:t>S</w:t>
      </w:r>
      <w:r w:rsidRPr="00D44BAA">
        <w:rPr>
          <w:rFonts w:ascii="Times New Roman" w:hAnsi="Times New Roman"/>
          <w:b/>
          <w:sz w:val="24"/>
          <w:szCs w:val="24"/>
        </w:rPr>
        <w:t>)</w:t>
      </w:r>
    </w:p>
    <w:p w14:paraId="5AD74F1B" w14:textId="77777777" w:rsidR="002C70AD" w:rsidRPr="00D44BAA" w:rsidRDefault="00792EB9" w:rsidP="002C70AD">
      <w:pPr>
        <w:tabs>
          <w:tab w:val="left" w:pos="3165"/>
        </w:tabs>
        <w:spacing w:after="120" w:line="360" w:lineRule="auto"/>
        <w:jc w:val="both"/>
        <w:rPr>
          <w:rFonts w:ascii="Times New Roman" w:hAnsi="Times New Roman"/>
          <w:sz w:val="24"/>
          <w:szCs w:val="24"/>
        </w:rPr>
      </w:pPr>
      <w:r w:rsidRPr="00D44BAA">
        <w:rPr>
          <w:rFonts w:ascii="Times New Roman" w:hAnsi="Times New Roman"/>
          <w:sz w:val="24"/>
          <w:szCs w:val="24"/>
        </w:rPr>
        <w:t>Ulaşım kavramı ve türleri, karayolu trafiği planlaması ve uygulaması, dünyada ve ülkemizde trafik sorunu ve çözümüne yönelik yaklaşımlar, trafikte insan çevre ve araç ilişkisi, trafik kültürü ve psikolojisi, tescil, sürücü bilgileri, trafik kuralları, trafikte hız yönetimi, durma duraklama ve park etme, geçiş üstünlüğü ve eskort hizmetleri, araçların ışıklandırılması ağırlıkları ve boyutları, trafik denetim metotları, tedbirler, tehlikeli mal taşımacılığı.</w:t>
      </w:r>
    </w:p>
    <w:p w14:paraId="11029E7F" w14:textId="77777777" w:rsidR="00F04E14" w:rsidRPr="00D44BAA" w:rsidRDefault="00F04E14" w:rsidP="00F04E14">
      <w:pPr>
        <w:ind w:left="16"/>
        <w:jc w:val="both"/>
        <w:textAlignment w:val="bottom"/>
        <w:rPr>
          <w:rFonts w:ascii="Times New Roman" w:eastAsiaTheme="minorHAnsi" w:hAnsi="Times New Roman"/>
          <w:b/>
          <w:color w:val="000000"/>
          <w:sz w:val="24"/>
          <w:szCs w:val="24"/>
          <w:lang w:eastAsia="en-US"/>
        </w:rPr>
      </w:pPr>
      <w:r w:rsidRPr="00D44BAA">
        <w:rPr>
          <w:rFonts w:ascii="Times New Roman" w:eastAsiaTheme="minorHAnsi" w:hAnsi="Times New Roman"/>
          <w:b/>
          <w:color w:val="000000"/>
          <w:sz w:val="24"/>
          <w:szCs w:val="24"/>
          <w:lang w:eastAsia="en-US"/>
        </w:rPr>
        <w:t xml:space="preserve">CÖG228 Adli Bilimler Adli Tıp </w:t>
      </w:r>
      <w:r w:rsidRPr="00D44BAA">
        <w:rPr>
          <w:rFonts w:ascii="Times New Roman" w:hAnsi="Times New Roman"/>
          <w:b/>
          <w:sz w:val="24"/>
          <w:szCs w:val="24"/>
        </w:rPr>
        <w:t>(2-0)2 (AKTS:2) (S)</w:t>
      </w:r>
    </w:p>
    <w:p w14:paraId="2C871FE4" w14:textId="77777777" w:rsidR="00F04E14" w:rsidRPr="00D44BAA" w:rsidRDefault="00F04E14" w:rsidP="00F04E14">
      <w:pPr>
        <w:ind w:left="16"/>
        <w:jc w:val="both"/>
        <w:textAlignment w:val="bottom"/>
        <w:rPr>
          <w:rFonts w:ascii="Times New Roman" w:hAnsi="Times New Roman"/>
          <w:sz w:val="24"/>
          <w:szCs w:val="24"/>
          <w:highlight w:val="yellow"/>
        </w:rPr>
      </w:pPr>
      <w:r w:rsidRPr="00D44BAA">
        <w:rPr>
          <w:rFonts w:ascii="Times New Roman" w:hAnsi="Times New Roman"/>
          <w:sz w:val="24"/>
          <w:szCs w:val="24"/>
        </w:rPr>
        <w:t>Suçun tanımlanması ve anlamlandırılması, adli bilimler tanımı ve amaçları, kimlik tespiti, eşkal tarifi, adli tıbbın tanımı, agoni, yalancı ölüm, gerçek ölüm, ölümün teşhisi, ölümden sonra cesette meydana gelen belirtiler, ölüm zaman tayini, yara kavramı, eizici alet yaraları, kesici alet yaraları, delici alet yaraları, ateşli silah yaraları, yanıklar, elektrik çarpması, patlama yaraları, asfiksili ölüm, ası, boğma, suda boğulma, cinsel sapmalar, suçlu tipleri, adli psikiyatri, cinsel şiddet ve saldırı.</w:t>
      </w:r>
    </w:p>
    <w:p w14:paraId="56DF38AE" w14:textId="56577549" w:rsidR="00792EB9" w:rsidRPr="00D44BAA" w:rsidRDefault="00792EB9" w:rsidP="00792EB9">
      <w:pPr>
        <w:ind w:left="16"/>
        <w:textAlignment w:val="bottom"/>
        <w:rPr>
          <w:rFonts w:ascii="Times New Roman" w:eastAsiaTheme="minorHAnsi" w:hAnsi="Times New Roman"/>
          <w:b/>
          <w:color w:val="000000"/>
          <w:sz w:val="24"/>
          <w:szCs w:val="24"/>
          <w:lang w:eastAsia="en-US"/>
        </w:rPr>
      </w:pPr>
      <w:r w:rsidRPr="00D44BAA">
        <w:rPr>
          <w:rFonts w:ascii="Times New Roman" w:eastAsiaTheme="minorHAnsi" w:hAnsi="Times New Roman"/>
          <w:b/>
          <w:color w:val="000000"/>
          <w:sz w:val="24"/>
          <w:szCs w:val="24"/>
          <w:lang w:eastAsia="en-US"/>
        </w:rPr>
        <w:t xml:space="preserve">CÖG229 Afet Eğitimi ve Yönetimi </w:t>
      </w:r>
      <w:r w:rsidRPr="00D44BAA">
        <w:rPr>
          <w:rFonts w:ascii="Times New Roman" w:hAnsi="Times New Roman"/>
          <w:b/>
          <w:sz w:val="24"/>
          <w:szCs w:val="24"/>
        </w:rPr>
        <w:t>(2-0)2 (AKTS:4) (</w:t>
      </w:r>
      <w:r w:rsidR="00A406CA">
        <w:rPr>
          <w:rFonts w:ascii="Times New Roman" w:hAnsi="Times New Roman"/>
          <w:b/>
          <w:sz w:val="24"/>
          <w:szCs w:val="24"/>
        </w:rPr>
        <w:t>S</w:t>
      </w:r>
      <w:r w:rsidRPr="00D44BAA">
        <w:rPr>
          <w:rFonts w:ascii="Times New Roman" w:hAnsi="Times New Roman"/>
          <w:b/>
          <w:sz w:val="24"/>
          <w:szCs w:val="24"/>
        </w:rPr>
        <w:t>)</w:t>
      </w:r>
    </w:p>
    <w:p w14:paraId="4C8E56A8" w14:textId="77777777" w:rsidR="002C70AD" w:rsidRPr="00D44BAA" w:rsidRDefault="00792EB9" w:rsidP="00792EB9">
      <w:pPr>
        <w:tabs>
          <w:tab w:val="left" w:pos="3165"/>
        </w:tabs>
        <w:spacing w:after="0"/>
        <w:rPr>
          <w:rFonts w:ascii="Times New Roman" w:hAnsi="Times New Roman"/>
          <w:sz w:val="24"/>
          <w:szCs w:val="24"/>
        </w:rPr>
      </w:pPr>
      <w:r w:rsidRPr="00D44BAA">
        <w:rPr>
          <w:rFonts w:ascii="Times New Roman" w:hAnsi="Times New Roman"/>
          <w:sz w:val="24"/>
          <w:szCs w:val="24"/>
        </w:rPr>
        <w:t>Afet eğitimi ve yönetimi ile ilgili temel kavramlar, Afad tanımı, tehlike çeşitleri, afet nedir, deprem haritası, yapısal riskler, afet ve acil durum öncesi yapılması gerekenler, afet ve acil durum aile planı hazırlığı, afete dayanıklı bina, tehlike avı, evdeki riskler, afet ve acil durum çantası, toplanma ve barınma alanları, afet esnasında uygulanması gerekenler, yangın, çığ, heyelan, sel, bölge tahliye, afet sonrası iyileştirme, gönüllülük.</w:t>
      </w:r>
    </w:p>
    <w:sectPr w:rsidR="002C70AD" w:rsidRPr="00D44BAA" w:rsidSect="003F6B9A">
      <w:footerReference w:type="default" r:id="rId9"/>
      <w:pgSz w:w="11906" w:h="16838"/>
      <w:pgMar w:top="964" w:right="1418" w:bottom="964" w:left="1418"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8DCA5" w14:textId="77777777" w:rsidR="00080D67" w:rsidRDefault="00080D67">
      <w:pPr>
        <w:spacing w:after="0" w:line="240" w:lineRule="auto"/>
      </w:pPr>
      <w:r>
        <w:separator/>
      </w:r>
    </w:p>
  </w:endnote>
  <w:endnote w:type="continuationSeparator" w:id="0">
    <w:p w14:paraId="05479633" w14:textId="77777777" w:rsidR="00080D67" w:rsidRDefault="0008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59"/>
      <w:gridCol w:w="4641"/>
    </w:tblGrid>
    <w:tr w:rsidR="00487EC6" w14:paraId="3CEC9324" w14:textId="77777777">
      <w:trPr>
        <w:trHeight w:hRule="exact" w:val="115"/>
        <w:jc w:val="center"/>
      </w:trPr>
      <w:tc>
        <w:tcPr>
          <w:tcW w:w="4686" w:type="dxa"/>
          <w:shd w:val="clear" w:color="auto" w:fill="4F81BD" w:themeFill="accent1"/>
          <w:tcMar>
            <w:top w:w="0" w:type="dxa"/>
            <w:bottom w:w="0" w:type="dxa"/>
          </w:tcMar>
        </w:tcPr>
        <w:p w14:paraId="6C519ABB" w14:textId="77777777" w:rsidR="00487EC6" w:rsidRDefault="00487EC6">
          <w:pPr>
            <w:pStyle w:val="Header"/>
            <w:rPr>
              <w:caps/>
              <w:sz w:val="18"/>
            </w:rPr>
          </w:pPr>
        </w:p>
      </w:tc>
      <w:tc>
        <w:tcPr>
          <w:tcW w:w="4674" w:type="dxa"/>
          <w:shd w:val="clear" w:color="auto" w:fill="4F81BD" w:themeFill="accent1"/>
          <w:tcMar>
            <w:top w:w="0" w:type="dxa"/>
            <w:bottom w:w="0" w:type="dxa"/>
          </w:tcMar>
        </w:tcPr>
        <w:p w14:paraId="11A9DF6A" w14:textId="77777777" w:rsidR="00487EC6" w:rsidRDefault="00487EC6">
          <w:pPr>
            <w:pStyle w:val="Header"/>
            <w:jc w:val="right"/>
            <w:rPr>
              <w:caps/>
              <w:sz w:val="18"/>
            </w:rPr>
          </w:pPr>
        </w:p>
      </w:tc>
    </w:tr>
    <w:tr w:rsidR="00487EC6" w14:paraId="44C4A8B5" w14:textId="77777777">
      <w:trPr>
        <w:jc w:val="center"/>
      </w:trPr>
      <w:sdt>
        <w:sdtPr>
          <w:rPr>
            <w:caps/>
            <w:sz w:val="18"/>
            <w:szCs w:val="18"/>
          </w:rPr>
          <w:alias w:val="Yazar"/>
          <w:tag w:val=""/>
          <w:id w:val="-2078971529"/>
          <w:placeholder>
            <w:docPart w:val="5F93F8BBC00E4A9D83A901BEB37FC369"/>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5AD5974E" w14:textId="77777777" w:rsidR="00487EC6" w:rsidRDefault="00487EC6">
              <w:pPr>
                <w:pStyle w:val="Footer"/>
                <w:ind w:left="-115"/>
                <w:rPr>
                  <w:caps/>
                  <w:color w:val="808080" w:themeColor="background1" w:themeShade="80"/>
                  <w:sz w:val="18"/>
                  <w:szCs w:val="18"/>
                </w:rPr>
              </w:pPr>
              <w:r w:rsidRPr="00337DAB">
                <w:rPr>
                  <w:caps/>
                  <w:color w:val="808080" w:themeColor="background1" w:themeShade="80"/>
                  <w:sz w:val="18"/>
                  <w:szCs w:val="18"/>
                </w:rPr>
                <w:t>ÖZEL GÜVENLİK VE KORUMA PROGRAMI</w:t>
              </w:r>
            </w:p>
          </w:tc>
        </w:sdtContent>
      </w:sdt>
      <w:tc>
        <w:tcPr>
          <w:tcW w:w="4674" w:type="dxa"/>
          <w:shd w:val="clear" w:color="auto" w:fill="auto"/>
          <w:vAlign w:val="center"/>
        </w:tcPr>
        <w:p w14:paraId="4F1A7343" w14:textId="77777777" w:rsidR="00487EC6" w:rsidRDefault="00487EC6">
          <w:pPr>
            <w:pStyle w:val="Footer"/>
            <w:jc w:val="right"/>
            <w:rPr>
              <w:caps/>
              <w:color w:val="808080" w:themeColor="background1" w:themeShade="80"/>
              <w:sz w:val="18"/>
              <w:szCs w:val="18"/>
            </w:rPr>
          </w:pPr>
        </w:p>
      </w:tc>
    </w:tr>
  </w:tbl>
  <w:p w14:paraId="4788F9A7" w14:textId="77777777" w:rsidR="00487EC6" w:rsidRDefault="00487EC6" w:rsidP="00A83EF6">
    <w:pPr>
      <w:pStyle w:val="Footer"/>
      <w:tabs>
        <w:tab w:val="clear" w:pos="4536"/>
        <w:tab w:val="clear" w:pos="9072"/>
        <w:tab w:val="left" w:pos="14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640C" w14:textId="77777777" w:rsidR="00080D67" w:rsidRDefault="00080D67">
      <w:pPr>
        <w:spacing w:after="0" w:line="240" w:lineRule="auto"/>
      </w:pPr>
      <w:r>
        <w:separator/>
      </w:r>
    </w:p>
  </w:footnote>
  <w:footnote w:type="continuationSeparator" w:id="0">
    <w:p w14:paraId="217958C1" w14:textId="77777777" w:rsidR="00080D67" w:rsidRDefault="00080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CAE"/>
    <w:multiLevelType w:val="hybridMultilevel"/>
    <w:tmpl w:val="E32EED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E237F81"/>
    <w:multiLevelType w:val="hybridMultilevel"/>
    <w:tmpl w:val="25AA4FF4"/>
    <w:lvl w:ilvl="0" w:tplc="C9FC8582">
      <w:start w:val="26"/>
      <w:numFmt w:val="upperLetter"/>
      <w:lvlText w:val="(%1)"/>
      <w:lvlJc w:val="left"/>
      <w:pPr>
        <w:ind w:left="-118" w:hanging="284"/>
      </w:pPr>
      <w:rPr>
        <w:rFonts w:asciiTheme="minorHAnsi" w:eastAsia="Times New Roman" w:hAnsiTheme="minorHAnsi" w:cstheme="minorHAnsi" w:hint="default"/>
        <w:b/>
        <w:bCs/>
        <w:spacing w:val="-3"/>
        <w:w w:val="99"/>
        <w:sz w:val="20"/>
        <w:szCs w:val="18"/>
      </w:rPr>
    </w:lvl>
    <w:lvl w:ilvl="1" w:tplc="ABEC2CBA">
      <w:start w:val="1"/>
      <w:numFmt w:val="decimal"/>
      <w:lvlText w:val="%2."/>
      <w:lvlJc w:val="left"/>
      <w:pPr>
        <w:ind w:left="3566" w:hanging="167"/>
      </w:pPr>
      <w:rPr>
        <w:rFonts w:ascii="Times New Roman" w:eastAsia="Times New Roman" w:hAnsi="Times New Roman" w:hint="default"/>
        <w:b/>
        <w:bCs/>
        <w:w w:val="100"/>
        <w:sz w:val="22"/>
        <w:szCs w:val="22"/>
      </w:rPr>
    </w:lvl>
    <w:lvl w:ilvl="2" w:tplc="498AAC84">
      <w:start w:val="1"/>
      <w:numFmt w:val="bullet"/>
      <w:lvlText w:val="•"/>
      <w:lvlJc w:val="left"/>
      <w:pPr>
        <w:ind w:left="4232" w:hanging="167"/>
      </w:pPr>
      <w:rPr>
        <w:rFonts w:hint="default"/>
      </w:rPr>
    </w:lvl>
    <w:lvl w:ilvl="3" w:tplc="F73A2A5E">
      <w:start w:val="1"/>
      <w:numFmt w:val="bullet"/>
      <w:lvlText w:val="•"/>
      <w:lvlJc w:val="left"/>
      <w:pPr>
        <w:ind w:left="4893" w:hanging="167"/>
      </w:pPr>
      <w:rPr>
        <w:rFonts w:hint="default"/>
      </w:rPr>
    </w:lvl>
    <w:lvl w:ilvl="4" w:tplc="B6AED4CC">
      <w:start w:val="1"/>
      <w:numFmt w:val="bullet"/>
      <w:lvlText w:val="•"/>
      <w:lvlJc w:val="left"/>
      <w:pPr>
        <w:ind w:left="5554" w:hanging="167"/>
      </w:pPr>
      <w:rPr>
        <w:rFonts w:hint="default"/>
      </w:rPr>
    </w:lvl>
    <w:lvl w:ilvl="5" w:tplc="48CE7D1E">
      <w:start w:val="1"/>
      <w:numFmt w:val="bullet"/>
      <w:lvlText w:val="•"/>
      <w:lvlJc w:val="left"/>
      <w:pPr>
        <w:ind w:left="6214" w:hanging="167"/>
      </w:pPr>
      <w:rPr>
        <w:rFonts w:hint="default"/>
      </w:rPr>
    </w:lvl>
    <w:lvl w:ilvl="6" w:tplc="7D90961C">
      <w:start w:val="1"/>
      <w:numFmt w:val="bullet"/>
      <w:lvlText w:val="•"/>
      <w:lvlJc w:val="left"/>
      <w:pPr>
        <w:ind w:left="6875" w:hanging="167"/>
      </w:pPr>
      <w:rPr>
        <w:rFonts w:hint="default"/>
      </w:rPr>
    </w:lvl>
    <w:lvl w:ilvl="7" w:tplc="345C2EE4">
      <w:start w:val="1"/>
      <w:numFmt w:val="bullet"/>
      <w:lvlText w:val="•"/>
      <w:lvlJc w:val="left"/>
      <w:pPr>
        <w:ind w:left="7536" w:hanging="167"/>
      </w:pPr>
      <w:rPr>
        <w:rFonts w:hint="default"/>
      </w:rPr>
    </w:lvl>
    <w:lvl w:ilvl="8" w:tplc="31561D58">
      <w:start w:val="1"/>
      <w:numFmt w:val="bullet"/>
      <w:lvlText w:val="•"/>
      <w:lvlJc w:val="left"/>
      <w:pPr>
        <w:ind w:left="8196" w:hanging="167"/>
      </w:pPr>
      <w:rPr>
        <w:rFonts w:hint="default"/>
      </w:rPr>
    </w:lvl>
  </w:abstractNum>
  <w:abstractNum w:abstractNumId="2" w15:restartNumberingAfterBreak="0">
    <w:nsid w:val="0F32259C"/>
    <w:multiLevelType w:val="hybridMultilevel"/>
    <w:tmpl w:val="0CEE6D34"/>
    <w:lvl w:ilvl="0" w:tplc="F6C694B4">
      <w:start w:val="1"/>
      <w:numFmt w:val="decimal"/>
      <w:lvlText w:val="%1."/>
      <w:lvlJc w:val="left"/>
      <w:pPr>
        <w:ind w:left="2434" w:hanging="221"/>
      </w:pPr>
      <w:rPr>
        <w:rFonts w:ascii="Times New Roman" w:eastAsia="Times New Roman" w:hAnsi="Times New Roman" w:hint="default"/>
        <w:b/>
        <w:bCs/>
        <w:w w:val="100"/>
        <w:sz w:val="22"/>
        <w:szCs w:val="22"/>
      </w:rPr>
    </w:lvl>
    <w:lvl w:ilvl="1" w:tplc="697409BA">
      <w:start w:val="1"/>
      <w:numFmt w:val="decimal"/>
      <w:lvlText w:val="%2."/>
      <w:lvlJc w:val="left"/>
      <w:pPr>
        <w:ind w:left="3569" w:hanging="182"/>
      </w:pPr>
      <w:rPr>
        <w:rFonts w:ascii="Times New Roman" w:eastAsia="Times New Roman" w:hAnsi="Times New Roman" w:hint="default"/>
        <w:b/>
        <w:bCs/>
        <w:spacing w:val="-2"/>
        <w:w w:val="99"/>
        <w:sz w:val="18"/>
        <w:szCs w:val="18"/>
      </w:rPr>
    </w:lvl>
    <w:lvl w:ilvl="2" w:tplc="87DA4A74">
      <w:start w:val="1"/>
      <w:numFmt w:val="bullet"/>
      <w:lvlText w:val="•"/>
      <w:lvlJc w:val="left"/>
      <w:pPr>
        <w:ind w:left="4207" w:hanging="182"/>
      </w:pPr>
      <w:rPr>
        <w:rFonts w:hint="default"/>
      </w:rPr>
    </w:lvl>
    <w:lvl w:ilvl="3" w:tplc="92509D1E">
      <w:start w:val="1"/>
      <w:numFmt w:val="bullet"/>
      <w:lvlText w:val="•"/>
      <w:lvlJc w:val="left"/>
      <w:pPr>
        <w:ind w:left="4854" w:hanging="182"/>
      </w:pPr>
      <w:rPr>
        <w:rFonts w:hint="default"/>
      </w:rPr>
    </w:lvl>
    <w:lvl w:ilvl="4" w:tplc="F0D6E4C0">
      <w:start w:val="1"/>
      <w:numFmt w:val="bullet"/>
      <w:lvlText w:val="•"/>
      <w:lvlJc w:val="left"/>
      <w:pPr>
        <w:ind w:left="5502" w:hanging="182"/>
      </w:pPr>
      <w:rPr>
        <w:rFonts w:hint="default"/>
      </w:rPr>
    </w:lvl>
    <w:lvl w:ilvl="5" w:tplc="5EA65B28">
      <w:start w:val="1"/>
      <w:numFmt w:val="bullet"/>
      <w:lvlText w:val="•"/>
      <w:lvlJc w:val="left"/>
      <w:pPr>
        <w:ind w:left="6149" w:hanging="182"/>
      </w:pPr>
      <w:rPr>
        <w:rFonts w:hint="default"/>
      </w:rPr>
    </w:lvl>
    <w:lvl w:ilvl="6" w:tplc="77B84ACC">
      <w:start w:val="1"/>
      <w:numFmt w:val="bullet"/>
      <w:lvlText w:val="•"/>
      <w:lvlJc w:val="left"/>
      <w:pPr>
        <w:ind w:left="6796" w:hanging="182"/>
      </w:pPr>
      <w:rPr>
        <w:rFonts w:hint="default"/>
      </w:rPr>
    </w:lvl>
    <w:lvl w:ilvl="7" w:tplc="CB7035C2">
      <w:start w:val="1"/>
      <w:numFmt w:val="bullet"/>
      <w:lvlText w:val="•"/>
      <w:lvlJc w:val="left"/>
      <w:pPr>
        <w:ind w:left="7444" w:hanging="182"/>
      </w:pPr>
      <w:rPr>
        <w:rFonts w:hint="default"/>
      </w:rPr>
    </w:lvl>
    <w:lvl w:ilvl="8" w:tplc="B9FA5FBA">
      <w:start w:val="1"/>
      <w:numFmt w:val="bullet"/>
      <w:lvlText w:val="•"/>
      <w:lvlJc w:val="left"/>
      <w:pPr>
        <w:ind w:left="8091" w:hanging="182"/>
      </w:pPr>
      <w:rPr>
        <w:rFonts w:hint="default"/>
      </w:rPr>
    </w:lvl>
  </w:abstractNum>
  <w:abstractNum w:abstractNumId="3" w15:restartNumberingAfterBreak="0">
    <w:nsid w:val="1122066E"/>
    <w:multiLevelType w:val="hybridMultilevel"/>
    <w:tmpl w:val="9B3E4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543D5D"/>
    <w:multiLevelType w:val="hybridMultilevel"/>
    <w:tmpl w:val="3C563F9E"/>
    <w:lvl w:ilvl="0" w:tplc="FB92A956">
      <w:start w:val="20"/>
      <w:numFmt w:val="upperLetter"/>
      <w:lvlText w:val="(%1)"/>
      <w:lvlJc w:val="left"/>
      <w:pPr>
        <w:ind w:left="287" w:hanging="287"/>
      </w:pPr>
      <w:rPr>
        <w:rFonts w:asciiTheme="minorHAnsi" w:eastAsia="Times New Roman" w:hAnsiTheme="minorHAnsi" w:cstheme="minorHAnsi" w:hint="default"/>
        <w:b/>
        <w:bCs/>
        <w:spacing w:val="-2"/>
        <w:w w:val="99"/>
        <w:sz w:val="20"/>
        <w:szCs w:val="18"/>
      </w:rPr>
    </w:lvl>
    <w:lvl w:ilvl="1" w:tplc="08F8751E">
      <w:start w:val="1"/>
      <w:numFmt w:val="bullet"/>
      <w:lvlText w:val="•"/>
      <w:lvlJc w:val="left"/>
      <w:pPr>
        <w:ind w:left="1225" w:hanging="287"/>
      </w:pPr>
      <w:rPr>
        <w:rFonts w:hint="default"/>
      </w:rPr>
    </w:lvl>
    <w:lvl w:ilvl="2" w:tplc="75E66E20">
      <w:start w:val="1"/>
      <w:numFmt w:val="bullet"/>
      <w:lvlText w:val="•"/>
      <w:lvlJc w:val="left"/>
      <w:pPr>
        <w:ind w:left="2160" w:hanging="287"/>
      </w:pPr>
      <w:rPr>
        <w:rFonts w:hint="default"/>
      </w:rPr>
    </w:lvl>
    <w:lvl w:ilvl="3" w:tplc="1F928898">
      <w:start w:val="1"/>
      <w:numFmt w:val="bullet"/>
      <w:lvlText w:val="•"/>
      <w:lvlJc w:val="left"/>
      <w:pPr>
        <w:ind w:left="3094" w:hanging="287"/>
      </w:pPr>
      <w:rPr>
        <w:rFonts w:hint="default"/>
      </w:rPr>
    </w:lvl>
    <w:lvl w:ilvl="4" w:tplc="B1660654">
      <w:start w:val="1"/>
      <w:numFmt w:val="bullet"/>
      <w:lvlText w:val="•"/>
      <w:lvlJc w:val="left"/>
      <w:pPr>
        <w:ind w:left="4029" w:hanging="287"/>
      </w:pPr>
      <w:rPr>
        <w:rFonts w:hint="default"/>
      </w:rPr>
    </w:lvl>
    <w:lvl w:ilvl="5" w:tplc="128AA30E">
      <w:start w:val="1"/>
      <w:numFmt w:val="bullet"/>
      <w:lvlText w:val="•"/>
      <w:lvlJc w:val="left"/>
      <w:pPr>
        <w:ind w:left="4964" w:hanging="287"/>
      </w:pPr>
      <w:rPr>
        <w:rFonts w:hint="default"/>
      </w:rPr>
    </w:lvl>
    <w:lvl w:ilvl="6" w:tplc="CD4A4E10">
      <w:start w:val="1"/>
      <w:numFmt w:val="bullet"/>
      <w:lvlText w:val="•"/>
      <w:lvlJc w:val="left"/>
      <w:pPr>
        <w:ind w:left="5898" w:hanging="287"/>
      </w:pPr>
      <w:rPr>
        <w:rFonts w:hint="default"/>
      </w:rPr>
    </w:lvl>
    <w:lvl w:ilvl="7" w:tplc="2E0CD520">
      <w:start w:val="1"/>
      <w:numFmt w:val="bullet"/>
      <w:lvlText w:val="•"/>
      <w:lvlJc w:val="left"/>
      <w:pPr>
        <w:ind w:left="6833" w:hanging="287"/>
      </w:pPr>
      <w:rPr>
        <w:rFonts w:hint="default"/>
      </w:rPr>
    </w:lvl>
    <w:lvl w:ilvl="8" w:tplc="B7A6F342">
      <w:start w:val="1"/>
      <w:numFmt w:val="bullet"/>
      <w:lvlText w:val="•"/>
      <w:lvlJc w:val="left"/>
      <w:pPr>
        <w:ind w:left="7768" w:hanging="287"/>
      </w:pPr>
      <w:rPr>
        <w:rFonts w:hint="default"/>
      </w:rPr>
    </w:lvl>
  </w:abstractNum>
  <w:abstractNum w:abstractNumId="5" w15:restartNumberingAfterBreak="0">
    <w:nsid w:val="2A4431D4"/>
    <w:multiLevelType w:val="hybridMultilevel"/>
    <w:tmpl w:val="4A2E1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954545"/>
    <w:multiLevelType w:val="hybridMultilevel"/>
    <w:tmpl w:val="53344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6A234F"/>
    <w:multiLevelType w:val="hybridMultilevel"/>
    <w:tmpl w:val="6D84C992"/>
    <w:lvl w:ilvl="0" w:tplc="6D3E7022">
      <w:start w:val="1"/>
      <w:numFmt w:val="decimal"/>
      <w:lvlText w:val="%1."/>
      <w:lvlJc w:val="left"/>
      <w:pPr>
        <w:ind w:left="3300" w:hanging="182"/>
        <w:jc w:val="right"/>
      </w:pPr>
      <w:rPr>
        <w:rFonts w:ascii="Times New Roman" w:eastAsia="Times New Roman" w:hAnsi="Times New Roman" w:hint="default"/>
        <w:b/>
        <w:bCs/>
        <w:spacing w:val="-2"/>
        <w:w w:val="99"/>
      </w:rPr>
    </w:lvl>
    <w:lvl w:ilvl="1" w:tplc="4062508E">
      <w:start w:val="1"/>
      <w:numFmt w:val="bullet"/>
      <w:lvlText w:val="•"/>
      <w:lvlJc w:val="left"/>
      <w:pPr>
        <w:ind w:left="3967" w:hanging="182"/>
      </w:pPr>
      <w:rPr>
        <w:rFonts w:hint="default"/>
      </w:rPr>
    </w:lvl>
    <w:lvl w:ilvl="2" w:tplc="B2141F6A">
      <w:start w:val="1"/>
      <w:numFmt w:val="bullet"/>
      <w:lvlText w:val="•"/>
      <w:lvlJc w:val="left"/>
      <w:pPr>
        <w:ind w:left="4638" w:hanging="182"/>
      </w:pPr>
      <w:rPr>
        <w:rFonts w:hint="default"/>
      </w:rPr>
    </w:lvl>
    <w:lvl w:ilvl="3" w:tplc="940E86E8">
      <w:start w:val="1"/>
      <w:numFmt w:val="bullet"/>
      <w:lvlText w:val="•"/>
      <w:lvlJc w:val="left"/>
      <w:pPr>
        <w:ind w:left="5308" w:hanging="182"/>
      </w:pPr>
      <w:rPr>
        <w:rFonts w:hint="default"/>
      </w:rPr>
    </w:lvl>
    <w:lvl w:ilvl="4" w:tplc="DD942780">
      <w:start w:val="1"/>
      <w:numFmt w:val="bullet"/>
      <w:lvlText w:val="•"/>
      <w:lvlJc w:val="left"/>
      <w:pPr>
        <w:ind w:left="5979" w:hanging="182"/>
      </w:pPr>
      <w:rPr>
        <w:rFonts w:hint="default"/>
      </w:rPr>
    </w:lvl>
    <w:lvl w:ilvl="5" w:tplc="A6C457C6">
      <w:start w:val="1"/>
      <w:numFmt w:val="bullet"/>
      <w:lvlText w:val="•"/>
      <w:lvlJc w:val="left"/>
      <w:pPr>
        <w:ind w:left="6650" w:hanging="182"/>
      </w:pPr>
      <w:rPr>
        <w:rFonts w:hint="default"/>
      </w:rPr>
    </w:lvl>
    <w:lvl w:ilvl="6" w:tplc="C35AD7DE">
      <w:start w:val="1"/>
      <w:numFmt w:val="bullet"/>
      <w:lvlText w:val="•"/>
      <w:lvlJc w:val="left"/>
      <w:pPr>
        <w:ind w:left="7320" w:hanging="182"/>
      </w:pPr>
      <w:rPr>
        <w:rFonts w:hint="default"/>
      </w:rPr>
    </w:lvl>
    <w:lvl w:ilvl="7" w:tplc="02E67408">
      <w:start w:val="1"/>
      <w:numFmt w:val="bullet"/>
      <w:lvlText w:val="•"/>
      <w:lvlJc w:val="left"/>
      <w:pPr>
        <w:ind w:left="7991" w:hanging="182"/>
      </w:pPr>
      <w:rPr>
        <w:rFonts w:hint="default"/>
      </w:rPr>
    </w:lvl>
    <w:lvl w:ilvl="8" w:tplc="AFD88F54">
      <w:start w:val="1"/>
      <w:numFmt w:val="bullet"/>
      <w:lvlText w:val="•"/>
      <w:lvlJc w:val="left"/>
      <w:pPr>
        <w:ind w:left="8662" w:hanging="182"/>
      </w:pPr>
      <w:rPr>
        <w:rFonts w:hint="default"/>
      </w:rPr>
    </w:lvl>
  </w:abstractNum>
  <w:num w:numId="1" w16cid:durableId="1904366713">
    <w:abstractNumId w:val="0"/>
  </w:num>
  <w:num w:numId="2" w16cid:durableId="1880388631">
    <w:abstractNumId w:val="2"/>
  </w:num>
  <w:num w:numId="3" w16cid:durableId="2007857372">
    <w:abstractNumId w:val="1"/>
  </w:num>
  <w:num w:numId="4" w16cid:durableId="1326663068">
    <w:abstractNumId w:val="4"/>
  </w:num>
  <w:num w:numId="5" w16cid:durableId="1998335375">
    <w:abstractNumId w:val="7"/>
  </w:num>
  <w:num w:numId="6" w16cid:durableId="487131119">
    <w:abstractNumId w:val="6"/>
  </w:num>
  <w:num w:numId="7" w16cid:durableId="1336568716">
    <w:abstractNumId w:val="3"/>
  </w:num>
  <w:num w:numId="8" w16cid:durableId="1847358585">
    <w:abstractNumId w:val="5"/>
  </w:num>
  <w:num w:numId="9" w16cid:durableId="1526478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79B"/>
    <w:rsid w:val="00020375"/>
    <w:rsid w:val="00033F45"/>
    <w:rsid w:val="0004180F"/>
    <w:rsid w:val="000535F2"/>
    <w:rsid w:val="000606C3"/>
    <w:rsid w:val="00067AF8"/>
    <w:rsid w:val="00080D67"/>
    <w:rsid w:val="0008615D"/>
    <w:rsid w:val="000C0DC5"/>
    <w:rsid w:val="0010107A"/>
    <w:rsid w:val="0012048D"/>
    <w:rsid w:val="00143229"/>
    <w:rsid w:val="00143A54"/>
    <w:rsid w:val="0019775D"/>
    <w:rsid w:val="001E1FB3"/>
    <w:rsid w:val="001E2C32"/>
    <w:rsid w:val="001F0D7C"/>
    <w:rsid w:val="002076F4"/>
    <w:rsid w:val="00213D31"/>
    <w:rsid w:val="002273D9"/>
    <w:rsid w:val="0024197F"/>
    <w:rsid w:val="002573B7"/>
    <w:rsid w:val="002802A3"/>
    <w:rsid w:val="002C1EEB"/>
    <w:rsid w:val="002C6502"/>
    <w:rsid w:val="002C70AD"/>
    <w:rsid w:val="002D3444"/>
    <w:rsid w:val="002E0B0E"/>
    <w:rsid w:val="0031275E"/>
    <w:rsid w:val="0032564B"/>
    <w:rsid w:val="00337DAB"/>
    <w:rsid w:val="00343D77"/>
    <w:rsid w:val="003441EA"/>
    <w:rsid w:val="003445D4"/>
    <w:rsid w:val="003608A9"/>
    <w:rsid w:val="00372A73"/>
    <w:rsid w:val="003A49E0"/>
    <w:rsid w:val="003C4F42"/>
    <w:rsid w:val="003E2A62"/>
    <w:rsid w:val="003F6B9A"/>
    <w:rsid w:val="00444ABB"/>
    <w:rsid w:val="00473911"/>
    <w:rsid w:val="004854A2"/>
    <w:rsid w:val="00487EC6"/>
    <w:rsid w:val="00492B67"/>
    <w:rsid w:val="00497C2A"/>
    <w:rsid w:val="004B28B6"/>
    <w:rsid w:val="004C1AA3"/>
    <w:rsid w:val="004D790D"/>
    <w:rsid w:val="004E29EA"/>
    <w:rsid w:val="005070CC"/>
    <w:rsid w:val="00513A6D"/>
    <w:rsid w:val="00521E16"/>
    <w:rsid w:val="00532597"/>
    <w:rsid w:val="00534C90"/>
    <w:rsid w:val="00574BAC"/>
    <w:rsid w:val="00574D63"/>
    <w:rsid w:val="0059416D"/>
    <w:rsid w:val="005C7D79"/>
    <w:rsid w:val="005D1FAA"/>
    <w:rsid w:val="005F23B9"/>
    <w:rsid w:val="005F4C1A"/>
    <w:rsid w:val="006261FD"/>
    <w:rsid w:val="00627FBE"/>
    <w:rsid w:val="00677BC1"/>
    <w:rsid w:val="006F6312"/>
    <w:rsid w:val="007067BF"/>
    <w:rsid w:val="00712EA7"/>
    <w:rsid w:val="00736CA3"/>
    <w:rsid w:val="00784C45"/>
    <w:rsid w:val="0078559E"/>
    <w:rsid w:val="00786C92"/>
    <w:rsid w:val="00792EB9"/>
    <w:rsid w:val="00797019"/>
    <w:rsid w:val="007B22FA"/>
    <w:rsid w:val="007B59FC"/>
    <w:rsid w:val="007C6527"/>
    <w:rsid w:val="007D43D4"/>
    <w:rsid w:val="0081303A"/>
    <w:rsid w:val="00836776"/>
    <w:rsid w:val="00845D07"/>
    <w:rsid w:val="008638F8"/>
    <w:rsid w:val="00881455"/>
    <w:rsid w:val="008A15F1"/>
    <w:rsid w:val="008B5E05"/>
    <w:rsid w:val="008D17CC"/>
    <w:rsid w:val="008D5CEE"/>
    <w:rsid w:val="00912412"/>
    <w:rsid w:val="00915739"/>
    <w:rsid w:val="0092289D"/>
    <w:rsid w:val="00926320"/>
    <w:rsid w:val="00931919"/>
    <w:rsid w:val="00937A38"/>
    <w:rsid w:val="009476DE"/>
    <w:rsid w:val="00947DF6"/>
    <w:rsid w:val="00970327"/>
    <w:rsid w:val="0097671F"/>
    <w:rsid w:val="0098499D"/>
    <w:rsid w:val="0098606E"/>
    <w:rsid w:val="009970D5"/>
    <w:rsid w:val="009B69D9"/>
    <w:rsid w:val="009F27B8"/>
    <w:rsid w:val="00A04B74"/>
    <w:rsid w:val="00A37516"/>
    <w:rsid w:val="00A406CA"/>
    <w:rsid w:val="00A516D8"/>
    <w:rsid w:val="00A83EF6"/>
    <w:rsid w:val="00AA33D2"/>
    <w:rsid w:val="00AA562E"/>
    <w:rsid w:val="00AB0F2C"/>
    <w:rsid w:val="00AB18AB"/>
    <w:rsid w:val="00AB6B72"/>
    <w:rsid w:val="00AE7E5F"/>
    <w:rsid w:val="00B0141D"/>
    <w:rsid w:val="00B12E50"/>
    <w:rsid w:val="00B35FF6"/>
    <w:rsid w:val="00B73F08"/>
    <w:rsid w:val="00B82090"/>
    <w:rsid w:val="00BB7B1E"/>
    <w:rsid w:val="00BE370B"/>
    <w:rsid w:val="00BF430C"/>
    <w:rsid w:val="00C56787"/>
    <w:rsid w:val="00C60099"/>
    <w:rsid w:val="00C706F1"/>
    <w:rsid w:val="00C74427"/>
    <w:rsid w:val="00C834BD"/>
    <w:rsid w:val="00C92BC7"/>
    <w:rsid w:val="00C943FA"/>
    <w:rsid w:val="00CB5233"/>
    <w:rsid w:val="00CC1178"/>
    <w:rsid w:val="00CD7E18"/>
    <w:rsid w:val="00D44BAA"/>
    <w:rsid w:val="00D519C8"/>
    <w:rsid w:val="00DE3512"/>
    <w:rsid w:val="00DF4679"/>
    <w:rsid w:val="00E066B0"/>
    <w:rsid w:val="00E12AAE"/>
    <w:rsid w:val="00E22209"/>
    <w:rsid w:val="00E67005"/>
    <w:rsid w:val="00E7279B"/>
    <w:rsid w:val="00E74E95"/>
    <w:rsid w:val="00E84AEF"/>
    <w:rsid w:val="00E87102"/>
    <w:rsid w:val="00E877B2"/>
    <w:rsid w:val="00EC120A"/>
    <w:rsid w:val="00EE3960"/>
    <w:rsid w:val="00F04E14"/>
    <w:rsid w:val="00F30434"/>
    <w:rsid w:val="00F42073"/>
    <w:rsid w:val="00F45DFA"/>
    <w:rsid w:val="00F543A8"/>
    <w:rsid w:val="00F64F74"/>
    <w:rsid w:val="00FA427F"/>
    <w:rsid w:val="00FA4E40"/>
    <w:rsid w:val="00FC77CF"/>
    <w:rsid w:val="00FD5D79"/>
    <w:rsid w:val="00FD7E74"/>
    <w:rsid w:val="00FF1EC8"/>
    <w:rsid w:val="00FF580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EA3AE29"/>
  <w15:docId w15:val="{093C0022-731B-4CB8-8B75-02F7D9BF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444"/>
    <w:rPr>
      <w:rFonts w:ascii="Calibri" w:eastAsia="Times New Roman" w:hAnsi="Calibri" w:cs="Times New Roman"/>
      <w:lang w:eastAsia="tr-TR"/>
    </w:rPr>
  </w:style>
  <w:style w:type="paragraph" w:styleId="Heading1">
    <w:name w:val="heading 1"/>
    <w:basedOn w:val="Normal"/>
    <w:link w:val="Heading1Char"/>
    <w:uiPriority w:val="9"/>
    <w:qFormat/>
    <w:rsid w:val="002D3444"/>
    <w:pPr>
      <w:widowControl w:val="0"/>
      <w:spacing w:after="0" w:line="240" w:lineRule="auto"/>
      <w:ind w:left="110"/>
      <w:outlineLvl w:val="0"/>
    </w:pPr>
    <w:rPr>
      <w:rFonts w:ascii="Times New Roman" w:hAnsi="Times New Roman"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344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2D3444"/>
    <w:rPr>
      <w:rFonts w:ascii="Calibri" w:eastAsia="Times New Roman" w:hAnsi="Calibri" w:cs="Times New Roman"/>
      <w:lang w:val="en-US"/>
    </w:rPr>
  </w:style>
  <w:style w:type="paragraph" w:styleId="Footer">
    <w:name w:val="footer"/>
    <w:basedOn w:val="Normal"/>
    <w:link w:val="FooterChar"/>
    <w:uiPriority w:val="99"/>
    <w:unhideWhenUsed/>
    <w:rsid w:val="002D34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3444"/>
    <w:rPr>
      <w:rFonts w:ascii="Calibri" w:eastAsia="Times New Roman" w:hAnsi="Calibri" w:cs="Times New Roman"/>
      <w:lang w:eastAsia="tr-TR"/>
    </w:rPr>
  </w:style>
  <w:style w:type="paragraph" w:styleId="ListParagraph">
    <w:name w:val="List Paragraph"/>
    <w:basedOn w:val="Normal"/>
    <w:uiPriority w:val="34"/>
    <w:qFormat/>
    <w:rsid w:val="002D3444"/>
    <w:pPr>
      <w:ind w:left="720"/>
      <w:contextualSpacing/>
    </w:pPr>
  </w:style>
  <w:style w:type="table" w:customStyle="1" w:styleId="TableNormal1">
    <w:name w:val="Table Normal1"/>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table" w:styleId="TableGrid">
    <w:name w:val="Table Grid"/>
    <w:basedOn w:val="TableNormal"/>
    <w:uiPriority w:val="59"/>
    <w:rsid w:val="002D344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3444"/>
    <w:pPr>
      <w:widowControl w:val="0"/>
      <w:spacing w:after="0" w:line="240" w:lineRule="auto"/>
    </w:pPr>
    <w:rPr>
      <w:rFonts w:asciiTheme="minorHAnsi" w:eastAsiaTheme="minorHAnsi" w:hAnsiTheme="minorHAnsi" w:cstheme="minorBidi"/>
      <w:lang w:val="en-US" w:eastAsia="en-US"/>
    </w:rPr>
  </w:style>
  <w:style w:type="character" w:customStyle="1" w:styleId="Heading1Char">
    <w:name w:val="Heading 1 Char"/>
    <w:basedOn w:val="DefaultParagraphFont"/>
    <w:link w:val="Heading1"/>
    <w:uiPriority w:val="9"/>
    <w:rsid w:val="002D3444"/>
    <w:rPr>
      <w:rFonts w:ascii="Times New Roman" w:eastAsia="Times New Roman" w:hAnsi="Times New Roman"/>
      <w:b/>
      <w:bCs/>
      <w:lang w:val="en-US"/>
    </w:rPr>
  </w:style>
  <w:style w:type="paragraph" w:styleId="BalloonText">
    <w:name w:val="Balloon Text"/>
    <w:basedOn w:val="Normal"/>
    <w:link w:val="BalloonTextChar"/>
    <w:uiPriority w:val="99"/>
    <w:semiHidden/>
    <w:unhideWhenUsed/>
    <w:rsid w:val="002D3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44"/>
    <w:rPr>
      <w:rFonts w:ascii="Tahoma" w:eastAsia="Times New Roman" w:hAnsi="Tahoma" w:cs="Tahoma"/>
      <w:sz w:val="16"/>
      <w:szCs w:val="16"/>
      <w:lang w:eastAsia="tr-TR"/>
    </w:rPr>
  </w:style>
  <w:style w:type="paragraph" w:styleId="Header">
    <w:name w:val="header"/>
    <w:basedOn w:val="Normal"/>
    <w:link w:val="HeaderChar"/>
    <w:uiPriority w:val="99"/>
    <w:unhideWhenUsed/>
    <w:rsid w:val="002D34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3444"/>
    <w:rPr>
      <w:rFonts w:ascii="Calibri" w:eastAsia="Times New Roman" w:hAnsi="Calibri" w:cs="Times New Roman"/>
      <w:lang w:eastAsia="tr-TR"/>
    </w:rPr>
  </w:style>
  <w:style w:type="character" w:styleId="FollowedHyperlink">
    <w:name w:val="FollowedHyperlink"/>
    <w:uiPriority w:val="99"/>
    <w:semiHidden/>
    <w:unhideWhenUsed/>
    <w:rsid w:val="002D3444"/>
    <w:rPr>
      <w:color w:val="800080"/>
      <w:u w:val="single"/>
    </w:rPr>
  </w:style>
  <w:style w:type="table" w:customStyle="1" w:styleId="TabloKlavuzu1">
    <w:name w:val="Tablo Kılavuzu1"/>
    <w:basedOn w:val="TableNormal"/>
    <w:next w:val="TableGrid"/>
    <w:uiPriority w:val="59"/>
    <w:rsid w:val="002D344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44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0545">
      <w:bodyDiv w:val="1"/>
      <w:marLeft w:val="0"/>
      <w:marRight w:val="0"/>
      <w:marTop w:val="0"/>
      <w:marBottom w:val="0"/>
      <w:divBdr>
        <w:top w:val="none" w:sz="0" w:space="0" w:color="auto"/>
        <w:left w:val="none" w:sz="0" w:space="0" w:color="auto"/>
        <w:bottom w:val="none" w:sz="0" w:space="0" w:color="auto"/>
        <w:right w:val="none" w:sz="0" w:space="0" w:color="auto"/>
      </w:divBdr>
    </w:div>
    <w:div w:id="17769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3F8BBC00E4A9D83A901BEB37FC369"/>
        <w:category>
          <w:name w:val="Genel"/>
          <w:gallery w:val="placeholder"/>
        </w:category>
        <w:types>
          <w:type w:val="bbPlcHdr"/>
        </w:types>
        <w:behaviors>
          <w:behavior w:val="content"/>
        </w:behaviors>
        <w:guid w:val="{1FF9F113-E138-4DD9-8F9B-0E66F6192293}"/>
      </w:docPartPr>
      <w:docPartBody>
        <w:p w:rsidR="003D134C" w:rsidRDefault="000F7BA6" w:rsidP="000F7BA6">
          <w:pPr>
            <w:pStyle w:val="5F93F8BBC00E4A9D83A901BEB37FC369"/>
          </w:pPr>
          <w:r>
            <w:rPr>
              <w:rStyle w:val="PlaceholderText"/>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F7BA6"/>
    <w:rsid w:val="000F7BA6"/>
    <w:rsid w:val="00114FC0"/>
    <w:rsid w:val="00157A9C"/>
    <w:rsid w:val="001C6613"/>
    <w:rsid w:val="001E477D"/>
    <w:rsid w:val="00267369"/>
    <w:rsid w:val="003D134C"/>
    <w:rsid w:val="004973D9"/>
    <w:rsid w:val="004C46F3"/>
    <w:rsid w:val="0051789D"/>
    <w:rsid w:val="00683B3E"/>
    <w:rsid w:val="00752380"/>
    <w:rsid w:val="00760B98"/>
    <w:rsid w:val="007722E3"/>
    <w:rsid w:val="007E4C45"/>
    <w:rsid w:val="008232C0"/>
    <w:rsid w:val="008A4FDB"/>
    <w:rsid w:val="00A13DB1"/>
    <w:rsid w:val="00A40C68"/>
    <w:rsid w:val="00B7761F"/>
    <w:rsid w:val="00C141A5"/>
    <w:rsid w:val="00C64AC3"/>
    <w:rsid w:val="00C9169F"/>
    <w:rsid w:val="00DE6A29"/>
    <w:rsid w:val="00DF1E1C"/>
    <w:rsid w:val="00E563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BA6"/>
    <w:rPr>
      <w:color w:val="808080"/>
    </w:rPr>
  </w:style>
  <w:style w:type="paragraph" w:customStyle="1" w:styleId="5F93F8BBC00E4A9D83A901BEB37FC369">
    <w:name w:val="5F93F8BBC00E4A9D83A901BEB37FC369"/>
    <w:rsid w:val="000F7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747A-0D16-4289-A0E7-DBB2829A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20</Pages>
  <Words>5121</Words>
  <Characters>29196</Characters>
  <Application>Microsoft Office Word</Application>
  <DocSecurity>0</DocSecurity>
  <Lines>243</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C@NgO</Company>
  <LinksUpToDate>false</LinksUpToDate>
  <CharactersWithSpaces>34249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GÜVENLİK VE KORUMA PROGRAMI</dc:creator>
  <cp:lastModifiedBy>Microsoft Office</cp:lastModifiedBy>
  <cp:revision>31</cp:revision>
  <cp:lastPrinted>2019-02-12T05:23:00Z</cp:lastPrinted>
  <dcterms:created xsi:type="dcterms:W3CDTF">2019-03-28T07:36:00Z</dcterms:created>
  <dcterms:modified xsi:type="dcterms:W3CDTF">2023-05-25T18:53:00Z</dcterms:modified>
</cp:coreProperties>
</file>