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CE4D6" w14:textId="6DB700FB" w:rsidR="001F615A" w:rsidRPr="0008658F" w:rsidRDefault="00F31565" w:rsidP="002D4DE2">
      <w:pPr>
        <w:tabs>
          <w:tab w:val="center" w:pos="4536"/>
        </w:tabs>
        <w:rPr>
          <w:rFonts w:ascii="Times New Roman" w:hAnsi="Times New Roman"/>
          <w:color w:val="FFFFFF"/>
        </w:rPr>
      </w:pPr>
      <w:r>
        <w:rPr>
          <w:rFonts w:ascii="Times New Roman" w:hAnsi="Times New Roman"/>
          <w:noProof/>
        </w:rPr>
        <mc:AlternateContent>
          <mc:Choice Requires="wps">
            <w:drawing>
              <wp:anchor distT="0" distB="0" distL="114300" distR="114300" simplePos="0" relativeHeight="251652096" behindDoc="1" locked="0" layoutInCell="1" allowOverlap="1" wp14:anchorId="7B4BA1F9" wp14:editId="00BD0009">
                <wp:simplePos x="0" y="0"/>
                <wp:positionH relativeFrom="column">
                  <wp:posOffset>2927985</wp:posOffset>
                </wp:positionH>
                <wp:positionV relativeFrom="paragraph">
                  <wp:posOffset>-602615</wp:posOffset>
                </wp:positionV>
                <wp:extent cx="3849370" cy="10741025"/>
                <wp:effectExtent l="0" t="0" r="0" b="317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107410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75D3E" id="Rectangle 19" o:spid="_x0000_s1026" style="position:absolute;margin-left:230.55pt;margin-top:-47.45pt;width:303.1pt;height:8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" fillcolor="#9ecb81 [2169]" strokecolor="#70ad47 [3209]" strokeweight=".5pt">
                <v:fill color2="#8ac066 [2617]" rotate="t" colors="0 #b5d5a7;.5 #aace99;1 #9cca86" focus="100%" type="gradient">
                  <o:fill v:ext="view" type="gradientUnscaled"/>
                </v:fill>
              </v:rect>
            </w:pict>
          </mc:Fallback>
        </mc:AlternateContent>
      </w:r>
      <w:r w:rsidR="008423C1" w:rsidRPr="0008658F">
        <w:rPr>
          <w:rFonts w:ascii="Times New Roman" w:hAnsi="Times New Roman"/>
          <w:noProof/>
        </w:rPr>
        <w:drawing>
          <wp:anchor distT="0" distB="0" distL="114300" distR="114300" simplePos="0" relativeHeight="251665408" behindDoc="0" locked="0" layoutInCell="1" allowOverlap="1" wp14:anchorId="1F91CD36" wp14:editId="377A5EEB">
            <wp:simplePos x="0" y="0"/>
            <wp:positionH relativeFrom="column">
              <wp:posOffset>2366010</wp:posOffset>
            </wp:positionH>
            <wp:positionV relativeFrom="paragraph">
              <wp:posOffset>7620</wp:posOffset>
            </wp:positionV>
            <wp:extent cx="1000125" cy="981075"/>
            <wp:effectExtent l="0" t="0" r="9525" b="9525"/>
            <wp:wrapNone/>
            <wp:docPr id="5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Pr>
          <w:rFonts w:ascii="Times New Roman" w:hAnsi="Times New Roman"/>
          <w:noProof/>
        </w:rPr>
        <mc:AlternateContent>
          <mc:Choice Requires="wps">
            <w:drawing>
              <wp:anchor distT="0" distB="0" distL="114300" distR="114300" simplePos="0" relativeHeight="251660288" behindDoc="0" locked="0" layoutInCell="1" allowOverlap="1" wp14:anchorId="6C983017" wp14:editId="4BAA3152">
                <wp:simplePos x="0" y="0"/>
                <wp:positionH relativeFrom="column">
                  <wp:posOffset>2261870</wp:posOffset>
                </wp:positionH>
                <wp:positionV relativeFrom="paragraph">
                  <wp:posOffset>6985</wp:posOffset>
                </wp:positionV>
                <wp:extent cx="1076325" cy="1000125"/>
                <wp:effectExtent l="0" t="0" r="0" b="0"/>
                <wp:wrapNone/>
                <wp:docPr id="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E4AD3" id="Oval 47" o:spid="_x0000_s1026" style="position:absolute;margin-left:178.1pt;margin-top:.55pt;width:84.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" stroked="f"/>
            </w:pict>
          </mc:Fallback>
        </mc:AlternateContent>
      </w:r>
      <w:r>
        <w:rPr>
          <w:rFonts w:ascii="Times New Roman" w:hAnsi="Times New Roman"/>
          <w:noProof/>
        </w:rPr>
        <mc:AlternateContent>
          <mc:Choice Requires="wps">
            <w:drawing>
              <wp:anchor distT="0" distB="0" distL="114300" distR="114300" simplePos="0" relativeHeight="251656192" behindDoc="1" locked="0" layoutInCell="1" allowOverlap="1" wp14:anchorId="2579D094" wp14:editId="36DBB6E0">
                <wp:simplePos x="0" y="0"/>
                <wp:positionH relativeFrom="column">
                  <wp:posOffset>3253105</wp:posOffset>
                </wp:positionH>
                <wp:positionV relativeFrom="paragraph">
                  <wp:posOffset>-237490</wp:posOffset>
                </wp:positionV>
                <wp:extent cx="3400425" cy="224282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64A5F" w14:textId="77777777" w:rsidR="00F96ACD" w:rsidRPr="001B66E2" w:rsidRDefault="00F96ACD" w:rsidP="001B66E2">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098014FA" w14:textId="77777777" w:rsidR="00F96ACD" w:rsidRPr="001B66E2" w:rsidRDefault="00F96ACD" w:rsidP="001B66E2">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11B174F8" w14:textId="77777777" w:rsidR="00F96ACD" w:rsidRPr="001B66E2" w:rsidRDefault="00F96ACD" w:rsidP="001B66E2">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5FE0FFC5" w14:textId="77777777" w:rsidR="00F96ACD" w:rsidRPr="0008658F" w:rsidRDefault="00F96ACD" w:rsidP="001B66E2">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D094" id="_x0000_t202" coordsize="21600,21600" o:spt="202" path="m,l,21600r21600,l21600,xe">
                <v:stroke joinstyle="miter"/>
                <v:path gradientshapeok="t" o:connecttype="rect"/>
              </v:shapetype>
              <v:shape id="Text Box 29" o:spid="_x0000_s1026" type="#_x0000_t202" style="position:absolute;margin-left:256.15pt;margin-top:-18.7pt;width:267.75pt;height:1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" filled="f" stroked="f">
                <v:textbox>
                  <w:txbxContent>
                    <w:p w14:paraId="5FA64A5F" w14:textId="77777777" w:rsidR="00F96ACD" w:rsidRPr="001B66E2" w:rsidRDefault="00F96ACD" w:rsidP="001B66E2">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098014FA" w14:textId="77777777" w:rsidR="00F96ACD" w:rsidRPr="001B66E2" w:rsidRDefault="00F96ACD" w:rsidP="001B66E2">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11B174F8" w14:textId="77777777" w:rsidR="00F96ACD" w:rsidRPr="001B66E2" w:rsidRDefault="00F96ACD" w:rsidP="001B66E2">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5FE0FFC5" w14:textId="77777777" w:rsidR="00F96ACD" w:rsidRPr="0008658F" w:rsidRDefault="00F96ACD" w:rsidP="001B66E2">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v:textbox>
              </v:shape>
            </w:pict>
          </mc:Fallback>
        </mc:AlternateContent>
      </w:r>
      <w:r w:rsidR="002D4DE2" w:rsidRPr="0008658F">
        <w:rPr>
          <w:rFonts w:ascii="Times New Roman" w:hAnsi="Times New Roman"/>
          <w:color w:val="FFFFFF"/>
        </w:rPr>
        <w:tab/>
      </w:r>
    </w:p>
    <w:p w14:paraId="3173BF48" w14:textId="77777777" w:rsidR="000C4B71" w:rsidRPr="0008658F" w:rsidRDefault="002715FB">
      <w:pPr>
        <w:rPr>
          <w:rFonts w:ascii="Times New Roman" w:hAnsi="Times New Roman"/>
          <w:color w:val="FFFFFF"/>
        </w:rPr>
      </w:pPr>
      <w:r w:rsidRPr="0008658F">
        <w:rPr>
          <w:rFonts w:ascii="Times New Roman" w:hAnsi="Times New Roman"/>
          <w:snapToGrid w:val="0"/>
          <w:color w:val="FFFFFF"/>
          <w:w w:val="0"/>
          <w:sz w:val="0"/>
          <w:szCs w:val="0"/>
          <w:u w:color="000000"/>
          <w:bdr w:val="none" w:sz="0" w:space="0" w:color="000000"/>
          <w:shd w:val="clear" w:color="000000" w:fill="000000"/>
        </w:rPr>
        <w:t xml:space="preserve"> </w:t>
      </w:r>
    </w:p>
    <w:p w14:paraId="407E0951" w14:textId="77777777" w:rsidR="00E46D1B" w:rsidRPr="0008658F" w:rsidRDefault="00E46D1B">
      <w:pPr>
        <w:rPr>
          <w:rFonts w:ascii="Times New Roman" w:hAnsi="Times New Roman"/>
        </w:rPr>
      </w:pPr>
    </w:p>
    <w:p w14:paraId="3E38524D" w14:textId="77777777" w:rsidR="00E46D1B" w:rsidRPr="0008658F" w:rsidRDefault="00E46D1B" w:rsidP="00E46D1B">
      <w:pPr>
        <w:rPr>
          <w:rFonts w:ascii="Times New Roman" w:hAnsi="Times New Roman"/>
        </w:rPr>
      </w:pPr>
    </w:p>
    <w:p w14:paraId="11BA20B4" w14:textId="77777777" w:rsidR="00E46D1B" w:rsidRPr="0008658F" w:rsidRDefault="00E46D1B" w:rsidP="00E46D1B">
      <w:pPr>
        <w:rPr>
          <w:rFonts w:ascii="Times New Roman" w:hAnsi="Times New Roman"/>
        </w:rPr>
      </w:pPr>
    </w:p>
    <w:p w14:paraId="2C854CDE" w14:textId="77777777" w:rsidR="00E46D1B" w:rsidRPr="0008658F" w:rsidRDefault="00E46D1B" w:rsidP="00E46D1B">
      <w:pPr>
        <w:rPr>
          <w:rFonts w:ascii="Times New Roman" w:hAnsi="Times New Roman"/>
        </w:rPr>
      </w:pPr>
    </w:p>
    <w:p w14:paraId="10E2B253" w14:textId="77777777" w:rsidR="00E46D1B" w:rsidRPr="0008658F" w:rsidRDefault="00E46D1B" w:rsidP="00E46D1B">
      <w:pPr>
        <w:rPr>
          <w:rFonts w:ascii="Times New Roman" w:hAnsi="Times New Roman"/>
        </w:rPr>
      </w:pPr>
    </w:p>
    <w:p w14:paraId="63DFCD2D" w14:textId="77777777" w:rsidR="00E46D1B" w:rsidRPr="0008658F" w:rsidRDefault="00E46D1B" w:rsidP="00E46D1B">
      <w:pPr>
        <w:rPr>
          <w:rFonts w:ascii="Times New Roman" w:hAnsi="Times New Roman"/>
        </w:rPr>
      </w:pPr>
    </w:p>
    <w:p w14:paraId="1BCF2BF0" w14:textId="77777777" w:rsidR="008D0256" w:rsidRPr="0008658F" w:rsidRDefault="008D0256" w:rsidP="00E46D1B">
      <w:pPr>
        <w:rPr>
          <w:rFonts w:ascii="Times New Roman" w:hAnsi="Times New Roman"/>
        </w:rPr>
      </w:pPr>
    </w:p>
    <w:p w14:paraId="75D561F0" w14:textId="3C7C9393" w:rsidR="00EF1CA1" w:rsidRPr="0008658F" w:rsidRDefault="00F31565" w:rsidP="00EF1CA1">
      <w:pPr>
        <w:rPr>
          <w:rFonts w:ascii="Times New Roman" w:hAnsi="Times New Roman"/>
        </w:rPr>
      </w:pPr>
      <w:r>
        <w:rPr>
          <w:rFonts w:ascii="Times New Roman" w:hAnsi="Times New Roman"/>
          <w:noProof/>
          <w:color w:val="FFFFFF"/>
        </w:rPr>
        <mc:AlternateContent>
          <mc:Choice Requires="wps">
            <w:drawing>
              <wp:anchor distT="0" distB="0" distL="114300" distR="114300" simplePos="0" relativeHeight="251655680" behindDoc="0" locked="0" layoutInCell="0" allowOverlap="1" wp14:anchorId="4D4378BC" wp14:editId="6B8DDDA2">
                <wp:simplePos x="0" y="0"/>
                <wp:positionH relativeFrom="page">
                  <wp:posOffset>0</wp:posOffset>
                </wp:positionH>
                <wp:positionV relativeFrom="page">
                  <wp:posOffset>4231005</wp:posOffset>
                </wp:positionV>
                <wp:extent cx="7067550" cy="373380"/>
                <wp:effectExtent l="0" t="0" r="0" b="762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7338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6AFBA521" w14:textId="77777777" w:rsidR="00F96ACD" w:rsidRPr="0008658F" w:rsidRDefault="00F96ACD" w:rsidP="007F1140">
                            <w:pPr>
                              <w:pStyle w:val="AralkYok"/>
                              <w:jc w:val="center"/>
                              <w:rPr>
                                <w:rFonts w:ascii="Times New Roman" w:hAnsi="Times New Roman"/>
                                <w:color w:val="FFFFFF"/>
                                <w:sz w:val="36"/>
                                <w:szCs w:val="36"/>
                                <w:lang w:val="tr-TR"/>
                              </w:rPr>
                            </w:pPr>
                            <w:r w:rsidRPr="0008658F">
                              <w:rPr>
                                <w:rFonts w:ascii="Times New Roman" w:hAnsi="Times New Roman"/>
                                <w:color w:val="FFFFFF"/>
                                <w:sz w:val="36"/>
                                <w:szCs w:val="36"/>
                                <w:lang w:val="tr-TR"/>
                              </w:rPr>
                              <w:t xml:space="preserve">                                        </w:t>
                            </w:r>
                            <w:r>
                              <w:rPr>
                                <w:rFonts w:ascii="Times New Roman" w:hAnsi="Times New Roman"/>
                                <w:color w:val="FFFFFF"/>
                                <w:sz w:val="36"/>
                                <w:szCs w:val="36"/>
                                <w:lang w:val="tr-TR"/>
                              </w:rPr>
                              <w:t xml:space="preserve">                       </w:t>
                            </w:r>
                            <w:r w:rsidRPr="0008658F">
                              <w:rPr>
                                <w:rFonts w:ascii="Times New Roman" w:hAnsi="Times New Roman"/>
                                <w:color w:val="FFFFFF"/>
                                <w:sz w:val="36"/>
                                <w:szCs w:val="36"/>
                                <w:lang w:val="tr-TR"/>
                              </w:rPr>
                              <w:t>DERS KATALOĞU 2018-2019</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D4378BC" id="Rectangle 23" o:spid="_x0000_s1027" style="position:absolute;margin-left:0;margin-top:333.15pt;width:556.5pt;height:29.4pt;z-index:2516556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" o:allowincell="f" fillcolor="#70ad47 [3209]" strokecolor="white [3201]" strokeweight="1.5pt">
                <v:textbox style="mso-fit-shape-to-text:t" inset="14.4pt,,14.4pt">
                  <w:txbxContent>
                    <w:p w14:paraId="6AFBA521" w14:textId="77777777" w:rsidR="00F96ACD" w:rsidRPr="0008658F" w:rsidRDefault="00F96ACD" w:rsidP="007F1140">
                      <w:pPr>
                        <w:pStyle w:val="AralkYok"/>
                        <w:jc w:val="center"/>
                        <w:rPr>
                          <w:rFonts w:ascii="Times New Roman" w:hAnsi="Times New Roman"/>
                          <w:color w:val="FFFFFF"/>
                          <w:sz w:val="36"/>
                          <w:szCs w:val="36"/>
                          <w:lang w:val="tr-TR"/>
                        </w:rPr>
                      </w:pPr>
                      <w:r w:rsidRPr="0008658F">
                        <w:rPr>
                          <w:rFonts w:ascii="Times New Roman" w:hAnsi="Times New Roman"/>
                          <w:color w:val="FFFFFF"/>
                          <w:sz w:val="36"/>
                          <w:szCs w:val="36"/>
                          <w:lang w:val="tr-TR"/>
                        </w:rPr>
                        <w:t xml:space="preserve">                                        </w:t>
                      </w:r>
                      <w:r>
                        <w:rPr>
                          <w:rFonts w:ascii="Times New Roman" w:hAnsi="Times New Roman"/>
                          <w:color w:val="FFFFFF"/>
                          <w:sz w:val="36"/>
                          <w:szCs w:val="36"/>
                          <w:lang w:val="tr-TR"/>
                        </w:rPr>
                        <w:t xml:space="preserve">                       </w:t>
                      </w:r>
                      <w:r w:rsidRPr="0008658F">
                        <w:rPr>
                          <w:rFonts w:ascii="Times New Roman" w:hAnsi="Times New Roman"/>
                          <w:color w:val="FFFFFF"/>
                          <w:sz w:val="36"/>
                          <w:szCs w:val="36"/>
                          <w:lang w:val="tr-TR"/>
                        </w:rPr>
                        <w:t>DERS KATALOĞU 2018-2019</w:t>
                      </w:r>
                    </w:p>
                  </w:txbxContent>
                </v:textbox>
                <w10:wrap anchorx="page" anchory="page"/>
              </v:rect>
            </w:pict>
          </mc:Fallback>
        </mc:AlternateContent>
      </w:r>
    </w:p>
    <w:p w14:paraId="161B2688" w14:textId="77777777" w:rsidR="00EF1CA1" w:rsidRPr="0008658F" w:rsidRDefault="00EF1CA1" w:rsidP="00EF1CA1">
      <w:pPr>
        <w:rPr>
          <w:rFonts w:ascii="Times New Roman" w:hAnsi="Times New Roman"/>
        </w:rPr>
      </w:pPr>
    </w:p>
    <w:p w14:paraId="2AA1EA14" w14:textId="77777777" w:rsidR="00EF1CA1" w:rsidRPr="0008658F" w:rsidRDefault="00EF1CA1" w:rsidP="00EF1CA1">
      <w:pPr>
        <w:rPr>
          <w:rFonts w:ascii="Times New Roman" w:hAnsi="Times New Roman"/>
        </w:rPr>
      </w:pPr>
    </w:p>
    <w:p w14:paraId="209DBD5C" w14:textId="77777777" w:rsidR="00EF1CA1" w:rsidRPr="0008658F" w:rsidRDefault="00EF1CA1" w:rsidP="00EF1CA1">
      <w:pPr>
        <w:rPr>
          <w:rFonts w:ascii="Times New Roman" w:hAnsi="Times New Roman"/>
        </w:rPr>
      </w:pPr>
    </w:p>
    <w:p w14:paraId="5E763FD2" w14:textId="77777777" w:rsidR="00EF1CA1" w:rsidRPr="0008658F" w:rsidRDefault="00EF1CA1" w:rsidP="00EF1CA1">
      <w:pPr>
        <w:rPr>
          <w:rFonts w:ascii="Times New Roman" w:hAnsi="Times New Roman"/>
        </w:rPr>
      </w:pPr>
    </w:p>
    <w:p w14:paraId="797B4D7A" w14:textId="77777777" w:rsidR="00EF1CA1" w:rsidRPr="0008658F" w:rsidRDefault="00EF1CA1" w:rsidP="00EF1CA1">
      <w:pPr>
        <w:rPr>
          <w:rFonts w:ascii="Times New Roman" w:hAnsi="Times New Roman"/>
        </w:rPr>
      </w:pPr>
    </w:p>
    <w:p w14:paraId="0A583AA2" w14:textId="77777777" w:rsidR="00EF1CA1" w:rsidRPr="0008658F" w:rsidRDefault="00EF1CA1" w:rsidP="00EF1CA1">
      <w:pPr>
        <w:rPr>
          <w:rFonts w:ascii="Times New Roman" w:hAnsi="Times New Roman"/>
        </w:rPr>
      </w:pPr>
    </w:p>
    <w:p w14:paraId="75CE0F52" w14:textId="77777777" w:rsidR="00EF1CA1" w:rsidRPr="0008658F" w:rsidRDefault="00EF1CA1" w:rsidP="00EF1CA1">
      <w:pPr>
        <w:rPr>
          <w:rFonts w:ascii="Times New Roman" w:hAnsi="Times New Roman"/>
        </w:rPr>
      </w:pPr>
    </w:p>
    <w:p w14:paraId="7D2EBF03" w14:textId="77777777" w:rsidR="00EF1CA1" w:rsidRPr="0008658F" w:rsidRDefault="00EF1CA1" w:rsidP="00EF1CA1">
      <w:pPr>
        <w:rPr>
          <w:rFonts w:ascii="Times New Roman" w:hAnsi="Times New Roman"/>
        </w:rPr>
      </w:pPr>
    </w:p>
    <w:p w14:paraId="0562CA9B" w14:textId="77777777" w:rsidR="00EF1CA1" w:rsidRPr="0008658F" w:rsidRDefault="00EF1CA1" w:rsidP="00EF1CA1">
      <w:pPr>
        <w:rPr>
          <w:rFonts w:ascii="Times New Roman" w:hAnsi="Times New Roman"/>
        </w:rPr>
      </w:pPr>
    </w:p>
    <w:p w14:paraId="3A03612B" w14:textId="77777777" w:rsidR="00EF1CA1" w:rsidRPr="0008658F" w:rsidRDefault="00EF1CA1" w:rsidP="00EF1CA1">
      <w:pPr>
        <w:rPr>
          <w:rFonts w:ascii="Times New Roman" w:hAnsi="Times New Roman"/>
        </w:rPr>
      </w:pPr>
    </w:p>
    <w:p w14:paraId="2EB385B0" w14:textId="77777777" w:rsidR="00EF1CA1" w:rsidRPr="0008658F" w:rsidRDefault="00EF1CA1" w:rsidP="00EF1CA1">
      <w:pPr>
        <w:rPr>
          <w:rFonts w:ascii="Times New Roman" w:hAnsi="Times New Roman"/>
        </w:rPr>
      </w:pPr>
    </w:p>
    <w:p w14:paraId="381C8D53" w14:textId="77777777" w:rsidR="00EF1CA1" w:rsidRPr="0008658F" w:rsidRDefault="00EF1CA1" w:rsidP="00EF1CA1">
      <w:pPr>
        <w:rPr>
          <w:rFonts w:ascii="Times New Roman" w:hAnsi="Times New Roman"/>
        </w:rPr>
      </w:pPr>
    </w:p>
    <w:p w14:paraId="3A668192" w14:textId="77777777" w:rsidR="00EF1CA1" w:rsidRPr="0008658F" w:rsidRDefault="00EF1CA1" w:rsidP="00EF1CA1">
      <w:pPr>
        <w:rPr>
          <w:rFonts w:ascii="Times New Roman" w:hAnsi="Times New Roman"/>
        </w:rPr>
      </w:pPr>
    </w:p>
    <w:p w14:paraId="09857E68" w14:textId="77777777" w:rsidR="00EF1CA1" w:rsidRPr="0008658F" w:rsidRDefault="00EF1CA1" w:rsidP="00EF1CA1">
      <w:pPr>
        <w:rPr>
          <w:rFonts w:ascii="Times New Roman" w:hAnsi="Times New Roman"/>
        </w:rPr>
      </w:pPr>
    </w:p>
    <w:p w14:paraId="614F1061" w14:textId="77777777" w:rsidR="00EF1CA1" w:rsidRPr="0008658F" w:rsidRDefault="00EF1CA1" w:rsidP="00EF1CA1">
      <w:pPr>
        <w:tabs>
          <w:tab w:val="left" w:pos="3165"/>
        </w:tabs>
        <w:rPr>
          <w:rFonts w:ascii="Times New Roman" w:hAnsi="Times New Roman"/>
        </w:rPr>
      </w:pPr>
      <w:r w:rsidRPr="0008658F">
        <w:rPr>
          <w:rFonts w:ascii="Times New Roman" w:hAnsi="Times New Roman"/>
        </w:rPr>
        <w:tab/>
      </w:r>
    </w:p>
    <w:p w14:paraId="313446B6" w14:textId="77777777" w:rsidR="00EF1CA1" w:rsidRPr="0008658F" w:rsidRDefault="00EF1CA1" w:rsidP="00EF1CA1">
      <w:pPr>
        <w:tabs>
          <w:tab w:val="left" w:pos="3165"/>
        </w:tabs>
        <w:rPr>
          <w:rFonts w:ascii="Times New Roman" w:hAnsi="Times New Roman"/>
        </w:rPr>
      </w:pPr>
    </w:p>
    <w:p w14:paraId="3D89760E" w14:textId="77777777" w:rsidR="00EF1CA1" w:rsidRPr="0008658F" w:rsidRDefault="00EF1CA1" w:rsidP="00EF1CA1">
      <w:pPr>
        <w:tabs>
          <w:tab w:val="left" w:pos="3165"/>
        </w:tabs>
        <w:rPr>
          <w:rFonts w:ascii="Times New Roman" w:hAnsi="Times New Roman"/>
        </w:rPr>
      </w:pPr>
    </w:p>
    <w:p w14:paraId="5D82CAEE" w14:textId="77777777" w:rsidR="009A0D68" w:rsidRDefault="009A0D68" w:rsidP="00EF1CA1">
      <w:pPr>
        <w:tabs>
          <w:tab w:val="left" w:pos="3165"/>
        </w:tabs>
        <w:rPr>
          <w:rFonts w:ascii="Times New Roman" w:hAnsi="Times New Roman"/>
        </w:rPr>
      </w:pPr>
    </w:p>
    <w:p w14:paraId="7DAFF01D" w14:textId="77777777" w:rsidR="0008658F" w:rsidRDefault="0008658F" w:rsidP="00EF1CA1">
      <w:pPr>
        <w:tabs>
          <w:tab w:val="left" w:pos="3165"/>
        </w:tabs>
        <w:rPr>
          <w:rFonts w:ascii="Times New Roman" w:hAnsi="Times New Roman"/>
        </w:rPr>
      </w:pPr>
    </w:p>
    <w:p w14:paraId="619B78B3" w14:textId="77777777" w:rsidR="0008658F" w:rsidRPr="0008658F" w:rsidRDefault="0008658F" w:rsidP="00EF1CA1">
      <w:pPr>
        <w:tabs>
          <w:tab w:val="left" w:pos="3165"/>
        </w:tabs>
        <w:rPr>
          <w:rFonts w:ascii="Times New Roman" w:hAnsi="Times New Roman"/>
        </w:rPr>
      </w:pPr>
    </w:p>
    <w:p w14:paraId="24726816" w14:textId="77777777" w:rsidR="009A0D68" w:rsidRPr="00C35D3A" w:rsidRDefault="001B66E2" w:rsidP="00C35D3A">
      <w:pPr>
        <w:tabs>
          <w:tab w:val="left" w:pos="3165"/>
        </w:tabs>
        <w:jc w:val="center"/>
        <w:rPr>
          <w:rFonts w:ascii="Times New Roman" w:hAnsi="Times New Roman"/>
          <w:b/>
        </w:rPr>
      </w:pPr>
      <w:r w:rsidRPr="001B66E2">
        <w:rPr>
          <w:rFonts w:ascii="Times New Roman" w:hAnsi="Times New Roman"/>
          <w:b/>
        </w:rPr>
        <w:lastRenderedPageBreak/>
        <w:t>BÜRO YÖNETİMİ VE YÖNETİCİ ASİSTANLIĞI PROGRAMI</w:t>
      </w:r>
    </w:p>
    <w:tbl>
      <w:tblPr>
        <w:tblStyle w:val="TableNormal1"/>
        <w:tblW w:w="5000" w:type="pct"/>
        <w:tblLook w:val="01E0" w:firstRow="1" w:lastRow="1" w:firstColumn="1" w:lastColumn="1" w:noHBand="0" w:noVBand="0"/>
      </w:tblPr>
      <w:tblGrid>
        <w:gridCol w:w="1270"/>
        <w:gridCol w:w="4226"/>
        <w:gridCol w:w="1328"/>
        <w:gridCol w:w="1118"/>
        <w:gridCol w:w="1118"/>
      </w:tblGrid>
      <w:tr w:rsidR="001B66E2" w:rsidRPr="001B66E2" w14:paraId="7D4CEDC9" w14:textId="77777777" w:rsidTr="001B66E2">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0FCD89" w14:textId="77777777" w:rsidR="001B66E2" w:rsidRPr="001B66E2" w:rsidRDefault="001B66E2" w:rsidP="001B66E2">
            <w:pPr>
              <w:spacing w:after="0" w:line="240" w:lineRule="auto"/>
              <w:jc w:val="center"/>
              <w:rPr>
                <w:rFonts w:ascii="Times New Roman" w:hAnsi="Times New Roman" w:cs="Times New Roman"/>
                <w:b/>
                <w:lang w:val="tr-TR"/>
              </w:rPr>
            </w:pPr>
            <w:r w:rsidRPr="001B66E2">
              <w:rPr>
                <w:rFonts w:ascii="Times New Roman" w:hAnsi="Times New Roman" w:cs="Times New Roman"/>
                <w:b/>
                <w:lang w:val="tr-TR"/>
              </w:rPr>
              <w:t>BİRİNCİ SINIF GÜZ DÖNEMİ</w:t>
            </w:r>
          </w:p>
        </w:tc>
      </w:tr>
      <w:tr w:rsidR="001B66E2" w:rsidRPr="001B66E2" w14:paraId="5F00F7C2"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4B433D" w14:textId="77777777" w:rsidR="001B66E2" w:rsidRPr="001B66E2" w:rsidRDefault="001B66E2" w:rsidP="001B66E2">
            <w:pPr>
              <w:spacing w:after="0" w:line="240" w:lineRule="auto"/>
              <w:ind w:left="228"/>
              <w:rPr>
                <w:rFonts w:ascii="Times New Roman" w:eastAsia="Times New Roman" w:hAnsi="Times New Roman" w:cs="Times New Roman"/>
                <w:lang w:val="tr-TR"/>
              </w:rPr>
            </w:pPr>
            <w:r w:rsidRPr="001B66E2">
              <w:rPr>
                <w:rFonts w:ascii="Times New Roman" w:hAnsi="Times New Roman" w:cs="Times New Roman"/>
                <w:b/>
                <w:lang w:val="tr-TR"/>
              </w:rPr>
              <w:t>KODU</w:t>
            </w:r>
          </w:p>
        </w:tc>
        <w:tc>
          <w:tcPr>
            <w:tcW w:w="23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5F4184"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
                <w:lang w:val="tr-TR"/>
              </w:rPr>
              <w:t>DERS</w:t>
            </w:r>
            <w:r w:rsidRPr="001B66E2">
              <w:rPr>
                <w:rFonts w:ascii="Times New Roman" w:hAnsi="Times New Roman" w:cs="Times New Roman"/>
                <w:b/>
                <w:spacing w:val="-4"/>
                <w:lang w:val="tr-TR"/>
              </w:rPr>
              <w:t xml:space="preserve"> </w:t>
            </w:r>
            <w:r w:rsidRPr="001B66E2">
              <w:rPr>
                <w:rFonts w:ascii="Times New Roman" w:hAnsi="Times New Roman" w:cs="Times New Roman"/>
                <w:b/>
                <w:lang w:val="tr-TR"/>
              </w:rPr>
              <w:t>ADI</w:t>
            </w:r>
          </w:p>
        </w:tc>
        <w:tc>
          <w:tcPr>
            <w:tcW w:w="7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61544D" w14:textId="77777777" w:rsidR="001B66E2" w:rsidRPr="001B66E2" w:rsidRDefault="001B66E2" w:rsidP="001B66E2">
            <w:pPr>
              <w:spacing w:after="0" w:line="240" w:lineRule="auto"/>
              <w:ind w:right="2"/>
              <w:jc w:val="center"/>
              <w:rPr>
                <w:rFonts w:ascii="Times New Roman" w:eastAsia="Times New Roman" w:hAnsi="Times New Roman" w:cs="Times New Roman"/>
                <w:lang w:val="tr-TR"/>
              </w:rPr>
            </w:pPr>
            <w:r w:rsidRPr="001B66E2">
              <w:rPr>
                <w:rFonts w:ascii="Times New Roman" w:hAnsi="Times New Roman" w:cs="Times New Roman"/>
                <w:b/>
                <w:lang w:val="tr-TR"/>
              </w:rPr>
              <w:t>Dersin</w:t>
            </w:r>
            <w:r w:rsidRPr="001B66E2">
              <w:rPr>
                <w:rFonts w:ascii="Times New Roman" w:hAnsi="Times New Roman" w:cs="Times New Roman"/>
                <w:b/>
                <w:spacing w:val="-6"/>
                <w:lang w:val="tr-TR"/>
              </w:rPr>
              <w:t xml:space="preserve"> </w:t>
            </w:r>
            <w:r w:rsidRPr="001B66E2">
              <w:rPr>
                <w:rFonts w:ascii="Times New Roman" w:hAnsi="Times New Roman" w:cs="Times New Roman"/>
                <w:b/>
                <w:lang w:val="tr-TR"/>
              </w:rPr>
              <w:t>Türü</w:t>
            </w:r>
          </w:p>
        </w:tc>
        <w:tc>
          <w:tcPr>
            <w:tcW w:w="6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EBBE4E" w14:textId="77777777" w:rsidR="001B66E2" w:rsidRPr="001B66E2" w:rsidRDefault="001B66E2" w:rsidP="001B66E2">
            <w:pPr>
              <w:spacing w:after="0" w:line="240" w:lineRule="auto"/>
              <w:ind w:right="2"/>
              <w:jc w:val="center"/>
              <w:rPr>
                <w:rFonts w:ascii="Times New Roman" w:eastAsia="Times New Roman" w:hAnsi="Times New Roman" w:cs="Times New Roman"/>
                <w:lang w:val="tr-TR"/>
              </w:rPr>
            </w:pPr>
            <w:r w:rsidRPr="001B66E2">
              <w:rPr>
                <w:rFonts w:ascii="Times New Roman" w:hAnsi="Times New Roman" w:cs="Times New Roman"/>
                <w:b/>
                <w:lang w:val="tr-TR"/>
              </w:rPr>
              <w:t>(T+U)K</w:t>
            </w:r>
          </w:p>
        </w:tc>
        <w:tc>
          <w:tcPr>
            <w:tcW w:w="6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F06FE1"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
                <w:lang w:val="tr-TR"/>
              </w:rPr>
              <w:t>AKTS</w:t>
            </w:r>
          </w:p>
        </w:tc>
      </w:tr>
      <w:tr w:rsidR="001B66E2" w:rsidRPr="001B66E2" w14:paraId="3AAC0539"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432DB268" w14:textId="77777777" w:rsidR="001B66E2" w:rsidRPr="001B66E2" w:rsidRDefault="00CD533E" w:rsidP="001B66E2">
            <w:pPr>
              <w:spacing w:after="0" w:line="240" w:lineRule="auto"/>
              <w:jc w:val="center"/>
              <w:rPr>
                <w:rFonts w:ascii="Times New Roman" w:eastAsia="Times New Roman" w:hAnsi="Times New Roman" w:cs="Times New Roman"/>
                <w:b/>
                <w:lang w:val="tr-TR"/>
              </w:rPr>
            </w:pPr>
            <w:r>
              <w:rPr>
                <w:rFonts w:ascii="Times New Roman" w:hAnsi="Times New Roman" w:cs="Times New Roman"/>
                <w:lang w:val="tr-TR"/>
              </w:rPr>
              <w:t>ABYA</w:t>
            </w:r>
            <w:r w:rsidR="001B66E2" w:rsidRPr="001B66E2">
              <w:rPr>
                <w:rFonts w:ascii="Times New Roman" w:hAnsi="Times New Roman" w:cs="Times New Roman"/>
                <w:lang w:val="tr-TR"/>
              </w:rPr>
              <w:t>103</w:t>
            </w:r>
          </w:p>
        </w:tc>
        <w:tc>
          <w:tcPr>
            <w:tcW w:w="2332" w:type="pct"/>
            <w:tcBorders>
              <w:top w:val="single" w:sz="4" w:space="0" w:color="000000"/>
              <w:left w:val="single" w:sz="4" w:space="0" w:color="000000"/>
              <w:bottom w:val="single" w:sz="4" w:space="0" w:color="000000"/>
              <w:right w:val="single" w:sz="4" w:space="0" w:color="000000"/>
            </w:tcBorders>
            <w:vAlign w:val="center"/>
          </w:tcPr>
          <w:p w14:paraId="4B220CF5"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Ekonomi-I</w:t>
            </w:r>
          </w:p>
        </w:tc>
        <w:tc>
          <w:tcPr>
            <w:tcW w:w="733" w:type="pct"/>
            <w:tcBorders>
              <w:top w:val="single" w:sz="4" w:space="0" w:color="000000"/>
              <w:left w:val="single" w:sz="4" w:space="0" w:color="000000"/>
              <w:bottom w:val="single" w:sz="4" w:space="0" w:color="000000"/>
              <w:right w:val="single" w:sz="4" w:space="0" w:color="000000"/>
            </w:tcBorders>
            <w:vAlign w:val="center"/>
          </w:tcPr>
          <w:p w14:paraId="7457F049" w14:textId="77777777" w:rsidR="001B66E2" w:rsidRPr="001B66E2" w:rsidRDefault="001B66E2" w:rsidP="001B66E2">
            <w:pPr>
              <w:spacing w:after="0" w:line="240" w:lineRule="auto"/>
              <w:ind w:right="1"/>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17" w:type="pct"/>
            <w:tcBorders>
              <w:top w:val="single" w:sz="4" w:space="0" w:color="000000"/>
              <w:left w:val="single" w:sz="4" w:space="0" w:color="000000"/>
              <w:bottom w:val="single" w:sz="4" w:space="0" w:color="000000"/>
              <w:right w:val="single" w:sz="4" w:space="0" w:color="000000"/>
            </w:tcBorders>
            <w:vAlign w:val="center"/>
          </w:tcPr>
          <w:p w14:paraId="6CAA2630"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(3-0)3</w:t>
            </w:r>
          </w:p>
        </w:tc>
        <w:tc>
          <w:tcPr>
            <w:tcW w:w="617" w:type="pct"/>
            <w:tcBorders>
              <w:top w:val="single" w:sz="4" w:space="0" w:color="000000"/>
              <w:left w:val="single" w:sz="4" w:space="0" w:color="000000"/>
              <w:bottom w:val="single" w:sz="4" w:space="0" w:color="000000"/>
              <w:right w:val="single" w:sz="4" w:space="0" w:color="000000"/>
            </w:tcBorders>
            <w:vAlign w:val="center"/>
          </w:tcPr>
          <w:p w14:paraId="56880170"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4</w:t>
            </w:r>
          </w:p>
        </w:tc>
      </w:tr>
      <w:tr w:rsidR="001B66E2" w:rsidRPr="001B66E2" w14:paraId="08D50860"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125E2" w14:textId="77777777" w:rsidR="001B66E2" w:rsidRPr="001B66E2" w:rsidRDefault="00CD533E" w:rsidP="001B66E2">
            <w:pPr>
              <w:spacing w:after="0" w:line="240" w:lineRule="auto"/>
              <w:jc w:val="center"/>
              <w:rPr>
                <w:rFonts w:ascii="Times New Roman" w:eastAsia="Times New Roman" w:hAnsi="Times New Roman" w:cs="Times New Roman"/>
                <w:lang w:val="tr-TR"/>
              </w:rPr>
            </w:pPr>
            <w:r>
              <w:rPr>
                <w:rFonts w:ascii="Times New Roman" w:hAnsi="Times New Roman" w:cs="Times New Roman"/>
                <w:lang w:val="tr-TR"/>
              </w:rPr>
              <w:t>ABYA</w:t>
            </w:r>
            <w:r w:rsidR="001B66E2" w:rsidRPr="001B66E2">
              <w:rPr>
                <w:rFonts w:ascii="Times New Roman" w:hAnsi="Times New Roman" w:cs="Times New Roman"/>
                <w:lang w:val="tr-TR"/>
              </w:rPr>
              <w:t>105</w:t>
            </w:r>
          </w:p>
        </w:tc>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7488F"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İşletme Yönetimi-I</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780B9" w14:textId="77777777" w:rsidR="001B66E2" w:rsidRPr="001B66E2" w:rsidRDefault="001B66E2" w:rsidP="001B66E2">
            <w:pPr>
              <w:spacing w:after="0" w:line="240" w:lineRule="auto"/>
              <w:ind w:right="1"/>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20CD5"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(3-0)3</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2EFC3"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4</w:t>
            </w:r>
          </w:p>
        </w:tc>
      </w:tr>
      <w:tr w:rsidR="001B66E2" w:rsidRPr="001B66E2" w14:paraId="19285DC1"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EFA01" w14:textId="77777777" w:rsidR="001B66E2" w:rsidRPr="001B66E2" w:rsidRDefault="00CD533E" w:rsidP="001B66E2">
            <w:pPr>
              <w:spacing w:after="0" w:line="240" w:lineRule="auto"/>
              <w:jc w:val="center"/>
              <w:rPr>
                <w:rFonts w:ascii="Times New Roman" w:eastAsia="Times New Roman" w:hAnsi="Times New Roman" w:cs="Times New Roman"/>
                <w:b/>
                <w:lang w:val="tr-TR"/>
              </w:rPr>
            </w:pPr>
            <w:r>
              <w:rPr>
                <w:rFonts w:ascii="Times New Roman" w:hAnsi="Times New Roman" w:cs="Times New Roman"/>
                <w:lang w:val="tr-TR"/>
              </w:rPr>
              <w:t>ABYA</w:t>
            </w:r>
            <w:r w:rsidR="001B66E2" w:rsidRPr="001B66E2">
              <w:rPr>
                <w:rFonts w:ascii="Times New Roman" w:hAnsi="Times New Roman" w:cs="Times New Roman"/>
                <w:lang w:val="tr-TR"/>
              </w:rPr>
              <w:t>109</w:t>
            </w:r>
          </w:p>
        </w:tc>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9DBDF" w14:textId="77777777" w:rsidR="001B66E2" w:rsidRPr="001B66E2" w:rsidRDefault="001B66E2" w:rsidP="001B66E2">
            <w:pPr>
              <w:spacing w:after="0" w:line="240" w:lineRule="auto"/>
              <w:rPr>
                <w:rFonts w:ascii="Times New Roman" w:eastAsia="Times New Roman" w:hAnsi="Times New Roman" w:cs="Times New Roman"/>
                <w:b/>
                <w:lang w:val="tr-TR"/>
              </w:rPr>
            </w:pPr>
            <w:r w:rsidRPr="001B66E2">
              <w:rPr>
                <w:rFonts w:ascii="Times New Roman" w:hAnsi="Times New Roman" w:cs="Times New Roman"/>
                <w:lang w:val="tr-TR"/>
              </w:rPr>
              <w:t xml:space="preserve"> Temel Hukuk</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4B5E1" w14:textId="77777777" w:rsidR="001B66E2" w:rsidRPr="001B66E2" w:rsidRDefault="001B66E2" w:rsidP="001B66E2">
            <w:pPr>
              <w:spacing w:after="0" w:line="240" w:lineRule="auto"/>
              <w:ind w:right="1"/>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5799"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(3-0)3</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5760C6"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1B66E2" w:rsidRPr="001B66E2" w14:paraId="5D21B7F5"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17614" w14:textId="77777777" w:rsidR="001B66E2" w:rsidRPr="001B66E2" w:rsidRDefault="00CD533E" w:rsidP="001B66E2">
            <w:pPr>
              <w:spacing w:after="0" w:line="240" w:lineRule="auto"/>
              <w:jc w:val="center"/>
              <w:rPr>
                <w:rFonts w:ascii="Times New Roman" w:eastAsia="Times New Roman" w:hAnsi="Times New Roman" w:cs="Times New Roman"/>
                <w:b/>
                <w:lang w:val="tr-TR"/>
              </w:rPr>
            </w:pPr>
            <w:r>
              <w:rPr>
                <w:rFonts w:ascii="Times New Roman" w:hAnsi="Times New Roman" w:cs="Times New Roman"/>
                <w:lang w:val="tr-TR"/>
              </w:rPr>
              <w:t>ABYA</w:t>
            </w:r>
            <w:r w:rsidR="001B66E2" w:rsidRPr="001B66E2">
              <w:rPr>
                <w:rFonts w:ascii="Times New Roman" w:hAnsi="Times New Roman" w:cs="Times New Roman"/>
                <w:lang w:val="tr-TR"/>
              </w:rPr>
              <w:t>131</w:t>
            </w:r>
          </w:p>
        </w:tc>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3BA340" w14:textId="77777777" w:rsidR="001B66E2" w:rsidRPr="001B66E2" w:rsidRDefault="001B66E2" w:rsidP="001B66E2">
            <w:pPr>
              <w:spacing w:after="0" w:line="240" w:lineRule="auto"/>
              <w:rPr>
                <w:rFonts w:ascii="Times New Roman" w:eastAsia="Times New Roman" w:hAnsi="Times New Roman" w:cs="Times New Roman"/>
                <w:b/>
                <w:lang w:val="tr-TR"/>
              </w:rPr>
            </w:pPr>
            <w:r w:rsidRPr="001B66E2">
              <w:rPr>
                <w:rFonts w:ascii="Times New Roman" w:hAnsi="Times New Roman" w:cs="Times New Roman"/>
                <w:lang w:val="tr-TR"/>
              </w:rPr>
              <w:t xml:space="preserve"> Yönetici Asistanlığı</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29AC1" w14:textId="77777777" w:rsidR="001B66E2" w:rsidRPr="001B66E2" w:rsidRDefault="001B66E2" w:rsidP="001B66E2">
            <w:pPr>
              <w:spacing w:after="0" w:line="240" w:lineRule="auto"/>
              <w:ind w:right="1"/>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7A30C"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6E165"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1B66E2" w:rsidRPr="001B66E2" w14:paraId="55D0E348"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B0ACB" w14:textId="77777777" w:rsidR="001B66E2" w:rsidRPr="001B66E2" w:rsidRDefault="00CD533E" w:rsidP="001B66E2">
            <w:pPr>
              <w:spacing w:after="0" w:line="240" w:lineRule="auto"/>
              <w:jc w:val="center"/>
              <w:rPr>
                <w:rFonts w:ascii="Times New Roman" w:eastAsia="Times New Roman" w:hAnsi="Times New Roman" w:cs="Times New Roman"/>
                <w:b/>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161</w:t>
            </w:r>
          </w:p>
        </w:tc>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9F0F3" w14:textId="77777777" w:rsidR="001B66E2" w:rsidRPr="001B66E2" w:rsidRDefault="001B66E2" w:rsidP="001B66E2">
            <w:pPr>
              <w:spacing w:after="0" w:line="240" w:lineRule="auto"/>
              <w:rPr>
                <w:rFonts w:ascii="Times New Roman" w:eastAsia="Times New Roman" w:hAnsi="Times New Roman" w:cs="Times New Roman"/>
                <w:b/>
                <w:lang w:val="tr-TR"/>
              </w:rPr>
            </w:pPr>
            <w:r w:rsidRPr="001B66E2">
              <w:rPr>
                <w:rFonts w:ascii="Times New Roman" w:hAnsi="Times New Roman" w:cs="Times New Roman"/>
                <w:color w:val="000000"/>
                <w:lang w:val="tr-TR"/>
              </w:rPr>
              <w:t xml:space="preserve"> Protokol ve Sosyal Davranış Kuralları</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D8701" w14:textId="77777777" w:rsidR="001B66E2" w:rsidRPr="001B66E2" w:rsidRDefault="001B66E2" w:rsidP="001B66E2">
            <w:pPr>
              <w:spacing w:after="0" w:line="240" w:lineRule="auto"/>
              <w:ind w:right="1"/>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0D3FA"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11AE1"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1B66E2" w:rsidRPr="001B66E2" w14:paraId="625F8904"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49AC2E2D" w14:textId="77777777" w:rsidR="001B66E2" w:rsidRPr="001B66E2" w:rsidRDefault="00CD533E" w:rsidP="001B66E2">
            <w:pPr>
              <w:spacing w:after="0" w:line="240" w:lineRule="auto"/>
              <w:jc w:val="center"/>
              <w:rPr>
                <w:rFonts w:ascii="Times New Roman" w:hAnsi="Times New Roman" w:cs="Times New Roman"/>
                <w:lang w:val="tr-TR"/>
              </w:rPr>
            </w:pPr>
            <w:r>
              <w:rPr>
                <w:rFonts w:ascii="Times New Roman" w:hAnsi="Times New Roman" w:cs="Times New Roman"/>
                <w:lang w:val="tr-TR"/>
              </w:rPr>
              <w:t>ABYA</w:t>
            </w:r>
            <w:r w:rsidR="001B66E2" w:rsidRPr="001B66E2">
              <w:rPr>
                <w:rFonts w:ascii="Times New Roman" w:hAnsi="Times New Roman" w:cs="Times New Roman"/>
                <w:lang w:val="tr-TR"/>
              </w:rPr>
              <w:t>171</w:t>
            </w:r>
          </w:p>
        </w:tc>
        <w:tc>
          <w:tcPr>
            <w:tcW w:w="2332" w:type="pct"/>
            <w:tcBorders>
              <w:top w:val="single" w:sz="4" w:space="0" w:color="000000"/>
              <w:left w:val="single" w:sz="4" w:space="0" w:color="000000"/>
              <w:bottom w:val="single" w:sz="4" w:space="0" w:color="000000"/>
              <w:right w:val="single" w:sz="4" w:space="0" w:color="000000"/>
            </w:tcBorders>
            <w:vAlign w:val="center"/>
          </w:tcPr>
          <w:p w14:paraId="6D745933"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İletişim</w:t>
            </w:r>
          </w:p>
        </w:tc>
        <w:tc>
          <w:tcPr>
            <w:tcW w:w="733" w:type="pct"/>
            <w:tcBorders>
              <w:top w:val="single" w:sz="4" w:space="0" w:color="000000"/>
              <w:left w:val="single" w:sz="4" w:space="0" w:color="000000"/>
              <w:bottom w:val="single" w:sz="4" w:space="0" w:color="000000"/>
              <w:right w:val="single" w:sz="4" w:space="0" w:color="000000"/>
            </w:tcBorders>
            <w:vAlign w:val="center"/>
          </w:tcPr>
          <w:p w14:paraId="238EE61A"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17" w:type="pct"/>
            <w:tcBorders>
              <w:top w:val="single" w:sz="4" w:space="0" w:color="000000"/>
              <w:left w:val="single" w:sz="4" w:space="0" w:color="000000"/>
              <w:bottom w:val="single" w:sz="4" w:space="0" w:color="000000"/>
              <w:right w:val="single" w:sz="4" w:space="0" w:color="000000"/>
            </w:tcBorders>
            <w:vAlign w:val="center"/>
          </w:tcPr>
          <w:p w14:paraId="3C1E2E90"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617" w:type="pct"/>
            <w:tcBorders>
              <w:top w:val="single" w:sz="4" w:space="0" w:color="000000"/>
              <w:left w:val="single" w:sz="4" w:space="0" w:color="000000"/>
              <w:bottom w:val="single" w:sz="4" w:space="0" w:color="000000"/>
              <w:right w:val="single" w:sz="4" w:space="0" w:color="000000"/>
            </w:tcBorders>
            <w:vAlign w:val="center"/>
          </w:tcPr>
          <w:p w14:paraId="6CED3036"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35949B06"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061852F8" w14:textId="77777777" w:rsidR="001B66E2" w:rsidRPr="001B66E2" w:rsidRDefault="00CD533E" w:rsidP="001B66E2">
            <w:pPr>
              <w:spacing w:after="0" w:line="240" w:lineRule="auto"/>
              <w:jc w:val="center"/>
              <w:rPr>
                <w:rFonts w:ascii="Times New Roman" w:hAnsi="Times New Roman" w:cs="Times New Roman"/>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181</w:t>
            </w:r>
          </w:p>
        </w:tc>
        <w:tc>
          <w:tcPr>
            <w:tcW w:w="2332" w:type="pct"/>
            <w:tcBorders>
              <w:top w:val="single" w:sz="4" w:space="0" w:color="000000"/>
              <w:left w:val="single" w:sz="4" w:space="0" w:color="000000"/>
              <w:bottom w:val="single" w:sz="4" w:space="0" w:color="000000"/>
              <w:right w:val="single" w:sz="4" w:space="0" w:color="000000"/>
            </w:tcBorders>
            <w:vAlign w:val="center"/>
          </w:tcPr>
          <w:p w14:paraId="6E33B8E0"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color w:val="000000"/>
                <w:lang w:val="tr-TR"/>
              </w:rPr>
              <w:t xml:space="preserve"> Ofis Programları-I</w:t>
            </w:r>
          </w:p>
        </w:tc>
        <w:tc>
          <w:tcPr>
            <w:tcW w:w="733" w:type="pct"/>
            <w:tcBorders>
              <w:top w:val="single" w:sz="4" w:space="0" w:color="000000"/>
              <w:left w:val="single" w:sz="4" w:space="0" w:color="000000"/>
              <w:bottom w:val="single" w:sz="4" w:space="0" w:color="000000"/>
              <w:right w:val="single" w:sz="4" w:space="0" w:color="000000"/>
            </w:tcBorders>
            <w:vAlign w:val="center"/>
          </w:tcPr>
          <w:p w14:paraId="51485FD6"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17" w:type="pct"/>
            <w:tcBorders>
              <w:top w:val="single" w:sz="4" w:space="0" w:color="000000"/>
              <w:left w:val="single" w:sz="4" w:space="0" w:color="000000"/>
              <w:bottom w:val="single" w:sz="4" w:space="0" w:color="000000"/>
              <w:right w:val="single" w:sz="4" w:space="0" w:color="000000"/>
            </w:tcBorders>
            <w:vAlign w:val="center"/>
          </w:tcPr>
          <w:p w14:paraId="60917553"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(1-1)2</w:t>
            </w:r>
          </w:p>
        </w:tc>
        <w:tc>
          <w:tcPr>
            <w:tcW w:w="617" w:type="pct"/>
            <w:tcBorders>
              <w:top w:val="single" w:sz="4" w:space="0" w:color="000000"/>
              <w:left w:val="single" w:sz="4" w:space="0" w:color="000000"/>
              <w:bottom w:val="single" w:sz="4" w:space="0" w:color="000000"/>
              <w:right w:val="single" w:sz="4" w:space="0" w:color="000000"/>
            </w:tcBorders>
            <w:vAlign w:val="center"/>
          </w:tcPr>
          <w:p w14:paraId="474ED029"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6C44D1EF"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210BFEC3" w14:textId="77777777" w:rsidR="001B66E2" w:rsidRPr="001B66E2" w:rsidRDefault="00CD533E" w:rsidP="001B66E2">
            <w:pPr>
              <w:spacing w:after="0" w:line="240" w:lineRule="auto"/>
              <w:jc w:val="center"/>
              <w:rPr>
                <w:rFonts w:ascii="Times New Roman" w:hAnsi="Times New Roman" w:cs="Times New Roman"/>
                <w:lang w:val="tr-TR"/>
              </w:rPr>
            </w:pPr>
            <w:r>
              <w:rPr>
                <w:rFonts w:ascii="Times New Roman" w:hAnsi="Times New Roman" w:cs="Times New Roman"/>
                <w:lang w:val="tr-TR"/>
              </w:rPr>
              <w:t>ABYA</w:t>
            </w:r>
            <w:r w:rsidR="001B66E2" w:rsidRPr="001B66E2">
              <w:rPr>
                <w:rFonts w:ascii="Times New Roman" w:hAnsi="Times New Roman" w:cs="Times New Roman"/>
                <w:lang w:val="tr-TR"/>
              </w:rPr>
              <w:t>191</w:t>
            </w:r>
          </w:p>
        </w:tc>
        <w:tc>
          <w:tcPr>
            <w:tcW w:w="2332" w:type="pct"/>
            <w:tcBorders>
              <w:top w:val="single" w:sz="4" w:space="0" w:color="000000"/>
              <w:left w:val="single" w:sz="4" w:space="0" w:color="000000"/>
              <w:bottom w:val="single" w:sz="4" w:space="0" w:color="000000"/>
              <w:right w:val="single" w:sz="4" w:space="0" w:color="000000"/>
            </w:tcBorders>
            <w:vAlign w:val="center"/>
          </w:tcPr>
          <w:p w14:paraId="6439408D"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Klavye Eğitimi-I</w:t>
            </w:r>
          </w:p>
        </w:tc>
        <w:tc>
          <w:tcPr>
            <w:tcW w:w="733" w:type="pct"/>
            <w:tcBorders>
              <w:top w:val="single" w:sz="4" w:space="0" w:color="000000"/>
              <w:left w:val="single" w:sz="4" w:space="0" w:color="000000"/>
              <w:bottom w:val="single" w:sz="4" w:space="0" w:color="000000"/>
              <w:right w:val="single" w:sz="4" w:space="0" w:color="000000"/>
            </w:tcBorders>
            <w:vAlign w:val="center"/>
          </w:tcPr>
          <w:p w14:paraId="036E4688"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17" w:type="pct"/>
            <w:tcBorders>
              <w:top w:val="single" w:sz="4" w:space="0" w:color="000000"/>
              <w:left w:val="single" w:sz="4" w:space="0" w:color="000000"/>
              <w:bottom w:val="single" w:sz="4" w:space="0" w:color="000000"/>
              <w:right w:val="single" w:sz="4" w:space="0" w:color="000000"/>
            </w:tcBorders>
            <w:vAlign w:val="center"/>
          </w:tcPr>
          <w:p w14:paraId="389472B3"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(2-1)3</w:t>
            </w:r>
          </w:p>
        </w:tc>
        <w:tc>
          <w:tcPr>
            <w:tcW w:w="617" w:type="pct"/>
            <w:tcBorders>
              <w:top w:val="single" w:sz="4" w:space="0" w:color="000000"/>
              <w:left w:val="single" w:sz="4" w:space="0" w:color="000000"/>
              <w:bottom w:val="single" w:sz="4" w:space="0" w:color="000000"/>
              <w:right w:val="single" w:sz="4" w:space="0" w:color="000000"/>
            </w:tcBorders>
            <w:vAlign w:val="center"/>
          </w:tcPr>
          <w:p w14:paraId="320105B5"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1B66E2" w:rsidRPr="001B66E2" w14:paraId="7E9CB401"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736AE38"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TURK101</w:t>
            </w:r>
          </w:p>
        </w:tc>
        <w:tc>
          <w:tcPr>
            <w:tcW w:w="233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7C65F80"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Türk Dili-I</w:t>
            </w:r>
          </w:p>
        </w:tc>
        <w:tc>
          <w:tcPr>
            <w:tcW w:w="73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04AA471"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OZ</w:t>
            </w:r>
          </w:p>
        </w:tc>
        <w:tc>
          <w:tcPr>
            <w:tcW w:w="61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A934F1B"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(2-0)2</w:t>
            </w:r>
          </w:p>
        </w:tc>
        <w:tc>
          <w:tcPr>
            <w:tcW w:w="61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04E804C"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5F976503"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CB286BE"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YDBİ101</w:t>
            </w:r>
          </w:p>
        </w:tc>
        <w:tc>
          <w:tcPr>
            <w:tcW w:w="233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7E814F1"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İngilizce-I</w:t>
            </w:r>
          </w:p>
        </w:tc>
        <w:tc>
          <w:tcPr>
            <w:tcW w:w="73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D784D4D" w14:textId="77777777" w:rsidR="001B66E2" w:rsidRPr="001B66E2" w:rsidRDefault="001B66E2" w:rsidP="001B66E2">
            <w:pPr>
              <w:spacing w:after="0" w:line="240" w:lineRule="auto"/>
              <w:ind w:right="1"/>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OZ</w:t>
            </w:r>
          </w:p>
        </w:tc>
        <w:tc>
          <w:tcPr>
            <w:tcW w:w="61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B3A3E16"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(2-0)2</w:t>
            </w:r>
          </w:p>
        </w:tc>
        <w:tc>
          <w:tcPr>
            <w:tcW w:w="61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46CDE43"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1B969A48"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E0B1887"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TDP101</w:t>
            </w:r>
          </w:p>
        </w:tc>
        <w:tc>
          <w:tcPr>
            <w:tcW w:w="233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AB8D73A"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Toplumsal Duyarlılık Projesi-I</w:t>
            </w:r>
          </w:p>
        </w:tc>
        <w:tc>
          <w:tcPr>
            <w:tcW w:w="73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02579ED" w14:textId="77777777" w:rsidR="001B66E2" w:rsidRPr="001B66E2" w:rsidRDefault="001B66E2" w:rsidP="001B66E2">
            <w:pPr>
              <w:spacing w:after="0" w:line="240" w:lineRule="auto"/>
              <w:ind w:right="1"/>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OZ</w:t>
            </w:r>
          </w:p>
        </w:tc>
        <w:tc>
          <w:tcPr>
            <w:tcW w:w="61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8C3593A"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(1-0)1</w:t>
            </w:r>
          </w:p>
        </w:tc>
        <w:tc>
          <w:tcPr>
            <w:tcW w:w="61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94307FE"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1</w:t>
            </w:r>
          </w:p>
        </w:tc>
      </w:tr>
      <w:tr w:rsidR="001B66E2" w:rsidRPr="001B66E2" w14:paraId="57F03813" w14:textId="77777777" w:rsidTr="00033D93">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A96B22"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GOS XXX</w:t>
            </w:r>
          </w:p>
        </w:tc>
        <w:tc>
          <w:tcPr>
            <w:tcW w:w="23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7FF349" w14:textId="77777777" w:rsidR="001B66E2" w:rsidRPr="001B66E2" w:rsidRDefault="001B66E2" w:rsidP="001B66E2">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Ortak Seçmeli</w:t>
            </w:r>
          </w:p>
        </w:tc>
        <w:tc>
          <w:tcPr>
            <w:tcW w:w="7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4FBC8" w14:textId="77777777" w:rsidR="001B66E2" w:rsidRPr="001B66E2" w:rsidRDefault="001B66E2" w:rsidP="001B66E2">
            <w:pPr>
              <w:spacing w:after="0" w:line="240" w:lineRule="auto"/>
              <w:ind w:right="1"/>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OS</w:t>
            </w:r>
          </w:p>
        </w:tc>
        <w:tc>
          <w:tcPr>
            <w:tcW w:w="6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BED56"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(1-1)0</w:t>
            </w:r>
          </w:p>
        </w:tc>
        <w:tc>
          <w:tcPr>
            <w:tcW w:w="6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ACF99A"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1</w:t>
            </w:r>
          </w:p>
        </w:tc>
      </w:tr>
      <w:tr w:rsidR="00F05AF9" w:rsidRPr="001B66E2" w14:paraId="76D44B9D" w14:textId="77777777" w:rsidTr="00F05AF9">
        <w:trPr>
          <w:trHeight w:hRule="exact" w:val="397"/>
        </w:trPr>
        <w:tc>
          <w:tcPr>
            <w:tcW w:w="3766" w:type="pct"/>
            <w:gridSpan w:val="3"/>
            <w:tcBorders>
              <w:top w:val="single" w:sz="4" w:space="0" w:color="000000"/>
              <w:left w:val="single" w:sz="4" w:space="0" w:color="000000"/>
              <w:bottom w:val="single" w:sz="4" w:space="0" w:color="000000"/>
              <w:right w:val="single" w:sz="4" w:space="0" w:color="000000"/>
            </w:tcBorders>
            <w:vAlign w:val="center"/>
          </w:tcPr>
          <w:p w14:paraId="35A41468" w14:textId="77777777" w:rsidR="00F05AF9" w:rsidRPr="001B66E2" w:rsidRDefault="00F05AF9" w:rsidP="001B66E2">
            <w:pPr>
              <w:spacing w:after="0" w:line="240" w:lineRule="auto"/>
              <w:rPr>
                <w:b/>
              </w:rPr>
            </w:pPr>
            <w:r w:rsidRPr="001B66E2">
              <w:rPr>
                <w:rFonts w:ascii="Times New Roman" w:hAnsi="Times New Roman"/>
                <w:b/>
              </w:rPr>
              <w:t xml:space="preserve">                                                            NORMAL DERS YÜKÜ KREDİSİ</w:t>
            </w:r>
          </w:p>
        </w:tc>
        <w:tc>
          <w:tcPr>
            <w:tcW w:w="617" w:type="pct"/>
            <w:tcBorders>
              <w:top w:val="single" w:sz="4" w:space="0" w:color="000000"/>
              <w:left w:val="single" w:sz="4" w:space="0" w:color="000000"/>
              <w:bottom w:val="single" w:sz="4" w:space="0" w:color="000000"/>
              <w:right w:val="single" w:sz="4" w:space="0" w:color="000000"/>
            </w:tcBorders>
            <w:vAlign w:val="center"/>
          </w:tcPr>
          <w:p w14:paraId="72AFBC02" w14:textId="77777777" w:rsidR="00F05AF9" w:rsidRPr="001B66E2" w:rsidRDefault="00F05AF9" w:rsidP="001B66E2">
            <w:pPr>
              <w:spacing w:after="0" w:line="240" w:lineRule="auto"/>
              <w:jc w:val="center"/>
              <w:rPr>
                <w:rFonts w:ascii="Times New Roman" w:eastAsia="Times New Roman" w:hAnsi="Times New Roman" w:cs="Times New Roman"/>
                <w:b/>
                <w:lang w:val="tr-TR"/>
              </w:rPr>
            </w:pPr>
            <w:r w:rsidRPr="001B66E2">
              <w:rPr>
                <w:rFonts w:ascii="Times New Roman" w:eastAsia="Times New Roman" w:hAnsi="Times New Roman" w:cs="Times New Roman"/>
                <w:b/>
                <w:lang w:val="tr-TR"/>
              </w:rPr>
              <w:t>20</w:t>
            </w:r>
          </w:p>
        </w:tc>
        <w:tc>
          <w:tcPr>
            <w:tcW w:w="617" w:type="pct"/>
            <w:vMerge w:val="restart"/>
            <w:tcBorders>
              <w:top w:val="single" w:sz="4" w:space="0" w:color="000000"/>
              <w:left w:val="single" w:sz="4" w:space="0" w:color="000000"/>
              <w:right w:val="single" w:sz="4" w:space="0" w:color="000000"/>
            </w:tcBorders>
            <w:vAlign w:val="center"/>
          </w:tcPr>
          <w:p w14:paraId="5ACC9DF3" w14:textId="77777777" w:rsidR="00F05AF9" w:rsidRPr="001B66E2" w:rsidRDefault="00F05AF9" w:rsidP="001B66E2">
            <w:pPr>
              <w:spacing w:after="0" w:line="240" w:lineRule="auto"/>
              <w:jc w:val="center"/>
              <w:rPr>
                <w:rFonts w:ascii="Times New Roman" w:eastAsia="Times New Roman" w:hAnsi="Times New Roman" w:cs="Times New Roman"/>
                <w:b/>
                <w:lang w:val="tr-TR"/>
              </w:rPr>
            </w:pPr>
            <w:r w:rsidRPr="001B66E2">
              <w:rPr>
                <w:rFonts w:ascii="Times New Roman" w:eastAsia="Times New Roman" w:hAnsi="Times New Roman" w:cs="Times New Roman"/>
                <w:b/>
                <w:lang w:val="tr-TR"/>
              </w:rPr>
              <w:t>30</w:t>
            </w:r>
          </w:p>
        </w:tc>
      </w:tr>
      <w:tr w:rsidR="00F05AF9" w:rsidRPr="001B66E2" w14:paraId="696A5697" w14:textId="77777777" w:rsidTr="00F05AF9">
        <w:trPr>
          <w:trHeight w:hRule="exact" w:val="397"/>
        </w:trPr>
        <w:tc>
          <w:tcPr>
            <w:tcW w:w="3766" w:type="pct"/>
            <w:gridSpan w:val="3"/>
            <w:tcBorders>
              <w:top w:val="single" w:sz="4" w:space="0" w:color="000000"/>
              <w:left w:val="single" w:sz="4" w:space="0" w:color="000000"/>
              <w:bottom w:val="single" w:sz="4" w:space="0" w:color="000000"/>
              <w:right w:val="single" w:sz="4" w:space="0" w:color="000000"/>
            </w:tcBorders>
            <w:vAlign w:val="center"/>
          </w:tcPr>
          <w:p w14:paraId="4965CC28" w14:textId="77777777" w:rsidR="00F05AF9" w:rsidRPr="001B66E2" w:rsidRDefault="00F05AF9" w:rsidP="001B66E2">
            <w:pPr>
              <w:spacing w:after="0" w:line="240" w:lineRule="auto"/>
              <w:rPr>
                <w:rFonts w:ascii="Times New Roman" w:hAnsi="Times New Roman" w:cs="Times New Roman"/>
                <w:b/>
              </w:rPr>
            </w:pPr>
            <w:r w:rsidRPr="001B66E2">
              <w:rPr>
                <w:rFonts w:ascii="Times New Roman" w:hAnsi="Times New Roman" w:cs="Times New Roman"/>
                <w:b/>
              </w:rPr>
              <w:t xml:space="preserve">                                                                                       DÖNEM KREDİSİ</w:t>
            </w:r>
          </w:p>
        </w:tc>
        <w:tc>
          <w:tcPr>
            <w:tcW w:w="617" w:type="pct"/>
            <w:tcBorders>
              <w:top w:val="single" w:sz="4" w:space="0" w:color="000000"/>
              <w:left w:val="single" w:sz="4" w:space="0" w:color="000000"/>
              <w:bottom w:val="single" w:sz="4" w:space="0" w:color="000000"/>
              <w:right w:val="single" w:sz="4" w:space="0" w:color="000000"/>
            </w:tcBorders>
            <w:vAlign w:val="center"/>
          </w:tcPr>
          <w:p w14:paraId="6155F9C3" w14:textId="77777777" w:rsidR="00F05AF9" w:rsidRPr="001B66E2" w:rsidRDefault="00F05AF9" w:rsidP="001B66E2">
            <w:pPr>
              <w:spacing w:after="0" w:line="240" w:lineRule="auto"/>
              <w:jc w:val="center"/>
              <w:rPr>
                <w:rFonts w:ascii="Times New Roman" w:hAnsi="Times New Roman"/>
                <w:b/>
                <w:bCs/>
              </w:rPr>
            </w:pPr>
            <w:r w:rsidRPr="001B66E2">
              <w:rPr>
                <w:rFonts w:ascii="Times New Roman" w:hAnsi="Times New Roman"/>
                <w:b/>
                <w:bCs/>
              </w:rPr>
              <w:t>25</w:t>
            </w:r>
          </w:p>
        </w:tc>
        <w:tc>
          <w:tcPr>
            <w:tcW w:w="617" w:type="pct"/>
            <w:vMerge/>
            <w:tcBorders>
              <w:left w:val="single" w:sz="4" w:space="0" w:color="000000"/>
              <w:bottom w:val="single" w:sz="4" w:space="0" w:color="000000"/>
              <w:right w:val="single" w:sz="4" w:space="0" w:color="000000"/>
            </w:tcBorders>
            <w:vAlign w:val="center"/>
          </w:tcPr>
          <w:p w14:paraId="3A5BA8DF" w14:textId="77777777" w:rsidR="00F05AF9" w:rsidRPr="001B66E2" w:rsidRDefault="00F05AF9" w:rsidP="001B66E2">
            <w:pPr>
              <w:spacing w:after="0" w:line="240" w:lineRule="auto"/>
              <w:jc w:val="center"/>
              <w:rPr>
                <w:rFonts w:ascii="Times New Roman" w:eastAsia="Times New Roman" w:hAnsi="Times New Roman" w:cs="Times New Roman"/>
                <w:b/>
                <w:lang w:val="tr-TR"/>
              </w:rPr>
            </w:pPr>
          </w:p>
        </w:tc>
      </w:tr>
    </w:tbl>
    <w:p w14:paraId="2F88C80E" w14:textId="77777777" w:rsidR="00EB7459" w:rsidRDefault="00EB7459" w:rsidP="009A0D68">
      <w:pPr>
        <w:tabs>
          <w:tab w:val="left" w:pos="3165"/>
        </w:tabs>
        <w:spacing w:after="120"/>
        <w:rPr>
          <w:rFonts w:ascii="Times New Roman" w:hAnsi="Times New Roman"/>
        </w:rPr>
      </w:pPr>
    </w:p>
    <w:tbl>
      <w:tblPr>
        <w:tblStyle w:val="TableNormal2"/>
        <w:tblW w:w="5000" w:type="pct"/>
        <w:tblLook w:val="01E0" w:firstRow="1" w:lastRow="1" w:firstColumn="1" w:lastColumn="1" w:noHBand="0" w:noVBand="0"/>
      </w:tblPr>
      <w:tblGrid>
        <w:gridCol w:w="1270"/>
        <w:gridCol w:w="4255"/>
        <w:gridCol w:w="1306"/>
        <w:gridCol w:w="1185"/>
        <w:gridCol w:w="1044"/>
      </w:tblGrid>
      <w:tr w:rsidR="001B66E2" w:rsidRPr="001B66E2" w14:paraId="2DB9C638" w14:textId="77777777" w:rsidTr="00F05AF9">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6F9BD3" w14:textId="77777777" w:rsidR="001B66E2" w:rsidRPr="001B66E2" w:rsidRDefault="001B66E2" w:rsidP="00DB553F">
            <w:pPr>
              <w:spacing w:after="0" w:line="240" w:lineRule="auto"/>
              <w:jc w:val="center"/>
              <w:rPr>
                <w:rFonts w:ascii="Times New Roman" w:hAnsi="Times New Roman" w:cs="Times New Roman"/>
                <w:b/>
                <w:lang w:val="tr-TR"/>
              </w:rPr>
            </w:pPr>
            <w:r w:rsidRPr="001B66E2">
              <w:rPr>
                <w:rFonts w:ascii="Times New Roman" w:hAnsi="Times New Roman" w:cs="Times New Roman"/>
                <w:b/>
                <w:lang w:val="tr-TR"/>
              </w:rPr>
              <w:t>BİRİNCİ SINIF BAHAR</w:t>
            </w:r>
            <w:r w:rsidRPr="001B66E2">
              <w:rPr>
                <w:rFonts w:ascii="Times New Roman" w:hAnsi="Times New Roman" w:cs="Times New Roman"/>
                <w:b/>
                <w:spacing w:val="-8"/>
                <w:lang w:val="tr-TR"/>
              </w:rPr>
              <w:t xml:space="preserve"> </w:t>
            </w:r>
            <w:r w:rsidRPr="001B66E2">
              <w:rPr>
                <w:rFonts w:ascii="Times New Roman" w:hAnsi="Times New Roman" w:cs="Times New Roman"/>
                <w:b/>
                <w:lang w:val="tr-TR"/>
              </w:rPr>
              <w:t>DÖNEMİ</w:t>
            </w:r>
          </w:p>
        </w:tc>
      </w:tr>
      <w:tr w:rsidR="001B66E2" w:rsidRPr="001B66E2" w14:paraId="7528E0AA"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F620A5" w14:textId="77777777" w:rsidR="001B66E2" w:rsidRPr="001B66E2" w:rsidRDefault="001B66E2" w:rsidP="00DB553F">
            <w:pPr>
              <w:spacing w:after="0" w:line="240" w:lineRule="auto"/>
              <w:ind w:left="338"/>
              <w:rPr>
                <w:rFonts w:ascii="Times New Roman" w:eastAsia="Times New Roman" w:hAnsi="Times New Roman" w:cs="Times New Roman"/>
                <w:lang w:val="tr-TR"/>
              </w:rPr>
            </w:pPr>
            <w:r w:rsidRPr="001B66E2">
              <w:rPr>
                <w:rFonts w:ascii="Times New Roman" w:hAnsi="Times New Roman" w:cs="Times New Roman"/>
                <w:b/>
                <w:lang w:val="tr-TR"/>
              </w:rPr>
              <w:t>KODU</w:t>
            </w:r>
          </w:p>
        </w:tc>
        <w:tc>
          <w:tcPr>
            <w:tcW w:w="234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4F2CA9" w14:textId="77777777" w:rsidR="001B66E2" w:rsidRPr="001B66E2" w:rsidRDefault="001B66E2" w:rsidP="00DB553F">
            <w:pPr>
              <w:spacing w:after="0" w:line="240" w:lineRule="auto"/>
              <w:ind w:right="2"/>
              <w:jc w:val="center"/>
              <w:rPr>
                <w:rFonts w:ascii="Times New Roman" w:eastAsia="Times New Roman" w:hAnsi="Times New Roman" w:cs="Times New Roman"/>
                <w:lang w:val="tr-TR"/>
              </w:rPr>
            </w:pPr>
            <w:r w:rsidRPr="001B66E2">
              <w:rPr>
                <w:rFonts w:ascii="Times New Roman" w:hAnsi="Times New Roman" w:cs="Times New Roman"/>
                <w:b/>
                <w:lang w:val="tr-TR"/>
              </w:rPr>
              <w:t>DERS</w:t>
            </w:r>
            <w:r w:rsidRPr="001B66E2">
              <w:rPr>
                <w:rFonts w:ascii="Times New Roman" w:hAnsi="Times New Roman" w:cs="Times New Roman"/>
                <w:b/>
                <w:spacing w:val="-4"/>
                <w:lang w:val="tr-TR"/>
              </w:rPr>
              <w:t xml:space="preserve"> </w:t>
            </w:r>
            <w:r w:rsidRPr="001B66E2">
              <w:rPr>
                <w:rFonts w:ascii="Times New Roman" w:hAnsi="Times New Roman" w:cs="Times New Roman"/>
                <w:b/>
                <w:lang w:val="tr-TR"/>
              </w:rPr>
              <w:t>ADI</w:t>
            </w:r>
          </w:p>
        </w:tc>
        <w:tc>
          <w:tcPr>
            <w:tcW w:w="72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713D9C"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
                <w:lang w:val="tr-TR"/>
              </w:rPr>
              <w:t>Dersin</w:t>
            </w:r>
            <w:r w:rsidRPr="001B66E2">
              <w:rPr>
                <w:rFonts w:ascii="Times New Roman" w:hAnsi="Times New Roman" w:cs="Times New Roman"/>
                <w:b/>
                <w:spacing w:val="-6"/>
                <w:lang w:val="tr-TR"/>
              </w:rPr>
              <w:t xml:space="preserve"> </w:t>
            </w:r>
            <w:r w:rsidRPr="001B66E2">
              <w:rPr>
                <w:rFonts w:ascii="Times New Roman" w:hAnsi="Times New Roman" w:cs="Times New Roman"/>
                <w:b/>
                <w:lang w:val="tr-TR"/>
              </w:rPr>
              <w:t>Türü</w:t>
            </w:r>
          </w:p>
        </w:tc>
        <w:tc>
          <w:tcPr>
            <w:tcW w:w="6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55914B" w14:textId="77777777" w:rsidR="001B66E2" w:rsidRPr="001B66E2" w:rsidRDefault="001B66E2" w:rsidP="00DB553F">
            <w:pPr>
              <w:spacing w:after="0" w:line="240" w:lineRule="auto"/>
              <w:ind w:right="216"/>
              <w:jc w:val="right"/>
              <w:rPr>
                <w:rFonts w:ascii="Times New Roman" w:eastAsia="Times New Roman" w:hAnsi="Times New Roman" w:cs="Times New Roman"/>
                <w:lang w:val="tr-TR"/>
              </w:rPr>
            </w:pPr>
            <w:r w:rsidRPr="001B66E2">
              <w:rPr>
                <w:rFonts w:ascii="Times New Roman" w:hAnsi="Times New Roman" w:cs="Times New Roman"/>
                <w:b/>
                <w:spacing w:val="-1"/>
                <w:lang w:val="tr-TR"/>
              </w:rPr>
              <w:t>(T+U)K</w:t>
            </w:r>
          </w:p>
        </w:tc>
        <w:tc>
          <w:tcPr>
            <w:tcW w:w="57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B3BB64"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
                <w:lang w:val="tr-TR"/>
              </w:rPr>
              <w:t>AKTS</w:t>
            </w:r>
          </w:p>
        </w:tc>
      </w:tr>
      <w:tr w:rsidR="001B66E2" w:rsidRPr="001B66E2" w14:paraId="677FC89E"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FC4D5" w14:textId="77777777" w:rsidR="001B66E2" w:rsidRPr="001B66E2" w:rsidRDefault="00CD533E" w:rsidP="00DB553F">
            <w:pPr>
              <w:spacing w:after="0" w:line="240" w:lineRule="auto"/>
              <w:jc w:val="center"/>
              <w:rPr>
                <w:rFonts w:ascii="Times New Roman" w:eastAsia="Times New Roman" w:hAnsi="Times New Roman" w:cs="Times New Roman"/>
                <w:b/>
                <w:lang w:val="tr-TR"/>
              </w:rPr>
            </w:pPr>
            <w:r>
              <w:rPr>
                <w:rFonts w:ascii="Times New Roman" w:hAnsi="Times New Roman" w:cs="Times New Roman"/>
                <w:lang w:val="tr-TR"/>
              </w:rPr>
              <w:t>ABYA</w:t>
            </w:r>
            <w:r w:rsidR="001B66E2" w:rsidRPr="001B66E2">
              <w:rPr>
                <w:rFonts w:ascii="Times New Roman" w:hAnsi="Times New Roman" w:cs="Times New Roman"/>
                <w:lang w:val="tr-TR"/>
              </w:rPr>
              <w:t>104</w:t>
            </w:r>
          </w:p>
        </w:tc>
        <w:tc>
          <w:tcPr>
            <w:tcW w:w="23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EE895" w14:textId="77777777" w:rsidR="001B66E2" w:rsidRPr="001B66E2" w:rsidRDefault="001B66E2" w:rsidP="00DB553F">
            <w:pPr>
              <w:spacing w:after="0" w:line="240" w:lineRule="auto"/>
              <w:rPr>
                <w:rFonts w:ascii="Times New Roman" w:hAnsi="Times New Roman" w:cs="Times New Roman"/>
                <w:lang w:val="tr-TR"/>
              </w:rPr>
            </w:pPr>
            <w:r w:rsidRPr="001B66E2">
              <w:rPr>
                <w:rFonts w:ascii="Times New Roman" w:hAnsi="Times New Roman" w:cs="Times New Roman"/>
                <w:lang w:val="tr-TR"/>
              </w:rPr>
              <w:t xml:space="preserve"> Ekonomi-II</w:t>
            </w:r>
          </w:p>
          <w:p w14:paraId="3ADD87BA" w14:textId="77777777" w:rsidR="001B66E2" w:rsidRPr="001B66E2" w:rsidRDefault="001B66E2" w:rsidP="00DB553F">
            <w:pPr>
              <w:spacing w:after="0" w:line="240" w:lineRule="auto"/>
              <w:ind w:left="64"/>
              <w:rPr>
                <w:rFonts w:ascii="Times New Roman" w:eastAsia="Times New Roman" w:hAnsi="Times New Roman" w:cs="Times New Roman"/>
                <w:lang w:val="tr-TR"/>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CBE1D" w14:textId="77777777" w:rsidR="001B66E2" w:rsidRPr="001B66E2" w:rsidRDefault="001B66E2" w:rsidP="00DB553F">
            <w:pPr>
              <w:spacing w:after="0" w:line="240" w:lineRule="auto"/>
              <w:ind w:left="2"/>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64CAF"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(3-0)3</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8897F"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1B66E2" w:rsidRPr="001B66E2" w14:paraId="78D52804"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047E4" w14:textId="77777777" w:rsidR="001B66E2" w:rsidRPr="001B66E2" w:rsidRDefault="00CD533E" w:rsidP="00DB553F">
            <w:pPr>
              <w:spacing w:after="0" w:line="240" w:lineRule="auto"/>
              <w:jc w:val="center"/>
              <w:rPr>
                <w:rFonts w:ascii="Times New Roman" w:eastAsia="Times New Roman" w:hAnsi="Times New Roman" w:cs="Times New Roman"/>
                <w:b/>
                <w:lang w:val="tr-TR"/>
              </w:rPr>
            </w:pPr>
            <w:r>
              <w:rPr>
                <w:rFonts w:ascii="Times New Roman" w:hAnsi="Times New Roman" w:cs="Times New Roman"/>
                <w:lang w:val="tr-TR"/>
              </w:rPr>
              <w:t>ABYA</w:t>
            </w:r>
            <w:r w:rsidR="001B66E2" w:rsidRPr="001B66E2">
              <w:rPr>
                <w:rFonts w:ascii="Times New Roman" w:hAnsi="Times New Roman" w:cs="Times New Roman"/>
                <w:lang w:val="tr-TR"/>
              </w:rPr>
              <w:t>106</w:t>
            </w:r>
          </w:p>
        </w:tc>
        <w:tc>
          <w:tcPr>
            <w:tcW w:w="23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2BE49" w14:textId="77777777" w:rsidR="001B66E2" w:rsidRPr="001B66E2" w:rsidRDefault="001B66E2" w:rsidP="00DB553F">
            <w:pPr>
              <w:spacing w:after="0" w:line="240" w:lineRule="auto"/>
              <w:rPr>
                <w:rFonts w:ascii="Times New Roman" w:hAnsi="Times New Roman" w:cs="Times New Roman"/>
                <w:lang w:val="tr-TR"/>
              </w:rPr>
            </w:pPr>
            <w:r w:rsidRPr="001B66E2">
              <w:rPr>
                <w:rFonts w:ascii="Times New Roman" w:hAnsi="Times New Roman" w:cs="Times New Roman"/>
                <w:lang w:val="tr-TR"/>
              </w:rPr>
              <w:t xml:space="preserve"> İşletme Yönetimi-II</w:t>
            </w:r>
          </w:p>
          <w:p w14:paraId="1F1AC2CD" w14:textId="77777777" w:rsidR="001B66E2" w:rsidRPr="001B66E2" w:rsidRDefault="001B66E2" w:rsidP="00DB553F">
            <w:pPr>
              <w:spacing w:after="0" w:line="240" w:lineRule="auto"/>
              <w:rPr>
                <w:rFonts w:ascii="Times New Roman" w:eastAsia="Times New Roman" w:hAnsi="Times New Roman" w:cs="Times New Roman"/>
                <w:lang w:val="tr-TR"/>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FE280" w14:textId="77777777" w:rsidR="001B66E2" w:rsidRPr="001B66E2" w:rsidRDefault="001B66E2" w:rsidP="00DB553F">
            <w:pPr>
              <w:spacing w:after="0" w:line="240" w:lineRule="auto"/>
              <w:ind w:left="2"/>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132E6"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(3-0)3</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A78B3"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1B66E2" w:rsidRPr="001B66E2" w14:paraId="76828920"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D1C1D" w14:textId="77777777" w:rsidR="001B66E2" w:rsidRPr="001B66E2" w:rsidRDefault="00CD533E" w:rsidP="00DB553F">
            <w:pPr>
              <w:spacing w:after="0" w:line="240" w:lineRule="auto"/>
              <w:jc w:val="center"/>
              <w:rPr>
                <w:rFonts w:ascii="Times New Roman" w:eastAsia="Times New Roman" w:hAnsi="Times New Roman" w:cs="Times New Roman"/>
                <w:b/>
                <w:lang w:val="tr-TR"/>
              </w:rPr>
            </w:pPr>
            <w:r>
              <w:rPr>
                <w:rFonts w:ascii="Times New Roman" w:hAnsi="Times New Roman" w:cs="Times New Roman"/>
                <w:lang w:val="tr-TR"/>
              </w:rPr>
              <w:t>ABYA</w:t>
            </w:r>
            <w:r w:rsidR="001B66E2" w:rsidRPr="001B66E2">
              <w:rPr>
                <w:rFonts w:ascii="Times New Roman" w:hAnsi="Times New Roman" w:cs="Times New Roman"/>
                <w:lang w:val="tr-TR"/>
              </w:rPr>
              <w:t>132</w:t>
            </w:r>
          </w:p>
        </w:tc>
        <w:tc>
          <w:tcPr>
            <w:tcW w:w="23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C455A" w14:textId="77777777" w:rsidR="001B66E2" w:rsidRPr="001B66E2" w:rsidRDefault="001B66E2" w:rsidP="00DB553F">
            <w:pPr>
              <w:spacing w:after="0" w:line="240" w:lineRule="auto"/>
              <w:rPr>
                <w:rFonts w:ascii="Times New Roman" w:hAnsi="Times New Roman" w:cs="Times New Roman"/>
                <w:lang w:val="tr-TR"/>
              </w:rPr>
            </w:pPr>
            <w:r w:rsidRPr="001B66E2">
              <w:rPr>
                <w:rFonts w:ascii="Times New Roman" w:hAnsi="Times New Roman" w:cs="Times New Roman"/>
                <w:lang w:val="tr-TR"/>
              </w:rPr>
              <w:t xml:space="preserve"> Büro Yönetimi</w:t>
            </w:r>
          </w:p>
          <w:p w14:paraId="055D45BF" w14:textId="77777777" w:rsidR="001B66E2" w:rsidRPr="001B66E2" w:rsidRDefault="001B66E2" w:rsidP="00DB553F">
            <w:pPr>
              <w:spacing w:after="0" w:line="240" w:lineRule="auto"/>
              <w:ind w:left="64"/>
              <w:rPr>
                <w:rFonts w:ascii="Times New Roman" w:eastAsia="Times New Roman" w:hAnsi="Times New Roman" w:cs="Times New Roman"/>
                <w:lang w:val="tr-TR"/>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95EC4" w14:textId="77777777" w:rsidR="001B66E2" w:rsidRPr="001B66E2" w:rsidRDefault="001B66E2" w:rsidP="00DB553F">
            <w:pPr>
              <w:spacing w:after="0" w:line="240" w:lineRule="auto"/>
              <w:ind w:left="2"/>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56FC1"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(2-0)2</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CFDD4"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1F82A5F9"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38C09" w14:textId="77777777" w:rsidR="001B66E2" w:rsidRPr="001B66E2" w:rsidRDefault="00CD533E" w:rsidP="00DB553F">
            <w:pPr>
              <w:spacing w:after="0" w:line="240" w:lineRule="auto"/>
              <w:jc w:val="center"/>
              <w:rPr>
                <w:rFonts w:ascii="Times New Roman" w:hAnsi="Times New Roman" w:cs="Times New Roman"/>
                <w:b/>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142</w:t>
            </w:r>
          </w:p>
        </w:tc>
        <w:tc>
          <w:tcPr>
            <w:tcW w:w="23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FEF0A" w14:textId="77777777" w:rsidR="001B66E2" w:rsidRPr="001B66E2" w:rsidRDefault="001B66E2" w:rsidP="00DB553F">
            <w:pPr>
              <w:spacing w:after="0" w:line="240" w:lineRule="auto"/>
              <w:rPr>
                <w:rFonts w:ascii="Times New Roman" w:hAnsi="Times New Roman" w:cs="Times New Roman"/>
                <w:color w:val="000000"/>
                <w:lang w:val="tr-TR"/>
              </w:rPr>
            </w:pPr>
            <w:r w:rsidRPr="001B66E2">
              <w:rPr>
                <w:rFonts w:ascii="Times New Roman" w:hAnsi="Times New Roman" w:cs="Times New Roman"/>
                <w:color w:val="000000"/>
                <w:lang w:val="tr-TR"/>
              </w:rPr>
              <w:t xml:space="preserve"> Örgütsel Davranış</w:t>
            </w:r>
          </w:p>
          <w:p w14:paraId="16722E33" w14:textId="77777777" w:rsidR="001B66E2" w:rsidRPr="001B66E2" w:rsidRDefault="001B66E2" w:rsidP="00DB553F">
            <w:pPr>
              <w:spacing w:after="0" w:line="240" w:lineRule="auto"/>
              <w:ind w:left="64"/>
              <w:rPr>
                <w:rFonts w:ascii="Times New Roman" w:eastAsia="Times New Roman" w:hAnsi="Times New Roman" w:cs="Times New Roman"/>
                <w:lang w:val="tr-TR"/>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30CA8"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9505D"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CD6A1"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0E8ABA24"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7225FFDF" w14:textId="77777777" w:rsidR="001B66E2" w:rsidRPr="001B66E2" w:rsidRDefault="00CD533E" w:rsidP="00DB553F">
            <w:pPr>
              <w:spacing w:after="0" w:line="240" w:lineRule="auto"/>
              <w:jc w:val="center"/>
              <w:rPr>
                <w:rFonts w:ascii="Times New Roman" w:hAnsi="Times New Roman" w:cs="Times New Roman"/>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172</w:t>
            </w:r>
          </w:p>
        </w:tc>
        <w:tc>
          <w:tcPr>
            <w:tcW w:w="2348" w:type="pct"/>
            <w:tcBorders>
              <w:top w:val="single" w:sz="4" w:space="0" w:color="000000"/>
              <w:left w:val="single" w:sz="4" w:space="0" w:color="000000"/>
              <w:bottom w:val="single" w:sz="4" w:space="0" w:color="000000"/>
              <w:right w:val="single" w:sz="4" w:space="0" w:color="000000"/>
            </w:tcBorders>
            <w:vAlign w:val="center"/>
          </w:tcPr>
          <w:p w14:paraId="36D5F39E" w14:textId="77777777" w:rsidR="001B66E2" w:rsidRPr="001B66E2" w:rsidRDefault="001B66E2" w:rsidP="00DB553F">
            <w:pPr>
              <w:spacing w:after="0" w:line="240" w:lineRule="auto"/>
              <w:rPr>
                <w:rFonts w:ascii="Times New Roman" w:hAnsi="Times New Roman" w:cs="Times New Roman"/>
                <w:lang w:val="tr-TR"/>
              </w:rPr>
            </w:pPr>
            <w:r w:rsidRPr="001B66E2">
              <w:rPr>
                <w:rFonts w:ascii="Times New Roman" w:hAnsi="Times New Roman" w:cs="Times New Roman"/>
                <w:lang w:val="tr-TR"/>
              </w:rPr>
              <w:t xml:space="preserve"> Toplantı Yönetimi</w:t>
            </w:r>
          </w:p>
          <w:p w14:paraId="48EFB390" w14:textId="77777777" w:rsidR="001B66E2" w:rsidRPr="001B66E2" w:rsidRDefault="001B66E2" w:rsidP="00DB553F">
            <w:pPr>
              <w:spacing w:after="0" w:line="240" w:lineRule="auto"/>
              <w:rPr>
                <w:rFonts w:ascii="Times New Roman" w:eastAsia="Times New Roman" w:hAnsi="Times New Roman" w:cs="Times New Roman"/>
                <w:lang w:val="tr-TR"/>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2EC879E0"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54" w:type="pct"/>
            <w:tcBorders>
              <w:top w:val="single" w:sz="4" w:space="0" w:color="000000"/>
              <w:left w:val="single" w:sz="4" w:space="0" w:color="000000"/>
              <w:bottom w:val="single" w:sz="4" w:space="0" w:color="000000"/>
              <w:right w:val="single" w:sz="4" w:space="0" w:color="000000"/>
            </w:tcBorders>
            <w:vAlign w:val="center"/>
          </w:tcPr>
          <w:p w14:paraId="5BF842B1"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576" w:type="pct"/>
            <w:tcBorders>
              <w:top w:val="single" w:sz="4" w:space="0" w:color="000000"/>
              <w:left w:val="single" w:sz="4" w:space="0" w:color="000000"/>
              <w:bottom w:val="single" w:sz="4" w:space="0" w:color="000000"/>
              <w:right w:val="single" w:sz="4" w:space="0" w:color="000000"/>
            </w:tcBorders>
            <w:vAlign w:val="center"/>
          </w:tcPr>
          <w:p w14:paraId="5E23629B"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707B1B96"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7B13A4C8" w14:textId="77777777" w:rsidR="001B66E2" w:rsidRPr="001B66E2" w:rsidRDefault="00CD533E" w:rsidP="00DB553F">
            <w:pPr>
              <w:spacing w:after="0" w:line="240" w:lineRule="auto"/>
              <w:jc w:val="center"/>
              <w:rPr>
                <w:rFonts w:ascii="Times New Roman" w:hAnsi="Times New Roman" w:cs="Times New Roman"/>
                <w:lang w:val="tr-TR"/>
              </w:rPr>
            </w:pPr>
            <w:r>
              <w:rPr>
                <w:rFonts w:ascii="Times New Roman" w:hAnsi="Times New Roman" w:cs="Times New Roman"/>
                <w:lang w:val="tr-TR"/>
              </w:rPr>
              <w:t>ABYA</w:t>
            </w:r>
            <w:r w:rsidR="001B66E2" w:rsidRPr="001B66E2">
              <w:rPr>
                <w:rFonts w:ascii="Times New Roman" w:hAnsi="Times New Roman" w:cs="Times New Roman"/>
                <w:lang w:val="tr-TR"/>
              </w:rPr>
              <w:t>182</w:t>
            </w:r>
          </w:p>
        </w:tc>
        <w:tc>
          <w:tcPr>
            <w:tcW w:w="2348" w:type="pct"/>
            <w:tcBorders>
              <w:top w:val="single" w:sz="4" w:space="0" w:color="000000"/>
              <w:left w:val="single" w:sz="4" w:space="0" w:color="000000"/>
              <w:bottom w:val="single" w:sz="4" w:space="0" w:color="000000"/>
              <w:right w:val="single" w:sz="4" w:space="0" w:color="000000"/>
            </w:tcBorders>
            <w:vAlign w:val="center"/>
          </w:tcPr>
          <w:p w14:paraId="3BA58537" w14:textId="77777777" w:rsidR="001B66E2" w:rsidRPr="001B66E2" w:rsidRDefault="001B66E2" w:rsidP="00DB553F">
            <w:pPr>
              <w:spacing w:after="0" w:line="240" w:lineRule="auto"/>
              <w:rPr>
                <w:rFonts w:ascii="Times New Roman" w:hAnsi="Times New Roman" w:cs="Times New Roman"/>
                <w:lang w:val="tr-TR"/>
              </w:rPr>
            </w:pPr>
            <w:r w:rsidRPr="001B66E2">
              <w:rPr>
                <w:rFonts w:ascii="Times New Roman" w:hAnsi="Times New Roman" w:cs="Times New Roman"/>
                <w:lang w:val="tr-TR"/>
              </w:rPr>
              <w:t xml:space="preserve"> Ofis Programları-II</w:t>
            </w:r>
          </w:p>
          <w:p w14:paraId="57F472DC" w14:textId="77777777" w:rsidR="001B66E2" w:rsidRPr="001B66E2" w:rsidRDefault="001B66E2" w:rsidP="00DB553F">
            <w:pPr>
              <w:spacing w:after="0" w:line="240" w:lineRule="auto"/>
              <w:rPr>
                <w:rFonts w:ascii="Times New Roman" w:eastAsia="Times New Roman" w:hAnsi="Times New Roman" w:cs="Times New Roman"/>
                <w:lang w:val="tr-TR"/>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57E740A1"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54" w:type="pct"/>
            <w:tcBorders>
              <w:top w:val="single" w:sz="4" w:space="0" w:color="000000"/>
              <w:left w:val="single" w:sz="4" w:space="0" w:color="000000"/>
              <w:bottom w:val="single" w:sz="4" w:space="0" w:color="000000"/>
              <w:right w:val="single" w:sz="4" w:space="0" w:color="000000"/>
            </w:tcBorders>
            <w:vAlign w:val="center"/>
          </w:tcPr>
          <w:p w14:paraId="5DA7511B"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(3-1)4</w:t>
            </w:r>
          </w:p>
        </w:tc>
        <w:tc>
          <w:tcPr>
            <w:tcW w:w="576" w:type="pct"/>
            <w:tcBorders>
              <w:top w:val="single" w:sz="4" w:space="0" w:color="000000"/>
              <w:left w:val="single" w:sz="4" w:space="0" w:color="000000"/>
              <w:bottom w:val="single" w:sz="4" w:space="0" w:color="000000"/>
              <w:right w:val="single" w:sz="4" w:space="0" w:color="000000"/>
            </w:tcBorders>
            <w:vAlign w:val="center"/>
          </w:tcPr>
          <w:p w14:paraId="76DF52DF"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4</w:t>
            </w:r>
          </w:p>
        </w:tc>
      </w:tr>
      <w:tr w:rsidR="001B66E2" w:rsidRPr="001B66E2" w14:paraId="0081835B"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3DDE3CF5" w14:textId="77777777" w:rsidR="001B66E2" w:rsidRPr="001B66E2" w:rsidRDefault="00CD533E" w:rsidP="00DB553F">
            <w:pPr>
              <w:spacing w:after="0" w:line="240" w:lineRule="auto"/>
              <w:jc w:val="center"/>
              <w:rPr>
                <w:rFonts w:ascii="Times New Roman" w:hAnsi="Times New Roman" w:cs="Times New Roman"/>
                <w:lang w:val="tr-TR"/>
              </w:rPr>
            </w:pPr>
            <w:r>
              <w:rPr>
                <w:rFonts w:ascii="Times New Roman" w:hAnsi="Times New Roman" w:cs="Times New Roman"/>
                <w:lang w:val="tr-TR"/>
              </w:rPr>
              <w:t>ABYA</w:t>
            </w:r>
            <w:r w:rsidR="001B66E2" w:rsidRPr="001B66E2">
              <w:rPr>
                <w:rFonts w:ascii="Times New Roman" w:hAnsi="Times New Roman" w:cs="Times New Roman"/>
                <w:lang w:val="tr-TR"/>
              </w:rPr>
              <w:t>192</w:t>
            </w:r>
          </w:p>
        </w:tc>
        <w:tc>
          <w:tcPr>
            <w:tcW w:w="2348" w:type="pct"/>
            <w:tcBorders>
              <w:top w:val="single" w:sz="4" w:space="0" w:color="000000"/>
              <w:left w:val="single" w:sz="4" w:space="0" w:color="000000"/>
              <w:bottom w:val="single" w:sz="4" w:space="0" w:color="000000"/>
              <w:right w:val="single" w:sz="4" w:space="0" w:color="000000"/>
            </w:tcBorders>
            <w:vAlign w:val="center"/>
          </w:tcPr>
          <w:p w14:paraId="11D55966" w14:textId="77777777" w:rsidR="001B66E2" w:rsidRPr="001B66E2" w:rsidRDefault="001B66E2" w:rsidP="00DB553F">
            <w:pPr>
              <w:spacing w:after="0" w:line="240" w:lineRule="auto"/>
              <w:rPr>
                <w:rFonts w:ascii="Times New Roman" w:hAnsi="Times New Roman" w:cs="Times New Roman"/>
                <w:color w:val="000000"/>
                <w:lang w:val="tr-TR"/>
              </w:rPr>
            </w:pPr>
            <w:r w:rsidRPr="001B66E2">
              <w:rPr>
                <w:rFonts w:ascii="Times New Roman" w:hAnsi="Times New Roman" w:cs="Times New Roman"/>
                <w:color w:val="000000"/>
                <w:lang w:val="tr-TR"/>
              </w:rPr>
              <w:t xml:space="preserve"> Klavye Eğitimi-II</w:t>
            </w:r>
          </w:p>
          <w:p w14:paraId="40D36217" w14:textId="77777777" w:rsidR="001B66E2" w:rsidRPr="001B66E2" w:rsidRDefault="001B66E2" w:rsidP="00DB553F">
            <w:pPr>
              <w:spacing w:after="0" w:line="240" w:lineRule="auto"/>
              <w:rPr>
                <w:rFonts w:ascii="Times New Roman" w:eastAsia="Times New Roman" w:hAnsi="Times New Roman" w:cs="Times New Roman"/>
                <w:lang w:val="tr-TR"/>
              </w:rPr>
            </w:pPr>
          </w:p>
        </w:tc>
        <w:tc>
          <w:tcPr>
            <w:tcW w:w="721" w:type="pct"/>
            <w:tcBorders>
              <w:top w:val="single" w:sz="4" w:space="0" w:color="000000"/>
              <w:left w:val="single" w:sz="4" w:space="0" w:color="000000"/>
              <w:bottom w:val="single" w:sz="4" w:space="0" w:color="000000"/>
              <w:right w:val="single" w:sz="4" w:space="0" w:color="000000"/>
            </w:tcBorders>
            <w:vAlign w:val="center"/>
          </w:tcPr>
          <w:p w14:paraId="0866E380"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Z</w:t>
            </w:r>
          </w:p>
        </w:tc>
        <w:tc>
          <w:tcPr>
            <w:tcW w:w="654" w:type="pct"/>
            <w:tcBorders>
              <w:top w:val="single" w:sz="4" w:space="0" w:color="000000"/>
              <w:left w:val="single" w:sz="4" w:space="0" w:color="000000"/>
              <w:bottom w:val="single" w:sz="4" w:space="0" w:color="000000"/>
              <w:right w:val="single" w:sz="4" w:space="0" w:color="000000"/>
            </w:tcBorders>
            <w:vAlign w:val="center"/>
          </w:tcPr>
          <w:p w14:paraId="6E32627D"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(2-1)3</w:t>
            </w:r>
          </w:p>
        </w:tc>
        <w:tc>
          <w:tcPr>
            <w:tcW w:w="576" w:type="pct"/>
            <w:tcBorders>
              <w:top w:val="single" w:sz="4" w:space="0" w:color="000000"/>
              <w:left w:val="single" w:sz="4" w:space="0" w:color="000000"/>
              <w:bottom w:val="single" w:sz="4" w:space="0" w:color="000000"/>
              <w:right w:val="single" w:sz="4" w:space="0" w:color="000000"/>
            </w:tcBorders>
            <w:vAlign w:val="center"/>
          </w:tcPr>
          <w:p w14:paraId="1DF95012"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1B66E2" w:rsidRPr="001B66E2" w14:paraId="3A3DF853"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0398F21C" w14:textId="77777777" w:rsidR="001B66E2" w:rsidRPr="001B66E2" w:rsidRDefault="001B66E2" w:rsidP="00DB553F">
            <w:pPr>
              <w:spacing w:after="0" w:line="240" w:lineRule="auto"/>
              <w:ind w:left="16"/>
              <w:textAlignment w:val="bottom"/>
              <w:rPr>
                <w:rFonts w:asciiTheme="majorBidi" w:hAnsiTheme="majorBidi" w:cstheme="majorBidi"/>
              </w:rPr>
            </w:pPr>
            <w:r w:rsidRPr="001B66E2">
              <w:rPr>
                <w:rFonts w:asciiTheme="majorBidi" w:hAnsiTheme="majorBidi" w:cstheme="majorBidi"/>
              </w:rPr>
              <w:t xml:space="preserve">   MUP188</w:t>
            </w:r>
          </w:p>
        </w:tc>
        <w:tc>
          <w:tcPr>
            <w:tcW w:w="2348" w:type="pct"/>
            <w:tcBorders>
              <w:top w:val="single" w:sz="4" w:space="0" w:color="000000"/>
              <w:left w:val="single" w:sz="4" w:space="0" w:color="000000"/>
              <w:bottom w:val="single" w:sz="4" w:space="0" w:color="000000"/>
              <w:right w:val="single" w:sz="4" w:space="0" w:color="000000"/>
            </w:tcBorders>
            <w:vAlign w:val="center"/>
          </w:tcPr>
          <w:p w14:paraId="1D8CCA8E" w14:textId="77777777" w:rsidR="001B66E2" w:rsidRPr="001B66E2" w:rsidRDefault="001B66E2" w:rsidP="00DB553F">
            <w:pPr>
              <w:spacing w:after="0" w:line="240" w:lineRule="auto"/>
              <w:ind w:left="16"/>
              <w:textAlignment w:val="bottom"/>
              <w:rPr>
                <w:rFonts w:asciiTheme="majorBidi" w:hAnsiTheme="majorBidi" w:cstheme="majorBidi"/>
                <w:lang w:val="tr-TR"/>
              </w:rPr>
            </w:pPr>
            <w:r w:rsidRPr="001B66E2">
              <w:rPr>
                <w:rFonts w:asciiTheme="majorBidi" w:hAnsiTheme="majorBidi" w:cstheme="majorBidi"/>
                <w:lang w:val="tr-TR"/>
              </w:rPr>
              <w:t xml:space="preserve"> Mesleki Uygulama Projesi </w:t>
            </w:r>
          </w:p>
        </w:tc>
        <w:tc>
          <w:tcPr>
            <w:tcW w:w="721" w:type="pct"/>
            <w:tcBorders>
              <w:top w:val="single" w:sz="4" w:space="0" w:color="000000"/>
              <w:left w:val="single" w:sz="4" w:space="0" w:color="000000"/>
              <w:bottom w:val="single" w:sz="4" w:space="0" w:color="000000"/>
              <w:right w:val="single" w:sz="4" w:space="0" w:color="000000"/>
            </w:tcBorders>
            <w:vAlign w:val="center"/>
          </w:tcPr>
          <w:p w14:paraId="3D437945" w14:textId="77777777" w:rsidR="001B66E2" w:rsidRPr="001B66E2" w:rsidRDefault="001B66E2" w:rsidP="00DB553F">
            <w:pPr>
              <w:spacing w:after="0" w:line="240" w:lineRule="auto"/>
              <w:ind w:left="16"/>
              <w:jc w:val="center"/>
              <w:textAlignment w:val="bottom"/>
              <w:rPr>
                <w:rFonts w:asciiTheme="majorBidi" w:hAnsiTheme="majorBidi" w:cstheme="majorBidi"/>
              </w:rPr>
            </w:pPr>
            <w:r w:rsidRPr="001B66E2">
              <w:rPr>
                <w:rFonts w:asciiTheme="majorBidi" w:hAnsiTheme="majorBidi" w:cstheme="majorBidi"/>
              </w:rPr>
              <w:t>S</w:t>
            </w:r>
          </w:p>
        </w:tc>
        <w:tc>
          <w:tcPr>
            <w:tcW w:w="654" w:type="pct"/>
            <w:tcBorders>
              <w:top w:val="single" w:sz="4" w:space="0" w:color="000000"/>
              <w:left w:val="single" w:sz="4" w:space="0" w:color="000000"/>
              <w:bottom w:val="single" w:sz="4" w:space="0" w:color="000000"/>
              <w:right w:val="single" w:sz="4" w:space="0" w:color="000000"/>
            </w:tcBorders>
            <w:vAlign w:val="center"/>
          </w:tcPr>
          <w:p w14:paraId="609011C9" w14:textId="77777777" w:rsidR="001B66E2" w:rsidRPr="001B66E2" w:rsidRDefault="001B66E2" w:rsidP="00DB553F">
            <w:pPr>
              <w:spacing w:after="0" w:line="240" w:lineRule="auto"/>
              <w:ind w:left="47"/>
              <w:jc w:val="center"/>
              <w:textAlignment w:val="bottom"/>
              <w:rPr>
                <w:rFonts w:asciiTheme="majorBidi" w:hAnsiTheme="majorBidi" w:cstheme="majorBidi"/>
              </w:rPr>
            </w:pPr>
            <w:r w:rsidRPr="001B66E2">
              <w:rPr>
                <w:rFonts w:asciiTheme="majorBidi" w:hAnsiTheme="majorBidi" w:cstheme="majorBidi"/>
              </w:rPr>
              <w:t>(0-0)0</w:t>
            </w:r>
          </w:p>
        </w:tc>
        <w:tc>
          <w:tcPr>
            <w:tcW w:w="576" w:type="pct"/>
            <w:tcBorders>
              <w:top w:val="single" w:sz="4" w:space="0" w:color="000000"/>
              <w:left w:val="single" w:sz="4" w:space="0" w:color="000000"/>
              <w:bottom w:val="single" w:sz="4" w:space="0" w:color="000000"/>
              <w:right w:val="single" w:sz="4" w:space="0" w:color="000000"/>
            </w:tcBorders>
            <w:vAlign w:val="center"/>
          </w:tcPr>
          <w:p w14:paraId="120739B8" w14:textId="77777777" w:rsidR="001B66E2" w:rsidRPr="001B66E2" w:rsidRDefault="001B66E2" w:rsidP="00DB553F">
            <w:pPr>
              <w:spacing w:after="0" w:line="240" w:lineRule="auto"/>
              <w:ind w:left="99" w:right="85"/>
              <w:jc w:val="center"/>
              <w:textAlignment w:val="bottom"/>
              <w:rPr>
                <w:rFonts w:asciiTheme="majorBidi" w:hAnsiTheme="majorBidi" w:cstheme="majorBidi"/>
              </w:rPr>
            </w:pPr>
            <w:r w:rsidRPr="001B66E2">
              <w:rPr>
                <w:rFonts w:asciiTheme="majorBidi" w:hAnsiTheme="majorBidi" w:cstheme="majorBidi"/>
              </w:rPr>
              <w:t>3</w:t>
            </w:r>
          </w:p>
        </w:tc>
      </w:tr>
      <w:tr w:rsidR="001B66E2" w:rsidRPr="001B66E2" w14:paraId="69BB7D47"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66C4FA2"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TURK102</w:t>
            </w:r>
          </w:p>
        </w:tc>
        <w:tc>
          <w:tcPr>
            <w:tcW w:w="234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437DEA2" w14:textId="77777777" w:rsidR="001B66E2" w:rsidRPr="001B66E2" w:rsidRDefault="001B66E2" w:rsidP="00DB553F">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Türk Dili-II</w:t>
            </w:r>
          </w:p>
        </w:tc>
        <w:tc>
          <w:tcPr>
            <w:tcW w:w="72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E64AC2A" w14:textId="77777777" w:rsidR="001B66E2" w:rsidRPr="001B66E2" w:rsidRDefault="001B66E2" w:rsidP="00DB553F">
            <w:pPr>
              <w:spacing w:after="0" w:line="240" w:lineRule="auto"/>
              <w:ind w:left="2"/>
              <w:jc w:val="center"/>
              <w:rPr>
                <w:rFonts w:ascii="Times New Roman" w:eastAsia="Times New Roman" w:hAnsi="Times New Roman" w:cs="Times New Roman"/>
                <w:lang w:val="tr-TR"/>
              </w:rPr>
            </w:pPr>
            <w:r w:rsidRPr="001B66E2">
              <w:rPr>
                <w:rFonts w:ascii="Times New Roman" w:hAnsi="Times New Roman" w:cs="Times New Roman"/>
                <w:lang w:val="tr-TR"/>
              </w:rPr>
              <w:t>OZ</w:t>
            </w:r>
          </w:p>
        </w:tc>
        <w:tc>
          <w:tcPr>
            <w:tcW w:w="65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72DB3C1"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(2-0)2</w:t>
            </w:r>
          </w:p>
        </w:tc>
        <w:tc>
          <w:tcPr>
            <w:tcW w:w="57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F55CD8E"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7CB6B0CE"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8C1EB93"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YDBİ102</w:t>
            </w:r>
          </w:p>
        </w:tc>
        <w:tc>
          <w:tcPr>
            <w:tcW w:w="234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2775DFD" w14:textId="77777777" w:rsidR="001B66E2" w:rsidRPr="001B66E2" w:rsidRDefault="001B66E2" w:rsidP="00DB553F">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İngilizce-II</w:t>
            </w:r>
          </w:p>
        </w:tc>
        <w:tc>
          <w:tcPr>
            <w:tcW w:w="72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85D88DA" w14:textId="77777777" w:rsidR="001B66E2" w:rsidRPr="001B66E2" w:rsidRDefault="001B66E2" w:rsidP="00DB553F">
            <w:pPr>
              <w:spacing w:after="0" w:line="240" w:lineRule="auto"/>
              <w:ind w:left="2"/>
              <w:jc w:val="center"/>
              <w:rPr>
                <w:rFonts w:ascii="Times New Roman" w:eastAsia="Times New Roman" w:hAnsi="Times New Roman" w:cs="Times New Roman"/>
                <w:lang w:val="tr-TR"/>
              </w:rPr>
            </w:pPr>
            <w:r w:rsidRPr="001B66E2">
              <w:rPr>
                <w:rFonts w:ascii="Times New Roman" w:hAnsi="Times New Roman" w:cs="Times New Roman"/>
                <w:lang w:val="tr-TR"/>
              </w:rPr>
              <w:t>OZ</w:t>
            </w:r>
          </w:p>
        </w:tc>
        <w:tc>
          <w:tcPr>
            <w:tcW w:w="65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757FA26"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(2-0)2</w:t>
            </w:r>
          </w:p>
        </w:tc>
        <w:tc>
          <w:tcPr>
            <w:tcW w:w="57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5244D50"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799C3CF1"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7A9B844" w14:textId="77777777" w:rsidR="001B66E2" w:rsidRPr="001B66E2" w:rsidRDefault="00CD533E" w:rsidP="00DB553F">
            <w:pPr>
              <w:spacing w:after="0" w:line="240" w:lineRule="auto"/>
              <w:jc w:val="center"/>
              <w:rPr>
                <w:rFonts w:ascii="Times New Roman" w:eastAsia="Times New Roman" w:hAnsi="Times New Roman" w:cs="Times New Roman"/>
                <w:lang w:val="tr-TR"/>
              </w:rPr>
            </w:pPr>
            <w:r>
              <w:rPr>
                <w:rFonts w:ascii="Times New Roman" w:hAnsi="Times New Roman" w:cs="Times New Roman"/>
                <w:lang w:val="tr-TR"/>
              </w:rPr>
              <w:t>A</w:t>
            </w:r>
            <w:r w:rsidR="001B66E2" w:rsidRPr="001B66E2">
              <w:rPr>
                <w:rFonts w:ascii="Times New Roman" w:hAnsi="Times New Roman" w:cs="Times New Roman"/>
                <w:lang w:val="tr-TR"/>
              </w:rPr>
              <w:t>GME100</w:t>
            </w:r>
          </w:p>
        </w:tc>
        <w:tc>
          <w:tcPr>
            <w:tcW w:w="234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50EABB3" w14:textId="77777777" w:rsidR="001B66E2" w:rsidRPr="001B66E2" w:rsidRDefault="001B66E2" w:rsidP="00DB553F">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Genel ve Mesleki Etik</w:t>
            </w:r>
          </w:p>
        </w:tc>
        <w:tc>
          <w:tcPr>
            <w:tcW w:w="72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EDD9ED5" w14:textId="77777777" w:rsidR="001B66E2" w:rsidRPr="001B66E2" w:rsidRDefault="001B66E2" w:rsidP="00DB553F">
            <w:pPr>
              <w:spacing w:after="0" w:line="240" w:lineRule="auto"/>
              <w:ind w:left="2"/>
              <w:jc w:val="center"/>
              <w:rPr>
                <w:rFonts w:ascii="Times New Roman" w:eastAsia="Times New Roman" w:hAnsi="Times New Roman" w:cs="Times New Roman"/>
                <w:lang w:val="tr-TR"/>
              </w:rPr>
            </w:pPr>
            <w:r w:rsidRPr="001B66E2">
              <w:rPr>
                <w:rFonts w:ascii="Times New Roman" w:hAnsi="Times New Roman" w:cs="Times New Roman"/>
                <w:lang w:val="tr-TR"/>
              </w:rPr>
              <w:t>OZ</w:t>
            </w:r>
          </w:p>
        </w:tc>
        <w:tc>
          <w:tcPr>
            <w:tcW w:w="65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723430C"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(2-0)2</w:t>
            </w:r>
          </w:p>
        </w:tc>
        <w:tc>
          <w:tcPr>
            <w:tcW w:w="57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ECFEBF7"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3E7A7AD9"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9DADE10"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TDP102</w:t>
            </w:r>
          </w:p>
        </w:tc>
        <w:tc>
          <w:tcPr>
            <w:tcW w:w="234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C85F709" w14:textId="77777777" w:rsidR="001B66E2" w:rsidRPr="001B66E2" w:rsidRDefault="001B66E2" w:rsidP="00DB553F">
            <w:pPr>
              <w:spacing w:after="0" w:line="240" w:lineRule="auto"/>
              <w:rPr>
                <w:rFonts w:ascii="Times New Roman" w:eastAsia="Times New Roman" w:hAnsi="Times New Roman" w:cs="Times New Roman"/>
                <w:lang w:val="tr-TR"/>
              </w:rPr>
            </w:pPr>
            <w:r w:rsidRPr="001B66E2">
              <w:rPr>
                <w:rFonts w:ascii="Times New Roman" w:hAnsi="Times New Roman" w:cs="Times New Roman"/>
                <w:lang w:val="tr-TR"/>
              </w:rPr>
              <w:t xml:space="preserve"> Toplumsal Duyarlılık Projesi-II</w:t>
            </w:r>
          </w:p>
        </w:tc>
        <w:tc>
          <w:tcPr>
            <w:tcW w:w="72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A62EB6A"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OZ</w:t>
            </w:r>
          </w:p>
        </w:tc>
        <w:tc>
          <w:tcPr>
            <w:tcW w:w="65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FEDFE7F"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(1-2)2</w:t>
            </w:r>
          </w:p>
        </w:tc>
        <w:tc>
          <w:tcPr>
            <w:tcW w:w="57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84948CB" w14:textId="77777777" w:rsidR="001B66E2" w:rsidRPr="001B66E2" w:rsidRDefault="001B66E2" w:rsidP="00DB553F">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F05AF9" w:rsidRPr="001B66E2" w14:paraId="0759C837" w14:textId="77777777" w:rsidTr="00F96ACD">
        <w:trPr>
          <w:trHeight w:hRule="exact" w:val="397"/>
        </w:trPr>
        <w:tc>
          <w:tcPr>
            <w:tcW w:w="3770" w:type="pct"/>
            <w:gridSpan w:val="3"/>
            <w:tcBorders>
              <w:top w:val="single" w:sz="4" w:space="0" w:color="000000"/>
              <w:left w:val="single" w:sz="4" w:space="0" w:color="000000"/>
              <w:bottom w:val="single" w:sz="4" w:space="0" w:color="000000"/>
              <w:right w:val="single" w:sz="4" w:space="0" w:color="000000"/>
            </w:tcBorders>
            <w:vAlign w:val="center"/>
          </w:tcPr>
          <w:p w14:paraId="7BC7AE45" w14:textId="77777777" w:rsidR="00F05AF9" w:rsidRPr="001B66E2" w:rsidRDefault="00F05AF9" w:rsidP="00DB553F">
            <w:pPr>
              <w:spacing w:after="0" w:line="240" w:lineRule="auto"/>
              <w:rPr>
                <w:b/>
              </w:rPr>
            </w:pPr>
            <w:r w:rsidRPr="001B66E2">
              <w:rPr>
                <w:rFonts w:ascii="Times New Roman" w:hAnsi="Times New Roman"/>
                <w:b/>
              </w:rPr>
              <w:t xml:space="preserve">                                                            NORMAL DERS YÜKÜ KREDİSİ</w:t>
            </w:r>
          </w:p>
        </w:tc>
        <w:tc>
          <w:tcPr>
            <w:tcW w:w="654" w:type="pct"/>
            <w:tcBorders>
              <w:top w:val="single" w:sz="4" w:space="0" w:color="000000"/>
              <w:left w:val="single" w:sz="4" w:space="0" w:color="000000"/>
              <w:bottom w:val="single" w:sz="4" w:space="0" w:color="000000"/>
              <w:right w:val="single" w:sz="4" w:space="0" w:color="000000"/>
            </w:tcBorders>
            <w:vAlign w:val="center"/>
          </w:tcPr>
          <w:p w14:paraId="36758C4C" w14:textId="77777777" w:rsidR="00F05AF9" w:rsidRPr="001B66E2" w:rsidRDefault="000520D6" w:rsidP="00DB553F">
            <w:pPr>
              <w:spacing w:after="0" w:line="240" w:lineRule="auto"/>
              <w:jc w:val="center"/>
              <w:rPr>
                <w:rFonts w:ascii="Times New Roman" w:eastAsia="Times New Roman" w:hAnsi="Times New Roman" w:cs="Times New Roman"/>
                <w:lang w:val="tr-TR"/>
              </w:rPr>
            </w:pPr>
            <w:r>
              <w:rPr>
                <w:rFonts w:ascii="Times New Roman" w:hAnsi="Times New Roman" w:cs="Times New Roman"/>
                <w:b/>
                <w:bCs/>
                <w:lang w:val="tr-TR"/>
              </w:rPr>
              <w:t>19</w:t>
            </w:r>
          </w:p>
        </w:tc>
        <w:tc>
          <w:tcPr>
            <w:tcW w:w="576" w:type="pct"/>
            <w:vMerge w:val="restart"/>
            <w:tcBorders>
              <w:top w:val="single" w:sz="4" w:space="0" w:color="000000"/>
              <w:left w:val="single" w:sz="4" w:space="0" w:color="000000"/>
              <w:right w:val="single" w:sz="4" w:space="0" w:color="000000"/>
            </w:tcBorders>
            <w:vAlign w:val="center"/>
          </w:tcPr>
          <w:p w14:paraId="56940391" w14:textId="77777777" w:rsidR="00F05AF9" w:rsidRPr="001B66E2" w:rsidRDefault="00F05AF9" w:rsidP="00DB553F">
            <w:pPr>
              <w:spacing w:after="0" w:line="240" w:lineRule="auto"/>
              <w:ind w:left="4"/>
              <w:jc w:val="center"/>
              <w:rPr>
                <w:rFonts w:ascii="Times New Roman" w:eastAsia="Times New Roman" w:hAnsi="Times New Roman" w:cs="Times New Roman"/>
                <w:b/>
                <w:lang w:val="tr-TR"/>
              </w:rPr>
            </w:pPr>
            <w:r w:rsidRPr="001B66E2">
              <w:rPr>
                <w:rFonts w:ascii="Times New Roman" w:eastAsia="Times New Roman" w:hAnsi="Times New Roman" w:cs="Times New Roman"/>
                <w:b/>
                <w:lang w:val="tr-TR"/>
              </w:rPr>
              <w:t>30</w:t>
            </w:r>
          </w:p>
        </w:tc>
      </w:tr>
      <w:tr w:rsidR="00F05AF9" w:rsidRPr="001B66E2" w14:paraId="31ADA7CA" w14:textId="77777777" w:rsidTr="00F96ACD">
        <w:trPr>
          <w:trHeight w:hRule="exact" w:val="397"/>
        </w:trPr>
        <w:tc>
          <w:tcPr>
            <w:tcW w:w="3770" w:type="pct"/>
            <w:gridSpan w:val="3"/>
            <w:tcBorders>
              <w:top w:val="single" w:sz="4" w:space="0" w:color="000000"/>
              <w:left w:val="single" w:sz="4" w:space="0" w:color="000000"/>
              <w:bottom w:val="single" w:sz="4" w:space="0" w:color="000000"/>
              <w:right w:val="single" w:sz="4" w:space="0" w:color="000000"/>
            </w:tcBorders>
            <w:vAlign w:val="center"/>
          </w:tcPr>
          <w:p w14:paraId="1A62A719" w14:textId="77777777" w:rsidR="00F05AF9" w:rsidRPr="001B66E2" w:rsidRDefault="00F05AF9" w:rsidP="00DB553F">
            <w:pPr>
              <w:spacing w:after="0" w:line="240" w:lineRule="auto"/>
              <w:rPr>
                <w:rFonts w:ascii="Times New Roman" w:hAnsi="Times New Roman" w:cs="Times New Roman"/>
                <w:b/>
              </w:rPr>
            </w:pPr>
            <w:r w:rsidRPr="001B66E2">
              <w:rPr>
                <w:rFonts w:ascii="Times New Roman" w:hAnsi="Times New Roman" w:cs="Times New Roman"/>
                <w:b/>
              </w:rPr>
              <w:t xml:space="preserve">                                                                                       DÖNEM KREDİSİ</w:t>
            </w:r>
          </w:p>
        </w:tc>
        <w:tc>
          <w:tcPr>
            <w:tcW w:w="654" w:type="pct"/>
            <w:tcBorders>
              <w:top w:val="single" w:sz="4" w:space="0" w:color="000000"/>
              <w:left w:val="single" w:sz="4" w:space="0" w:color="000000"/>
              <w:bottom w:val="single" w:sz="4" w:space="0" w:color="000000"/>
              <w:right w:val="single" w:sz="4" w:space="0" w:color="000000"/>
            </w:tcBorders>
            <w:vAlign w:val="center"/>
          </w:tcPr>
          <w:p w14:paraId="55B117A3" w14:textId="77777777" w:rsidR="00F05AF9" w:rsidRPr="001B66E2" w:rsidRDefault="00F05AF9" w:rsidP="00DB553F">
            <w:pPr>
              <w:spacing w:after="0" w:line="240" w:lineRule="auto"/>
              <w:jc w:val="center"/>
              <w:rPr>
                <w:rFonts w:ascii="Times New Roman" w:hAnsi="Times New Roman"/>
                <w:b/>
                <w:bCs/>
              </w:rPr>
            </w:pPr>
            <w:r w:rsidRPr="001B66E2">
              <w:rPr>
                <w:rFonts w:ascii="Times New Roman" w:hAnsi="Times New Roman"/>
                <w:b/>
                <w:bCs/>
              </w:rPr>
              <w:t>2</w:t>
            </w:r>
            <w:r w:rsidR="000520D6">
              <w:rPr>
                <w:rFonts w:ascii="Times New Roman" w:hAnsi="Times New Roman"/>
                <w:b/>
                <w:bCs/>
              </w:rPr>
              <w:t>7</w:t>
            </w:r>
          </w:p>
        </w:tc>
        <w:tc>
          <w:tcPr>
            <w:tcW w:w="576" w:type="pct"/>
            <w:vMerge/>
            <w:tcBorders>
              <w:left w:val="single" w:sz="4" w:space="0" w:color="000000"/>
              <w:bottom w:val="single" w:sz="4" w:space="0" w:color="000000"/>
              <w:right w:val="single" w:sz="4" w:space="0" w:color="000000"/>
            </w:tcBorders>
            <w:vAlign w:val="center"/>
          </w:tcPr>
          <w:p w14:paraId="05E4B2D7" w14:textId="77777777" w:rsidR="00F05AF9" w:rsidRPr="001B66E2" w:rsidRDefault="00F05AF9" w:rsidP="00DB553F">
            <w:pPr>
              <w:spacing w:after="0" w:line="240" w:lineRule="auto"/>
              <w:ind w:left="4"/>
              <w:jc w:val="center"/>
              <w:rPr>
                <w:rFonts w:ascii="Times New Roman" w:eastAsia="Times New Roman" w:hAnsi="Times New Roman" w:cs="Times New Roman"/>
                <w:b/>
                <w:lang w:val="tr-TR"/>
              </w:rPr>
            </w:pPr>
          </w:p>
        </w:tc>
      </w:tr>
    </w:tbl>
    <w:p w14:paraId="6E0AC75F" w14:textId="77777777" w:rsidR="00EF1CA1" w:rsidRPr="0008658F" w:rsidRDefault="00EF1CA1" w:rsidP="00DB553F">
      <w:pPr>
        <w:tabs>
          <w:tab w:val="left" w:pos="3165"/>
        </w:tabs>
        <w:spacing w:after="0" w:line="240" w:lineRule="auto"/>
        <w:rPr>
          <w:rFonts w:ascii="Times New Roman" w:hAnsi="Times New Roman"/>
        </w:rPr>
      </w:pPr>
    </w:p>
    <w:p w14:paraId="2E8F834B" w14:textId="77777777" w:rsidR="00EB7459" w:rsidRPr="0008658F" w:rsidRDefault="00EB7459" w:rsidP="00DB553F">
      <w:pPr>
        <w:tabs>
          <w:tab w:val="left" w:pos="3165"/>
        </w:tabs>
        <w:spacing w:after="0" w:line="240" w:lineRule="auto"/>
        <w:rPr>
          <w:rFonts w:ascii="Times New Roman" w:hAnsi="Times New Roman"/>
        </w:rPr>
      </w:pPr>
    </w:p>
    <w:p w14:paraId="52ACB0C8" w14:textId="77777777" w:rsidR="00EB7459" w:rsidRPr="0008658F" w:rsidRDefault="00EB7459" w:rsidP="00DB553F">
      <w:pPr>
        <w:tabs>
          <w:tab w:val="left" w:pos="3165"/>
        </w:tabs>
        <w:spacing w:after="0" w:line="240" w:lineRule="auto"/>
        <w:rPr>
          <w:rFonts w:ascii="Times New Roman" w:hAnsi="Times New Roman"/>
        </w:rPr>
      </w:pPr>
    </w:p>
    <w:tbl>
      <w:tblPr>
        <w:tblStyle w:val="TableNormal3"/>
        <w:tblW w:w="5000" w:type="pct"/>
        <w:tblLook w:val="01E0" w:firstRow="1" w:lastRow="1" w:firstColumn="1" w:lastColumn="1" w:noHBand="0" w:noVBand="0"/>
      </w:tblPr>
      <w:tblGrid>
        <w:gridCol w:w="1271"/>
        <w:gridCol w:w="3879"/>
        <w:gridCol w:w="1473"/>
        <w:gridCol w:w="1390"/>
        <w:gridCol w:w="1047"/>
      </w:tblGrid>
      <w:tr w:rsidR="001B66E2" w:rsidRPr="001B66E2" w14:paraId="0E405E37" w14:textId="77777777" w:rsidTr="00F05AF9">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06CF02" w14:textId="77777777" w:rsidR="001B66E2" w:rsidRPr="00F05AF9" w:rsidRDefault="008C0B35" w:rsidP="00517F20">
            <w:pPr>
              <w:spacing w:after="0" w:line="240" w:lineRule="auto"/>
              <w:jc w:val="center"/>
              <w:rPr>
                <w:rFonts w:ascii="Times New Roman" w:hAnsi="Times New Roman" w:cs="Times New Roman"/>
                <w:b/>
                <w:lang w:val="tr-TR"/>
              </w:rPr>
            </w:pPr>
            <w:r w:rsidRPr="0008658F">
              <w:rPr>
                <w:rFonts w:ascii="Times New Roman" w:hAnsi="Times New Roman"/>
              </w:rPr>
              <w:lastRenderedPageBreak/>
              <w:br w:type="page"/>
            </w:r>
            <w:r w:rsidR="00F05AF9" w:rsidRPr="00F05AF9">
              <w:rPr>
                <w:rFonts w:ascii="Times New Roman" w:hAnsi="Times New Roman"/>
                <w:b/>
              </w:rPr>
              <w:t>İKİNCİ</w:t>
            </w:r>
            <w:r w:rsidR="001B66E2" w:rsidRPr="00F05AF9">
              <w:rPr>
                <w:rFonts w:ascii="Times New Roman" w:hAnsi="Times New Roman" w:cs="Times New Roman"/>
                <w:b/>
                <w:lang w:val="tr-TR"/>
              </w:rPr>
              <w:t xml:space="preserve"> SINIF </w:t>
            </w:r>
            <w:r w:rsidR="00517F20">
              <w:rPr>
                <w:rFonts w:ascii="Times New Roman" w:hAnsi="Times New Roman" w:cs="Times New Roman"/>
                <w:b/>
                <w:lang w:val="tr-TR"/>
              </w:rPr>
              <w:t>G</w:t>
            </w:r>
            <w:r w:rsidR="001B66E2" w:rsidRPr="00F05AF9">
              <w:rPr>
                <w:rFonts w:ascii="Times New Roman" w:hAnsi="Times New Roman" w:cs="Times New Roman"/>
                <w:b/>
                <w:lang w:val="tr-TR"/>
              </w:rPr>
              <w:t>ÜZ DÖNEMİ</w:t>
            </w:r>
          </w:p>
        </w:tc>
      </w:tr>
      <w:tr w:rsidR="001B66E2" w:rsidRPr="001B66E2" w14:paraId="3C3D20FC"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6B1954" w14:textId="77777777" w:rsidR="001B66E2" w:rsidRPr="001B66E2" w:rsidRDefault="001B66E2" w:rsidP="00F05AF9">
            <w:pPr>
              <w:spacing w:after="0" w:line="240" w:lineRule="auto"/>
              <w:ind w:right="134"/>
              <w:jc w:val="center"/>
              <w:rPr>
                <w:rFonts w:ascii="Times New Roman" w:eastAsia="Times New Roman" w:hAnsi="Times New Roman" w:cs="Times New Roman"/>
                <w:lang w:val="tr-TR"/>
              </w:rPr>
            </w:pPr>
            <w:r w:rsidRPr="001B66E2">
              <w:rPr>
                <w:rFonts w:ascii="Times New Roman" w:hAnsi="Times New Roman" w:cs="Times New Roman"/>
                <w:b/>
                <w:spacing w:val="-1"/>
                <w:lang w:val="tr-TR"/>
              </w:rPr>
              <w:t>KODU</w:t>
            </w:r>
          </w:p>
        </w:tc>
        <w:tc>
          <w:tcPr>
            <w:tcW w:w="21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B791F1" w14:textId="77777777" w:rsidR="001B66E2" w:rsidRPr="001B66E2" w:rsidRDefault="001B66E2" w:rsidP="00F05AF9">
            <w:pPr>
              <w:spacing w:after="0" w:line="240" w:lineRule="auto"/>
              <w:ind w:left="1217"/>
              <w:rPr>
                <w:rFonts w:ascii="Times New Roman" w:eastAsia="Times New Roman" w:hAnsi="Times New Roman" w:cs="Times New Roman"/>
                <w:lang w:val="tr-TR"/>
              </w:rPr>
            </w:pPr>
            <w:r w:rsidRPr="001B66E2">
              <w:rPr>
                <w:rFonts w:ascii="Times New Roman" w:hAnsi="Times New Roman" w:cs="Times New Roman"/>
                <w:b/>
                <w:lang w:val="tr-TR"/>
              </w:rPr>
              <w:t>DERSİN</w:t>
            </w:r>
            <w:r w:rsidRPr="001B66E2">
              <w:rPr>
                <w:rFonts w:ascii="Times New Roman" w:hAnsi="Times New Roman" w:cs="Times New Roman"/>
                <w:b/>
                <w:spacing w:val="-6"/>
                <w:lang w:val="tr-TR"/>
              </w:rPr>
              <w:t xml:space="preserve"> </w:t>
            </w:r>
            <w:r w:rsidRPr="001B66E2">
              <w:rPr>
                <w:rFonts w:ascii="Times New Roman" w:hAnsi="Times New Roman" w:cs="Times New Roman"/>
                <w:b/>
                <w:lang w:val="tr-TR"/>
              </w:rPr>
              <w:t>ADI</w:t>
            </w:r>
          </w:p>
        </w:tc>
        <w:tc>
          <w:tcPr>
            <w:tcW w:w="8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66B001" w14:textId="77777777" w:rsidR="001B66E2" w:rsidRPr="001B66E2" w:rsidRDefault="001B66E2" w:rsidP="00F05AF9">
            <w:pPr>
              <w:spacing w:after="0" w:line="240" w:lineRule="auto"/>
              <w:ind w:left="3"/>
              <w:jc w:val="center"/>
              <w:rPr>
                <w:rFonts w:ascii="Times New Roman" w:eastAsia="Times New Roman" w:hAnsi="Times New Roman" w:cs="Times New Roman"/>
                <w:lang w:val="tr-TR"/>
              </w:rPr>
            </w:pPr>
            <w:r w:rsidRPr="001B66E2">
              <w:rPr>
                <w:rFonts w:ascii="Times New Roman" w:hAnsi="Times New Roman" w:cs="Times New Roman"/>
                <w:b/>
                <w:lang w:val="tr-TR"/>
              </w:rPr>
              <w:t>Dersin</w:t>
            </w:r>
            <w:r w:rsidRPr="001B66E2">
              <w:rPr>
                <w:rFonts w:ascii="Times New Roman" w:hAnsi="Times New Roman" w:cs="Times New Roman"/>
                <w:b/>
                <w:spacing w:val="-2"/>
                <w:lang w:val="tr-TR"/>
              </w:rPr>
              <w:t xml:space="preserve"> </w:t>
            </w:r>
            <w:r w:rsidRPr="001B66E2">
              <w:rPr>
                <w:rFonts w:ascii="Times New Roman" w:hAnsi="Times New Roman" w:cs="Times New Roman"/>
                <w:b/>
                <w:lang w:val="tr-TR"/>
              </w:rPr>
              <w:t>Türü</w:t>
            </w:r>
          </w:p>
        </w:tc>
        <w:tc>
          <w:tcPr>
            <w:tcW w:w="7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AEDF4" w14:textId="77777777" w:rsidR="001B66E2" w:rsidRPr="001B66E2" w:rsidRDefault="001B66E2" w:rsidP="00F05AF9">
            <w:pPr>
              <w:spacing w:after="0" w:line="240" w:lineRule="auto"/>
              <w:ind w:left="4"/>
              <w:jc w:val="center"/>
              <w:rPr>
                <w:rFonts w:ascii="Times New Roman" w:eastAsia="Times New Roman" w:hAnsi="Times New Roman" w:cs="Times New Roman"/>
                <w:lang w:val="tr-TR"/>
              </w:rPr>
            </w:pPr>
            <w:r w:rsidRPr="001B66E2">
              <w:rPr>
                <w:rFonts w:ascii="Times New Roman" w:hAnsi="Times New Roman" w:cs="Times New Roman"/>
                <w:b/>
                <w:lang w:val="tr-TR"/>
              </w:rPr>
              <w:t>(T+U)K</w:t>
            </w:r>
          </w:p>
        </w:tc>
        <w:tc>
          <w:tcPr>
            <w:tcW w:w="5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079072"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
                <w:lang w:val="tr-TR"/>
              </w:rPr>
              <w:t>AKTS</w:t>
            </w:r>
          </w:p>
        </w:tc>
      </w:tr>
      <w:tr w:rsidR="001B66E2" w:rsidRPr="001B66E2" w14:paraId="3D38C731"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10272689" w14:textId="77777777" w:rsidR="001B66E2" w:rsidRPr="001B66E2" w:rsidRDefault="00CD533E" w:rsidP="00F05AF9">
            <w:pPr>
              <w:spacing w:after="0" w:line="240" w:lineRule="auto"/>
              <w:jc w:val="center"/>
              <w:rPr>
                <w:rFonts w:ascii="Times New Roman" w:hAnsi="Times New Roman" w:cs="Times New Roman"/>
                <w:color w:val="000000"/>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211</w:t>
            </w:r>
          </w:p>
        </w:tc>
        <w:tc>
          <w:tcPr>
            <w:tcW w:w="2141" w:type="pct"/>
            <w:tcBorders>
              <w:top w:val="single" w:sz="4" w:space="0" w:color="000000"/>
              <w:left w:val="single" w:sz="4" w:space="0" w:color="000000"/>
              <w:bottom w:val="single" w:sz="4" w:space="0" w:color="000000"/>
              <w:right w:val="single" w:sz="4" w:space="0" w:color="000000"/>
            </w:tcBorders>
            <w:vAlign w:val="center"/>
          </w:tcPr>
          <w:p w14:paraId="48FE1815" w14:textId="77777777" w:rsidR="001B66E2" w:rsidRPr="001B66E2" w:rsidRDefault="00033D93" w:rsidP="00F05AF9">
            <w:pPr>
              <w:spacing w:after="0" w:line="240" w:lineRule="auto"/>
              <w:rPr>
                <w:rFonts w:ascii="Times New Roman" w:hAnsi="Times New Roman" w:cs="Times New Roman"/>
                <w:b/>
                <w:bCs/>
                <w:lang w:val="tr-TR"/>
              </w:rPr>
            </w:pPr>
            <w:r>
              <w:rPr>
                <w:rFonts w:ascii="Times New Roman" w:hAnsi="Times New Roman" w:cs="Times New Roman"/>
                <w:lang w:val="tr-TR"/>
              </w:rPr>
              <w:t xml:space="preserve"> </w:t>
            </w:r>
            <w:r w:rsidR="001B66E2" w:rsidRPr="001B66E2">
              <w:rPr>
                <w:rFonts w:ascii="Times New Roman" w:hAnsi="Times New Roman" w:cs="Times New Roman"/>
                <w:lang w:val="tr-TR"/>
              </w:rPr>
              <w:t>Mesleki Yazışmalar</w:t>
            </w:r>
          </w:p>
        </w:tc>
        <w:tc>
          <w:tcPr>
            <w:tcW w:w="813" w:type="pct"/>
            <w:tcBorders>
              <w:top w:val="single" w:sz="4" w:space="0" w:color="000000"/>
              <w:left w:val="single" w:sz="4" w:space="0" w:color="000000"/>
              <w:bottom w:val="single" w:sz="4" w:space="0" w:color="000000"/>
              <w:right w:val="single" w:sz="4" w:space="0" w:color="000000"/>
            </w:tcBorders>
            <w:vAlign w:val="center"/>
          </w:tcPr>
          <w:p w14:paraId="56EEADF3"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767" w:type="pct"/>
            <w:tcBorders>
              <w:top w:val="single" w:sz="4" w:space="0" w:color="000000"/>
              <w:left w:val="single" w:sz="4" w:space="0" w:color="000000"/>
              <w:bottom w:val="single" w:sz="4" w:space="0" w:color="000000"/>
              <w:right w:val="single" w:sz="4" w:space="0" w:color="000000"/>
            </w:tcBorders>
            <w:vAlign w:val="center"/>
          </w:tcPr>
          <w:p w14:paraId="1D9438B1"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578" w:type="pct"/>
            <w:tcBorders>
              <w:top w:val="single" w:sz="4" w:space="0" w:color="000000"/>
              <w:left w:val="single" w:sz="4" w:space="0" w:color="000000"/>
              <w:bottom w:val="single" w:sz="4" w:space="0" w:color="000000"/>
              <w:right w:val="single" w:sz="4" w:space="0" w:color="000000"/>
            </w:tcBorders>
            <w:vAlign w:val="center"/>
          </w:tcPr>
          <w:p w14:paraId="5A4FA9FA" w14:textId="77777777" w:rsidR="001B66E2" w:rsidRPr="001B66E2" w:rsidRDefault="003E3046" w:rsidP="00F05AF9">
            <w:pPr>
              <w:spacing w:after="0" w:line="240" w:lineRule="auto"/>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1B66E2" w:rsidRPr="001B66E2" w14:paraId="47BAC847"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463E87CE" w14:textId="77777777" w:rsidR="001B66E2" w:rsidRPr="001B66E2" w:rsidRDefault="00CD533E" w:rsidP="00F05AF9">
            <w:pPr>
              <w:spacing w:after="0" w:line="240" w:lineRule="auto"/>
              <w:jc w:val="center"/>
              <w:rPr>
                <w:rFonts w:ascii="Times New Roman" w:hAnsi="Times New Roman" w:cs="Times New Roman"/>
                <w:color w:val="000000"/>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221</w:t>
            </w:r>
          </w:p>
        </w:tc>
        <w:tc>
          <w:tcPr>
            <w:tcW w:w="2141" w:type="pct"/>
            <w:tcBorders>
              <w:top w:val="single" w:sz="4" w:space="0" w:color="000000"/>
              <w:left w:val="single" w:sz="4" w:space="0" w:color="000000"/>
              <w:bottom w:val="single" w:sz="4" w:space="0" w:color="000000"/>
              <w:right w:val="single" w:sz="4" w:space="0" w:color="000000"/>
            </w:tcBorders>
            <w:vAlign w:val="center"/>
          </w:tcPr>
          <w:p w14:paraId="67ECBDFA" w14:textId="77777777" w:rsidR="001B66E2" w:rsidRPr="001B66E2" w:rsidRDefault="00033D93" w:rsidP="00F05AF9">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001B66E2" w:rsidRPr="001B66E2">
              <w:rPr>
                <w:rFonts w:ascii="Times New Roman" w:hAnsi="Times New Roman" w:cs="Times New Roman"/>
                <w:lang w:val="tr-TR"/>
              </w:rPr>
              <w:t>Zaman Yönetimi</w:t>
            </w:r>
          </w:p>
        </w:tc>
        <w:tc>
          <w:tcPr>
            <w:tcW w:w="813" w:type="pct"/>
            <w:tcBorders>
              <w:top w:val="single" w:sz="4" w:space="0" w:color="000000"/>
              <w:left w:val="single" w:sz="4" w:space="0" w:color="000000"/>
              <w:bottom w:val="single" w:sz="4" w:space="0" w:color="000000"/>
              <w:right w:val="single" w:sz="4" w:space="0" w:color="000000"/>
            </w:tcBorders>
            <w:vAlign w:val="center"/>
          </w:tcPr>
          <w:p w14:paraId="00411F5A"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767" w:type="pct"/>
            <w:tcBorders>
              <w:top w:val="single" w:sz="4" w:space="0" w:color="000000"/>
              <w:left w:val="single" w:sz="4" w:space="0" w:color="000000"/>
              <w:bottom w:val="single" w:sz="4" w:space="0" w:color="000000"/>
              <w:right w:val="single" w:sz="4" w:space="0" w:color="000000"/>
            </w:tcBorders>
            <w:vAlign w:val="center"/>
          </w:tcPr>
          <w:p w14:paraId="5D5C7904"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578" w:type="pct"/>
            <w:tcBorders>
              <w:top w:val="single" w:sz="4" w:space="0" w:color="000000"/>
              <w:left w:val="single" w:sz="4" w:space="0" w:color="000000"/>
              <w:bottom w:val="single" w:sz="4" w:space="0" w:color="000000"/>
              <w:right w:val="single" w:sz="4" w:space="0" w:color="000000"/>
            </w:tcBorders>
            <w:vAlign w:val="center"/>
          </w:tcPr>
          <w:p w14:paraId="3F9B6692"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1B66E2" w:rsidRPr="001B66E2" w14:paraId="408674FC"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23271" w14:textId="77777777" w:rsidR="001B66E2" w:rsidRPr="001B66E2" w:rsidRDefault="00CD533E" w:rsidP="00F05AF9">
            <w:pPr>
              <w:spacing w:after="0" w:line="240" w:lineRule="auto"/>
              <w:jc w:val="center"/>
              <w:rPr>
                <w:rFonts w:ascii="Times New Roman" w:hAnsi="Times New Roman" w:cs="Times New Roman"/>
                <w:color w:val="000000"/>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231</w:t>
            </w:r>
          </w:p>
        </w:tc>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61368" w14:textId="77777777" w:rsidR="001B66E2" w:rsidRPr="001B66E2" w:rsidRDefault="00033D93" w:rsidP="00F05AF9">
            <w:pPr>
              <w:spacing w:after="0" w:line="240" w:lineRule="auto"/>
              <w:rPr>
                <w:rFonts w:ascii="Times New Roman" w:hAnsi="Times New Roman" w:cs="Times New Roman"/>
                <w:lang w:val="tr-TR"/>
              </w:rPr>
            </w:pPr>
            <w:r>
              <w:rPr>
                <w:rFonts w:ascii="Times New Roman" w:hAnsi="Times New Roman" w:cs="Times New Roman"/>
                <w:lang w:val="tr-TR"/>
              </w:rPr>
              <w:t xml:space="preserve"> </w:t>
            </w:r>
            <w:r w:rsidR="001B66E2" w:rsidRPr="001B66E2">
              <w:rPr>
                <w:rFonts w:ascii="Times New Roman" w:hAnsi="Times New Roman" w:cs="Times New Roman"/>
                <w:lang w:val="tr-TR"/>
              </w:rPr>
              <w:t>Etkili ve Güzel Konuşma</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36E60"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E1A70"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9120E" w14:textId="77777777" w:rsidR="001B66E2" w:rsidRPr="001B66E2" w:rsidRDefault="003E3046" w:rsidP="00F05AF9">
            <w:pPr>
              <w:spacing w:after="0" w:line="240" w:lineRule="auto"/>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1B66E2" w:rsidRPr="001B66E2" w14:paraId="615AEE54"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2AF7B" w14:textId="77777777" w:rsidR="001B66E2" w:rsidRPr="001B66E2" w:rsidRDefault="00CD533E" w:rsidP="00F05AF9">
            <w:pPr>
              <w:spacing w:after="0" w:line="240" w:lineRule="auto"/>
              <w:jc w:val="center"/>
              <w:rPr>
                <w:rFonts w:ascii="Times New Roman" w:hAnsi="Times New Roman" w:cs="Times New Roman"/>
                <w:color w:val="000000"/>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241</w:t>
            </w:r>
          </w:p>
        </w:tc>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2C38B" w14:textId="77777777" w:rsidR="001B66E2" w:rsidRPr="001B66E2" w:rsidRDefault="00033D93" w:rsidP="00F05AF9">
            <w:pPr>
              <w:spacing w:after="0" w:line="240" w:lineRule="auto"/>
              <w:rPr>
                <w:rFonts w:ascii="Times New Roman" w:eastAsia="Times New Roman" w:hAnsi="Times New Roman" w:cs="Times New Roman"/>
                <w:lang w:val="tr-TR"/>
              </w:rPr>
            </w:pPr>
            <w:r>
              <w:rPr>
                <w:rFonts w:ascii="Times New Roman" w:hAnsi="Times New Roman" w:cs="Times New Roman"/>
                <w:color w:val="000000"/>
                <w:lang w:val="tr-TR"/>
              </w:rPr>
              <w:t xml:space="preserve"> </w:t>
            </w:r>
            <w:r w:rsidR="001B66E2" w:rsidRPr="001B66E2">
              <w:rPr>
                <w:rFonts w:ascii="Times New Roman" w:hAnsi="Times New Roman" w:cs="Times New Roman"/>
                <w:color w:val="000000"/>
                <w:lang w:val="tr-TR"/>
              </w:rPr>
              <w:t>Mesleki Yabancı Dil-I</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49EBC"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A859C"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4A06A" w14:textId="77777777" w:rsidR="001B66E2" w:rsidRPr="001B66E2" w:rsidRDefault="001B66E2" w:rsidP="00F05AF9">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A92C8A" w:rsidRPr="001B66E2" w14:paraId="196AE565" w14:textId="77777777" w:rsidTr="004662CF">
        <w:trPr>
          <w:trHeight w:hRule="exact" w:val="397"/>
        </w:trPr>
        <w:tc>
          <w:tcPr>
            <w:tcW w:w="701" w:type="pct"/>
            <w:tcBorders>
              <w:top w:val="nil"/>
              <w:left w:val="single" w:sz="8" w:space="0" w:color="auto"/>
              <w:bottom w:val="single" w:sz="4" w:space="0" w:color="auto"/>
              <w:right w:val="single" w:sz="4" w:space="0" w:color="auto"/>
            </w:tcBorders>
            <w:shd w:val="clear" w:color="auto" w:fill="auto"/>
            <w:vAlign w:val="center"/>
          </w:tcPr>
          <w:p w14:paraId="7875F50A" w14:textId="77777777" w:rsidR="00A92C8A" w:rsidRPr="003E3046" w:rsidRDefault="00CD533E" w:rsidP="00A92C8A">
            <w:pPr>
              <w:spacing w:after="0" w:line="240" w:lineRule="auto"/>
              <w:jc w:val="center"/>
              <w:rPr>
                <w:rFonts w:ascii="Times New Roman" w:hAnsi="Times New Roman"/>
              </w:rPr>
            </w:pPr>
            <w:r>
              <w:rPr>
                <w:rFonts w:ascii="Times New Roman" w:hAnsi="Times New Roman"/>
              </w:rPr>
              <w:t>ABYA</w:t>
            </w:r>
            <w:r w:rsidR="00A92C8A" w:rsidRPr="003E3046">
              <w:rPr>
                <w:rFonts w:ascii="Times New Roman" w:hAnsi="Times New Roman"/>
              </w:rPr>
              <w:t>101</w:t>
            </w:r>
          </w:p>
        </w:tc>
        <w:tc>
          <w:tcPr>
            <w:tcW w:w="2141" w:type="pct"/>
            <w:tcBorders>
              <w:top w:val="nil"/>
              <w:left w:val="nil"/>
              <w:bottom w:val="single" w:sz="4" w:space="0" w:color="auto"/>
              <w:right w:val="single" w:sz="4" w:space="0" w:color="auto"/>
            </w:tcBorders>
            <w:shd w:val="clear" w:color="auto" w:fill="auto"/>
            <w:vAlign w:val="center"/>
          </w:tcPr>
          <w:p w14:paraId="60466962" w14:textId="77777777" w:rsidR="00A92C8A" w:rsidRPr="00033D93" w:rsidRDefault="00033D93" w:rsidP="00A92C8A">
            <w:pPr>
              <w:spacing w:after="0" w:line="240" w:lineRule="auto"/>
              <w:rPr>
                <w:rFonts w:ascii="Times New Roman" w:hAnsi="Times New Roman"/>
                <w:lang w:val="tr-TR"/>
              </w:rPr>
            </w:pPr>
            <w:r>
              <w:rPr>
                <w:rFonts w:ascii="Times New Roman" w:hAnsi="Times New Roman"/>
                <w:lang w:val="tr-TR"/>
              </w:rPr>
              <w:t xml:space="preserve"> </w:t>
            </w:r>
            <w:r w:rsidR="00A92C8A" w:rsidRPr="00033D93">
              <w:rPr>
                <w:rFonts w:ascii="Times New Roman" w:hAnsi="Times New Roman"/>
                <w:lang w:val="tr-TR"/>
              </w:rPr>
              <w:t>Muhasebe-I</w:t>
            </w:r>
          </w:p>
        </w:tc>
        <w:tc>
          <w:tcPr>
            <w:tcW w:w="813" w:type="pct"/>
            <w:tcBorders>
              <w:top w:val="nil"/>
              <w:left w:val="nil"/>
              <w:bottom w:val="single" w:sz="4" w:space="0" w:color="auto"/>
              <w:right w:val="single" w:sz="4" w:space="0" w:color="auto"/>
            </w:tcBorders>
            <w:shd w:val="clear" w:color="auto" w:fill="auto"/>
            <w:vAlign w:val="center"/>
          </w:tcPr>
          <w:p w14:paraId="0845AC0C" w14:textId="77777777" w:rsidR="00A92C8A" w:rsidRPr="003E3046" w:rsidRDefault="00A92C8A" w:rsidP="00A92C8A">
            <w:pPr>
              <w:spacing w:after="0" w:line="240" w:lineRule="auto"/>
              <w:jc w:val="center"/>
              <w:rPr>
                <w:rFonts w:ascii="Times New Roman" w:hAnsi="Times New Roman"/>
              </w:rPr>
            </w:pPr>
            <w:r w:rsidRPr="003E3046">
              <w:rPr>
                <w:rFonts w:ascii="Times New Roman" w:hAnsi="Times New Roman"/>
              </w:rPr>
              <w:t>Z</w:t>
            </w:r>
          </w:p>
        </w:tc>
        <w:tc>
          <w:tcPr>
            <w:tcW w:w="767" w:type="pct"/>
            <w:tcBorders>
              <w:top w:val="nil"/>
              <w:left w:val="nil"/>
              <w:bottom w:val="single" w:sz="4" w:space="0" w:color="auto"/>
              <w:right w:val="single" w:sz="4" w:space="0" w:color="auto"/>
            </w:tcBorders>
            <w:shd w:val="clear" w:color="auto" w:fill="auto"/>
            <w:vAlign w:val="center"/>
          </w:tcPr>
          <w:p w14:paraId="73E5FADC" w14:textId="77777777" w:rsidR="00A92C8A" w:rsidRPr="003E3046" w:rsidRDefault="00A92C8A" w:rsidP="003E3046">
            <w:pPr>
              <w:spacing w:after="0" w:line="240" w:lineRule="auto"/>
              <w:jc w:val="center"/>
              <w:rPr>
                <w:rFonts w:ascii="Times New Roman" w:hAnsi="Times New Roman"/>
              </w:rPr>
            </w:pPr>
            <w:r w:rsidRPr="003E3046">
              <w:rPr>
                <w:rFonts w:ascii="Times New Roman" w:hAnsi="Times New Roman"/>
              </w:rPr>
              <w:t>(3-1)4</w:t>
            </w:r>
          </w:p>
        </w:tc>
        <w:tc>
          <w:tcPr>
            <w:tcW w:w="578" w:type="pct"/>
            <w:tcBorders>
              <w:top w:val="nil"/>
              <w:left w:val="nil"/>
              <w:bottom w:val="single" w:sz="4" w:space="0" w:color="auto"/>
              <w:right w:val="single" w:sz="8" w:space="0" w:color="auto"/>
            </w:tcBorders>
            <w:shd w:val="clear" w:color="auto" w:fill="auto"/>
            <w:vAlign w:val="center"/>
          </w:tcPr>
          <w:p w14:paraId="58D5B418" w14:textId="77777777" w:rsidR="00A92C8A" w:rsidRPr="003E3046" w:rsidRDefault="00A92C8A" w:rsidP="00A92C8A">
            <w:pPr>
              <w:spacing w:after="0" w:line="240" w:lineRule="auto"/>
              <w:jc w:val="center"/>
              <w:rPr>
                <w:rFonts w:ascii="Times New Roman" w:hAnsi="Times New Roman"/>
              </w:rPr>
            </w:pPr>
            <w:r w:rsidRPr="003E3046">
              <w:rPr>
                <w:rFonts w:ascii="Times New Roman" w:hAnsi="Times New Roman"/>
              </w:rPr>
              <w:t>5</w:t>
            </w:r>
          </w:p>
        </w:tc>
      </w:tr>
      <w:tr w:rsidR="00A92C8A" w:rsidRPr="001B66E2" w14:paraId="13EDCACC" w14:textId="77777777" w:rsidTr="004A7B8E">
        <w:trPr>
          <w:trHeight w:hRule="exact" w:val="397"/>
        </w:trPr>
        <w:tc>
          <w:tcPr>
            <w:tcW w:w="701" w:type="pct"/>
            <w:tcBorders>
              <w:top w:val="nil"/>
              <w:left w:val="single" w:sz="8" w:space="0" w:color="auto"/>
              <w:bottom w:val="single" w:sz="4" w:space="0" w:color="auto"/>
              <w:right w:val="single" w:sz="4" w:space="0" w:color="auto"/>
            </w:tcBorders>
            <w:shd w:val="clear" w:color="000000" w:fill="FFFFFF"/>
            <w:vAlign w:val="center"/>
          </w:tcPr>
          <w:p w14:paraId="34EF2404" w14:textId="77777777" w:rsidR="00A92C8A" w:rsidRPr="003E3046" w:rsidRDefault="00CD533E" w:rsidP="00A92C8A">
            <w:pPr>
              <w:spacing w:after="0" w:line="240" w:lineRule="auto"/>
              <w:jc w:val="center"/>
              <w:rPr>
                <w:rFonts w:ascii="Times New Roman" w:hAnsi="Times New Roman"/>
              </w:rPr>
            </w:pPr>
            <w:r>
              <w:rPr>
                <w:rFonts w:ascii="Times New Roman" w:hAnsi="Times New Roman"/>
              </w:rPr>
              <w:t>ABYA</w:t>
            </w:r>
            <w:r w:rsidR="00A92C8A" w:rsidRPr="003E3046">
              <w:rPr>
                <w:rFonts w:ascii="Times New Roman" w:hAnsi="Times New Roman"/>
              </w:rPr>
              <w:t>107</w:t>
            </w:r>
          </w:p>
        </w:tc>
        <w:tc>
          <w:tcPr>
            <w:tcW w:w="2141" w:type="pct"/>
            <w:tcBorders>
              <w:top w:val="nil"/>
              <w:left w:val="nil"/>
              <w:bottom w:val="single" w:sz="4" w:space="0" w:color="auto"/>
              <w:right w:val="single" w:sz="4" w:space="0" w:color="auto"/>
            </w:tcBorders>
            <w:shd w:val="clear" w:color="000000" w:fill="FFFFFF"/>
            <w:vAlign w:val="center"/>
          </w:tcPr>
          <w:p w14:paraId="55457C80" w14:textId="77777777" w:rsidR="00A92C8A" w:rsidRPr="00033D93" w:rsidRDefault="00033D93" w:rsidP="00A92C8A">
            <w:pPr>
              <w:spacing w:after="0" w:line="240" w:lineRule="auto"/>
              <w:rPr>
                <w:rFonts w:ascii="Times New Roman" w:hAnsi="Times New Roman"/>
                <w:lang w:val="tr-TR"/>
              </w:rPr>
            </w:pPr>
            <w:r>
              <w:rPr>
                <w:rFonts w:ascii="Times New Roman" w:hAnsi="Times New Roman"/>
                <w:lang w:val="tr-TR"/>
              </w:rPr>
              <w:t xml:space="preserve"> </w:t>
            </w:r>
            <w:r w:rsidR="00A92C8A" w:rsidRPr="00033D93">
              <w:rPr>
                <w:rFonts w:ascii="Times New Roman" w:hAnsi="Times New Roman"/>
                <w:lang w:val="tr-TR"/>
              </w:rPr>
              <w:t>Matematik</w:t>
            </w:r>
          </w:p>
        </w:tc>
        <w:tc>
          <w:tcPr>
            <w:tcW w:w="813" w:type="pct"/>
            <w:tcBorders>
              <w:top w:val="nil"/>
              <w:left w:val="nil"/>
              <w:bottom w:val="single" w:sz="4" w:space="0" w:color="auto"/>
              <w:right w:val="single" w:sz="4" w:space="0" w:color="auto"/>
            </w:tcBorders>
            <w:shd w:val="clear" w:color="auto" w:fill="auto"/>
            <w:vAlign w:val="center"/>
          </w:tcPr>
          <w:p w14:paraId="65C62C8A" w14:textId="77777777" w:rsidR="00A92C8A" w:rsidRPr="003E3046" w:rsidRDefault="00A92C8A" w:rsidP="00A92C8A">
            <w:pPr>
              <w:spacing w:after="0" w:line="240" w:lineRule="auto"/>
              <w:jc w:val="center"/>
              <w:rPr>
                <w:rFonts w:ascii="Times New Roman" w:hAnsi="Times New Roman"/>
              </w:rPr>
            </w:pPr>
            <w:r w:rsidRPr="003E3046">
              <w:rPr>
                <w:rFonts w:ascii="Times New Roman" w:hAnsi="Times New Roman"/>
              </w:rPr>
              <w:t>Z</w:t>
            </w:r>
          </w:p>
        </w:tc>
        <w:tc>
          <w:tcPr>
            <w:tcW w:w="767" w:type="pct"/>
            <w:tcBorders>
              <w:top w:val="nil"/>
              <w:left w:val="nil"/>
              <w:bottom w:val="single" w:sz="4" w:space="0" w:color="auto"/>
              <w:right w:val="single" w:sz="4" w:space="0" w:color="auto"/>
            </w:tcBorders>
            <w:shd w:val="clear" w:color="auto" w:fill="auto"/>
            <w:vAlign w:val="center"/>
          </w:tcPr>
          <w:p w14:paraId="7EA79580" w14:textId="77777777" w:rsidR="00A92C8A" w:rsidRPr="003E3046" w:rsidRDefault="00A92C8A" w:rsidP="003E3046">
            <w:pPr>
              <w:spacing w:after="0" w:line="240" w:lineRule="auto"/>
              <w:jc w:val="center"/>
              <w:rPr>
                <w:rFonts w:ascii="Times New Roman" w:hAnsi="Times New Roman"/>
              </w:rPr>
            </w:pPr>
            <w:r w:rsidRPr="003E3046">
              <w:rPr>
                <w:rFonts w:ascii="Times New Roman" w:hAnsi="Times New Roman"/>
              </w:rPr>
              <w:t>(2-0)2</w:t>
            </w:r>
          </w:p>
        </w:tc>
        <w:tc>
          <w:tcPr>
            <w:tcW w:w="578" w:type="pct"/>
            <w:tcBorders>
              <w:top w:val="nil"/>
              <w:left w:val="nil"/>
              <w:bottom w:val="single" w:sz="4" w:space="0" w:color="auto"/>
              <w:right w:val="single" w:sz="8" w:space="0" w:color="auto"/>
            </w:tcBorders>
            <w:shd w:val="clear" w:color="000000" w:fill="FFFFFF"/>
            <w:vAlign w:val="center"/>
          </w:tcPr>
          <w:p w14:paraId="7E1F5ADD" w14:textId="77777777" w:rsidR="00A92C8A" w:rsidRPr="003E3046" w:rsidRDefault="00A92C8A" w:rsidP="00A92C8A">
            <w:pPr>
              <w:spacing w:after="0" w:line="240" w:lineRule="auto"/>
              <w:jc w:val="center"/>
              <w:rPr>
                <w:rFonts w:ascii="Times New Roman" w:hAnsi="Times New Roman"/>
              </w:rPr>
            </w:pPr>
            <w:r w:rsidRPr="003E3046">
              <w:rPr>
                <w:rFonts w:ascii="Times New Roman" w:hAnsi="Times New Roman"/>
              </w:rPr>
              <w:t>2</w:t>
            </w:r>
          </w:p>
        </w:tc>
      </w:tr>
      <w:tr w:rsidR="003E3046" w:rsidRPr="001B66E2" w14:paraId="02A02BA0" w14:textId="77777777" w:rsidTr="002E6A89">
        <w:trPr>
          <w:trHeight w:hRule="exact" w:val="397"/>
        </w:trPr>
        <w:tc>
          <w:tcPr>
            <w:tcW w:w="701" w:type="pct"/>
            <w:tcBorders>
              <w:top w:val="nil"/>
              <w:left w:val="single" w:sz="8" w:space="0" w:color="auto"/>
              <w:bottom w:val="single" w:sz="8" w:space="0" w:color="auto"/>
              <w:right w:val="single" w:sz="4" w:space="0" w:color="auto"/>
            </w:tcBorders>
            <w:shd w:val="clear" w:color="000000" w:fill="FFFFFF"/>
            <w:vAlign w:val="center"/>
          </w:tcPr>
          <w:p w14:paraId="2489A6FD" w14:textId="77777777" w:rsidR="003E3046" w:rsidRPr="003E3046" w:rsidRDefault="00CD533E" w:rsidP="003E3046">
            <w:pPr>
              <w:spacing w:after="0" w:line="240" w:lineRule="auto"/>
              <w:jc w:val="center"/>
              <w:rPr>
                <w:rFonts w:ascii="Times New Roman" w:hAnsi="Times New Roman"/>
              </w:rPr>
            </w:pPr>
            <w:r>
              <w:rPr>
                <w:rFonts w:ascii="Times New Roman" w:hAnsi="Times New Roman"/>
              </w:rPr>
              <w:t>ABYA</w:t>
            </w:r>
            <w:r w:rsidR="003E3046" w:rsidRPr="003E3046">
              <w:rPr>
                <w:rFonts w:ascii="Times New Roman" w:hAnsi="Times New Roman"/>
              </w:rPr>
              <w:t>114</w:t>
            </w:r>
          </w:p>
        </w:tc>
        <w:tc>
          <w:tcPr>
            <w:tcW w:w="2141" w:type="pct"/>
            <w:tcBorders>
              <w:top w:val="nil"/>
              <w:left w:val="nil"/>
              <w:bottom w:val="single" w:sz="8" w:space="0" w:color="auto"/>
              <w:right w:val="single" w:sz="4" w:space="0" w:color="auto"/>
            </w:tcBorders>
            <w:shd w:val="clear" w:color="000000" w:fill="FFFFFF"/>
            <w:vAlign w:val="center"/>
          </w:tcPr>
          <w:p w14:paraId="4FD7F833" w14:textId="77777777" w:rsidR="003E3046" w:rsidRPr="00033D93" w:rsidRDefault="00033D93" w:rsidP="003E3046">
            <w:pPr>
              <w:spacing w:after="0" w:line="240" w:lineRule="auto"/>
              <w:rPr>
                <w:rFonts w:ascii="Times New Roman" w:hAnsi="Times New Roman"/>
                <w:lang w:val="tr-TR"/>
              </w:rPr>
            </w:pPr>
            <w:r>
              <w:rPr>
                <w:rFonts w:ascii="Times New Roman" w:hAnsi="Times New Roman"/>
                <w:lang w:val="tr-TR"/>
              </w:rPr>
              <w:t xml:space="preserve"> </w:t>
            </w:r>
            <w:r w:rsidR="003E3046" w:rsidRPr="00033D93">
              <w:rPr>
                <w:rFonts w:ascii="Times New Roman" w:hAnsi="Times New Roman"/>
                <w:lang w:val="tr-TR"/>
              </w:rPr>
              <w:t>İstatistik</w:t>
            </w:r>
          </w:p>
        </w:tc>
        <w:tc>
          <w:tcPr>
            <w:tcW w:w="813" w:type="pct"/>
            <w:tcBorders>
              <w:top w:val="nil"/>
              <w:left w:val="nil"/>
              <w:bottom w:val="single" w:sz="8" w:space="0" w:color="auto"/>
              <w:right w:val="single" w:sz="4" w:space="0" w:color="auto"/>
            </w:tcBorders>
            <w:shd w:val="clear" w:color="auto" w:fill="auto"/>
            <w:vAlign w:val="center"/>
          </w:tcPr>
          <w:p w14:paraId="2B599086" w14:textId="77777777" w:rsidR="003E3046" w:rsidRPr="003E3046" w:rsidRDefault="003E3046" w:rsidP="003E3046">
            <w:pPr>
              <w:spacing w:after="0" w:line="240" w:lineRule="auto"/>
              <w:jc w:val="center"/>
              <w:rPr>
                <w:rFonts w:ascii="Times New Roman" w:hAnsi="Times New Roman"/>
              </w:rPr>
            </w:pPr>
            <w:r w:rsidRPr="003E3046">
              <w:rPr>
                <w:rFonts w:ascii="Times New Roman" w:hAnsi="Times New Roman"/>
              </w:rPr>
              <w:t>Z</w:t>
            </w:r>
          </w:p>
        </w:tc>
        <w:tc>
          <w:tcPr>
            <w:tcW w:w="767" w:type="pct"/>
            <w:tcBorders>
              <w:top w:val="nil"/>
              <w:left w:val="nil"/>
              <w:bottom w:val="single" w:sz="8" w:space="0" w:color="auto"/>
              <w:right w:val="single" w:sz="4" w:space="0" w:color="auto"/>
            </w:tcBorders>
            <w:shd w:val="clear" w:color="auto" w:fill="auto"/>
            <w:vAlign w:val="center"/>
          </w:tcPr>
          <w:p w14:paraId="260A2FE9" w14:textId="77777777" w:rsidR="003E3046" w:rsidRPr="003E3046" w:rsidRDefault="003E3046" w:rsidP="003E3046">
            <w:pPr>
              <w:spacing w:after="0" w:line="240" w:lineRule="auto"/>
              <w:jc w:val="center"/>
              <w:rPr>
                <w:rFonts w:ascii="Times New Roman" w:hAnsi="Times New Roman"/>
              </w:rPr>
            </w:pPr>
            <w:r w:rsidRPr="003E3046">
              <w:rPr>
                <w:rFonts w:ascii="Times New Roman" w:hAnsi="Times New Roman"/>
              </w:rPr>
              <w:t>(2-0)2</w:t>
            </w:r>
          </w:p>
        </w:tc>
        <w:tc>
          <w:tcPr>
            <w:tcW w:w="578" w:type="pct"/>
            <w:tcBorders>
              <w:top w:val="nil"/>
              <w:left w:val="nil"/>
              <w:bottom w:val="single" w:sz="8" w:space="0" w:color="auto"/>
              <w:right w:val="single" w:sz="8" w:space="0" w:color="auto"/>
            </w:tcBorders>
            <w:shd w:val="clear" w:color="000000" w:fill="FFFFFF"/>
            <w:vAlign w:val="center"/>
          </w:tcPr>
          <w:p w14:paraId="6FDCBF34" w14:textId="77777777" w:rsidR="003E3046" w:rsidRPr="003E3046" w:rsidRDefault="003E3046" w:rsidP="003E3046">
            <w:pPr>
              <w:spacing w:after="0" w:line="240" w:lineRule="auto"/>
              <w:jc w:val="center"/>
              <w:rPr>
                <w:rFonts w:ascii="Times New Roman" w:hAnsi="Times New Roman"/>
              </w:rPr>
            </w:pPr>
            <w:r w:rsidRPr="003E3046">
              <w:rPr>
                <w:rFonts w:ascii="Times New Roman" w:hAnsi="Times New Roman"/>
              </w:rPr>
              <w:t>2</w:t>
            </w:r>
          </w:p>
        </w:tc>
      </w:tr>
      <w:tr w:rsidR="003E3046" w:rsidRPr="001B66E2" w14:paraId="4D06F7B4" w14:textId="77777777" w:rsidTr="002E6A89">
        <w:trPr>
          <w:trHeight w:hRule="exact" w:val="397"/>
        </w:trPr>
        <w:tc>
          <w:tcPr>
            <w:tcW w:w="701" w:type="pct"/>
            <w:tcBorders>
              <w:top w:val="nil"/>
              <w:left w:val="single" w:sz="8" w:space="0" w:color="auto"/>
              <w:bottom w:val="single" w:sz="4" w:space="0" w:color="auto"/>
              <w:right w:val="single" w:sz="4" w:space="0" w:color="auto"/>
            </w:tcBorders>
            <w:shd w:val="clear" w:color="000000" w:fill="FFFFFF"/>
            <w:vAlign w:val="center"/>
          </w:tcPr>
          <w:p w14:paraId="55B644CF" w14:textId="77777777" w:rsidR="003E3046" w:rsidRPr="003E3046" w:rsidRDefault="00CD533E" w:rsidP="003E3046">
            <w:pPr>
              <w:spacing w:after="0" w:line="240" w:lineRule="auto"/>
              <w:jc w:val="center"/>
              <w:rPr>
                <w:rFonts w:ascii="Times New Roman" w:hAnsi="Times New Roman"/>
              </w:rPr>
            </w:pPr>
            <w:r>
              <w:rPr>
                <w:rFonts w:ascii="Times New Roman" w:hAnsi="Times New Roman"/>
              </w:rPr>
              <w:t>ABYA</w:t>
            </w:r>
            <w:r w:rsidR="003E3046" w:rsidRPr="003E3046">
              <w:rPr>
                <w:rFonts w:ascii="Times New Roman" w:hAnsi="Times New Roman"/>
              </w:rPr>
              <w:t>111</w:t>
            </w:r>
          </w:p>
        </w:tc>
        <w:tc>
          <w:tcPr>
            <w:tcW w:w="2141" w:type="pct"/>
            <w:tcBorders>
              <w:top w:val="nil"/>
              <w:left w:val="nil"/>
              <w:bottom w:val="single" w:sz="4" w:space="0" w:color="auto"/>
              <w:right w:val="single" w:sz="4" w:space="0" w:color="auto"/>
            </w:tcBorders>
            <w:shd w:val="clear" w:color="000000" w:fill="FFFFFF"/>
            <w:vAlign w:val="center"/>
          </w:tcPr>
          <w:p w14:paraId="4C7A8F12" w14:textId="77777777" w:rsidR="003E3046" w:rsidRPr="00033D93" w:rsidRDefault="00033D93" w:rsidP="003E3046">
            <w:pPr>
              <w:spacing w:after="0" w:line="240" w:lineRule="auto"/>
              <w:rPr>
                <w:rFonts w:ascii="Times New Roman" w:hAnsi="Times New Roman"/>
                <w:lang w:val="tr-TR"/>
              </w:rPr>
            </w:pPr>
            <w:r>
              <w:rPr>
                <w:rFonts w:ascii="Times New Roman" w:hAnsi="Times New Roman"/>
                <w:lang w:val="tr-TR"/>
              </w:rPr>
              <w:t xml:space="preserve"> </w:t>
            </w:r>
            <w:r w:rsidR="003E3046" w:rsidRPr="00033D93">
              <w:rPr>
                <w:rFonts w:ascii="Times New Roman" w:hAnsi="Times New Roman"/>
                <w:lang w:val="tr-TR"/>
              </w:rPr>
              <w:t>Davranış Bilimleri</w:t>
            </w:r>
          </w:p>
        </w:tc>
        <w:tc>
          <w:tcPr>
            <w:tcW w:w="813" w:type="pct"/>
            <w:tcBorders>
              <w:top w:val="nil"/>
              <w:left w:val="nil"/>
              <w:bottom w:val="single" w:sz="4" w:space="0" w:color="auto"/>
              <w:right w:val="single" w:sz="4" w:space="0" w:color="auto"/>
            </w:tcBorders>
            <w:shd w:val="clear" w:color="auto" w:fill="auto"/>
            <w:vAlign w:val="center"/>
          </w:tcPr>
          <w:p w14:paraId="14CF762A" w14:textId="77777777" w:rsidR="003E3046" w:rsidRPr="003E3046" w:rsidRDefault="003E3046" w:rsidP="003E3046">
            <w:pPr>
              <w:spacing w:after="0" w:line="240" w:lineRule="auto"/>
              <w:jc w:val="center"/>
              <w:rPr>
                <w:rFonts w:ascii="Times New Roman" w:hAnsi="Times New Roman"/>
              </w:rPr>
            </w:pPr>
            <w:r w:rsidRPr="003E3046">
              <w:rPr>
                <w:rFonts w:ascii="Times New Roman" w:hAnsi="Times New Roman"/>
              </w:rPr>
              <w:t>Z</w:t>
            </w:r>
          </w:p>
        </w:tc>
        <w:tc>
          <w:tcPr>
            <w:tcW w:w="767" w:type="pct"/>
            <w:tcBorders>
              <w:top w:val="nil"/>
              <w:left w:val="nil"/>
              <w:bottom w:val="single" w:sz="4" w:space="0" w:color="auto"/>
              <w:right w:val="single" w:sz="4" w:space="0" w:color="auto"/>
            </w:tcBorders>
            <w:shd w:val="clear" w:color="auto" w:fill="auto"/>
            <w:vAlign w:val="center"/>
          </w:tcPr>
          <w:p w14:paraId="75F4EDD0" w14:textId="77777777" w:rsidR="003E3046" w:rsidRPr="003E3046" w:rsidRDefault="003E3046" w:rsidP="003E3046">
            <w:pPr>
              <w:spacing w:after="0" w:line="240" w:lineRule="auto"/>
              <w:jc w:val="center"/>
              <w:rPr>
                <w:rFonts w:ascii="Times New Roman" w:hAnsi="Times New Roman"/>
              </w:rPr>
            </w:pPr>
            <w:r w:rsidRPr="003E3046">
              <w:rPr>
                <w:rFonts w:ascii="Times New Roman" w:hAnsi="Times New Roman"/>
              </w:rPr>
              <w:t>(2-0)2</w:t>
            </w:r>
          </w:p>
        </w:tc>
        <w:tc>
          <w:tcPr>
            <w:tcW w:w="578" w:type="pct"/>
            <w:tcBorders>
              <w:top w:val="nil"/>
              <w:left w:val="nil"/>
              <w:bottom w:val="single" w:sz="4" w:space="0" w:color="auto"/>
              <w:right w:val="single" w:sz="8" w:space="0" w:color="auto"/>
            </w:tcBorders>
            <w:shd w:val="clear" w:color="000000" w:fill="FFFFFF"/>
            <w:vAlign w:val="center"/>
          </w:tcPr>
          <w:p w14:paraId="50544C7B" w14:textId="77777777" w:rsidR="003E3046" w:rsidRPr="003E3046" w:rsidRDefault="003E3046" w:rsidP="003E3046">
            <w:pPr>
              <w:spacing w:after="0" w:line="240" w:lineRule="auto"/>
              <w:jc w:val="center"/>
              <w:rPr>
                <w:rFonts w:ascii="Times New Roman" w:hAnsi="Times New Roman"/>
              </w:rPr>
            </w:pPr>
            <w:r w:rsidRPr="003E3046">
              <w:rPr>
                <w:rFonts w:ascii="Times New Roman" w:hAnsi="Times New Roman"/>
              </w:rPr>
              <w:t>2</w:t>
            </w:r>
          </w:p>
        </w:tc>
      </w:tr>
      <w:tr w:rsidR="003E3046" w:rsidRPr="001B66E2" w14:paraId="14B332CA"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F59993F"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TURK103</w:t>
            </w:r>
          </w:p>
        </w:tc>
        <w:tc>
          <w:tcPr>
            <w:tcW w:w="214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B58CC18" w14:textId="77777777" w:rsidR="003E3046" w:rsidRPr="001B66E2" w:rsidRDefault="00033D93" w:rsidP="003E3046">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003E3046" w:rsidRPr="001B66E2">
              <w:rPr>
                <w:rFonts w:ascii="Times New Roman" w:hAnsi="Times New Roman" w:cs="Times New Roman"/>
                <w:lang w:val="tr-TR"/>
              </w:rPr>
              <w:t>Türk Dili-III</w:t>
            </w:r>
          </w:p>
        </w:tc>
        <w:tc>
          <w:tcPr>
            <w:tcW w:w="81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89A9621" w14:textId="77777777" w:rsidR="003E3046" w:rsidRPr="001B66E2" w:rsidRDefault="003E3046" w:rsidP="003E3046">
            <w:pPr>
              <w:spacing w:after="0" w:line="240" w:lineRule="auto"/>
              <w:jc w:val="center"/>
              <w:rPr>
                <w:rFonts w:ascii="Times New Roman" w:hAnsi="Times New Roman" w:cs="Times New Roman"/>
                <w:lang w:val="tr-TR"/>
              </w:rPr>
            </w:pPr>
            <w:r w:rsidRPr="001B66E2">
              <w:rPr>
                <w:rFonts w:ascii="Times New Roman" w:hAnsi="Times New Roman" w:cs="Times New Roman"/>
                <w:lang w:val="tr-TR"/>
              </w:rPr>
              <w:t>OZ</w:t>
            </w:r>
          </w:p>
          <w:p w14:paraId="4D7E288F" w14:textId="77777777" w:rsidR="003E3046" w:rsidRPr="001B66E2" w:rsidRDefault="003E3046" w:rsidP="003E3046">
            <w:pPr>
              <w:spacing w:after="0" w:line="240" w:lineRule="auto"/>
              <w:ind w:right="1"/>
              <w:jc w:val="center"/>
              <w:rPr>
                <w:rFonts w:ascii="Times New Roman" w:eastAsia="Times New Roman" w:hAnsi="Times New Roman" w:cs="Times New Roman"/>
                <w:lang w:val="tr-TR"/>
              </w:rPr>
            </w:pPr>
          </w:p>
        </w:tc>
        <w:tc>
          <w:tcPr>
            <w:tcW w:w="7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BE6D51B"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(2-0)2</w:t>
            </w:r>
          </w:p>
        </w:tc>
        <w:tc>
          <w:tcPr>
            <w:tcW w:w="57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18A60DF"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3E3046" w:rsidRPr="001B66E2" w14:paraId="09985E44"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9B038D0"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AİİT201</w:t>
            </w:r>
          </w:p>
        </w:tc>
        <w:tc>
          <w:tcPr>
            <w:tcW w:w="214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8805DB4" w14:textId="77777777" w:rsidR="003E3046" w:rsidRPr="001B66E2" w:rsidRDefault="00033D93" w:rsidP="003E3046">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003E3046" w:rsidRPr="001B66E2">
              <w:rPr>
                <w:rFonts w:ascii="Times New Roman" w:hAnsi="Times New Roman" w:cs="Times New Roman"/>
                <w:lang w:val="tr-TR"/>
              </w:rPr>
              <w:t>Atatürk İlkeleri ve İnkılap Tarihi-I</w:t>
            </w:r>
          </w:p>
        </w:tc>
        <w:tc>
          <w:tcPr>
            <w:tcW w:w="81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F978993"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OZ</w:t>
            </w:r>
          </w:p>
        </w:tc>
        <w:tc>
          <w:tcPr>
            <w:tcW w:w="7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385954E"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Cs/>
                <w:lang w:val="tr-TR"/>
              </w:rPr>
              <w:t>(2-0)2</w:t>
            </w:r>
          </w:p>
        </w:tc>
        <w:tc>
          <w:tcPr>
            <w:tcW w:w="57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6BDC76D"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3E3046" w:rsidRPr="001B66E2" w14:paraId="185A3B68"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5651CFD" w14:textId="77777777" w:rsidR="003E3046" w:rsidRPr="001B66E2" w:rsidRDefault="003E3046" w:rsidP="003E3046">
            <w:pPr>
              <w:spacing w:after="0" w:line="240" w:lineRule="auto"/>
              <w:jc w:val="center"/>
              <w:rPr>
                <w:rFonts w:ascii="Times New Roman" w:hAnsi="Times New Roman" w:cs="Times New Roman"/>
                <w:lang w:val="tr-TR"/>
              </w:rPr>
            </w:pPr>
            <w:r w:rsidRPr="001B66E2">
              <w:rPr>
                <w:rFonts w:ascii="Times New Roman" w:hAnsi="Times New Roman" w:cs="Times New Roman"/>
                <w:lang w:val="tr-TR"/>
              </w:rPr>
              <w:t>İNF297</w:t>
            </w:r>
          </w:p>
        </w:tc>
        <w:tc>
          <w:tcPr>
            <w:tcW w:w="214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315D7ED" w14:textId="77777777" w:rsidR="003E3046" w:rsidRPr="001B66E2" w:rsidRDefault="00033D93" w:rsidP="003E3046">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003E3046" w:rsidRPr="001B66E2">
              <w:rPr>
                <w:rFonts w:ascii="Times New Roman" w:hAnsi="Times New Roman" w:cs="Times New Roman"/>
                <w:lang w:val="tr-TR"/>
              </w:rPr>
              <w:t>Etkinliklere Katılım</w:t>
            </w:r>
          </w:p>
        </w:tc>
        <w:tc>
          <w:tcPr>
            <w:tcW w:w="81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809538B"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OZ</w:t>
            </w:r>
          </w:p>
        </w:tc>
        <w:tc>
          <w:tcPr>
            <w:tcW w:w="7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8D70166"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Cs/>
                <w:lang w:val="tr-TR"/>
              </w:rPr>
              <w:t>(0-2)1</w:t>
            </w:r>
          </w:p>
        </w:tc>
        <w:tc>
          <w:tcPr>
            <w:tcW w:w="57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5D60E0"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1</w:t>
            </w:r>
          </w:p>
        </w:tc>
      </w:tr>
      <w:tr w:rsidR="003E3046" w:rsidRPr="001B66E2" w14:paraId="4D8019EB"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5C9F0" w14:textId="77777777" w:rsidR="003E3046" w:rsidRPr="001B66E2" w:rsidRDefault="003E3046" w:rsidP="003E3046">
            <w:pPr>
              <w:spacing w:after="0" w:line="240" w:lineRule="auto"/>
              <w:jc w:val="center"/>
              <w:rPr>
                <w:rFonts w:ascii="Times New Roman" w:hAnsi="Times New Roman"/>
              </w:rPr>
            </w:pPr>
          </w:p>
        </w:tc>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0EF20" w14:textId="77777777" w:rsidR="003E3046" w:rsidRPr="00F05AF9" w:rsidRDefault="00033D93" w:rsidP="003E3046">
            <w:pPr>
              <w:spacing w:after="0" w:line="240" w:lineRule="auto"/>
              <w:rPr>
                <w:rFonts w:ascii="Times New Roman" w:eastAsia="Times New Roman" w:hAnsi="Times New Roman" w:cs="Times New Roman"/>
                <w:b/>
                <w:lang w:val="tr-TR"/>
              </w:rPr>
            </w:pPr>
            <w:r>
              <w:rPr>
                <w:rFonts w:ascii="Times New Roman" w:hAnsi="Times New Roman" w:cs="Times New Roman"/>
                <w:b/>
                <w:bCs/>
                <w:lang w:val="tr-TR"/>
              </w:rPr>
              <w:t xml:space="preserve"> </w:t>
            </w:r>
            <w:r w:rsidR="003E3046" w:rsidRPr="00F05AF9">
              <w:rPr>
                <w:rFonts w:ascii="Times New Roman" w:hAnsi="Times New Roman" w:cs="Times New Roman"/>
                <w:b/>
                <w:bCs/>
                <w:lang w:val="tr-TR"/>
              </w:rPr>
              <w:t>Seçmeli- I</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290E4"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S</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D54D2" w14:textId="77777777" w:rsidR="003E3046" w:rsidRPr="001B66E2" w:rsidRDefault="003E3046" w:rsidP="003E3046">
            <w:pPr>
              <w:spacing w:after="0" w:line="240" w:lineRule="auto"/>
              <w:ind w:left="33"/>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(2-0)2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BB589"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3E3046" w:rsidRPr="001B66E2" w14:paraId="5F1A1790" w14:textId="77777777" w:rsidTr="00F05AF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F1B58" w14:textId="77777777" w:rsidR="003E3046" w:rsidRPr="001B66E2" w:rsidRDefault="003E3046" w:rsidP="003E3046">
            <w:pPr>
              <w:spacing w:after="0" w:line="240" w:lineRule="auto"/>
              <w:jc w:val="center"/>
              <w:rPr>
                <w:rFonts w:ascii="Times New Roman" w:hAnsi="Times New Roman"/>
              </w:rPr>
            </w:pPr>
          </w:p>
        </w:tc>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8EA0B" w14:textId="77777777" w:rsidR="003E3046" w:rsidRPr="00F05AF9" w:rsidRDefault="00033D93" w:rsidP="003E3046">
            <w:pPr>
              <w:spacing w:after="0" w:line="240" w:lineRule="auto"/>
              <w:rPr>
                <w:rFonts w:ascii="Times New Roman" w:hAnsi="Times New Roman"/>
                <w:b/>
                <w:bCs/>
                <w:lang w:val="tr-TR"/>
              </w:rPr>
            </w:pPr>
            <w:r>
              <w:rPr>
                <w:rFonts w:ascii="Times New Roman" w:hAnsi="Times New Roman"/>
                <w:b/>
                <w:bCs/>
                <w:lang w:val="tr-TR"/>
              </w:rPr>
              <w:t xml:space="preserve"> </w:t>
            </w:r>
            <w:r w:rsidR="003E3046" w:rsidRPr="00F05AF9">
              <w:rPr>
                <w:rFonts w:ascii="Times New Roman" w:hAnsi="Times New Roman"/>
                <w:b/>
                <w:bCs/>
                <w:lang w:val="tr-TR"/>
              </w:rPr>
              <w:t>Seçmeli-II</w:t>
            </w:r>
          </w:p>
        </w:tc>
        <w:tc>
          <w:tcPr>
            <w:tcW w:w="8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77120"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S</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BBD41" w14:textId="77777777" w:rsidR="003E3046" w:rsidRPr="001B66E2" w:rsidRDefault="003E3046" w:rsidP="003E3046">
            <w:pPr>
              <w:spacing w:after="0" w:line="240" w:lineRule="auto"/>
              <w:ind w:left="33"/>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(2-0)2</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83E48" w14:textId="77777777" w:rsidR="003E3046" w:rsidRPr="001B66E2" w:rsidRDefault="003E3046" w:rsidP="003E304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3E3046" w:rsidRPr="001B66E2" w14:paraId="14673C1D" w14:textId="77777777" w:rsidTr="00F96ACD">
        <w:trPr>
          <w:trHeight w:hRule="exact" w:val="397"/>
        </w:trPr>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0706CD20" w14:textId="77777777" w:rsidR="003E3046" w:rsidRPr="001B66E2" w:rsidRDefault="003E3046" w:rsidP="003E3046">
            <w:pPr>
              <w:spacing w:after="0" w:line="240" w:lineRule="auto"/>
              <w:rPr>
                <w:b/>
              </w:rPr>
            </w:pPr>
            <w:r w:rsidRPr="001B66E2">
              <w:rPr>
                <w:rFonts w:ascii="Times New Roman" w:hAnsi="Times New Roman"/>
                <w:b/>
              </w:rPr>
              <w:t xml:space="preserve">                          </w:t>
            </w:r>
            <w:r>
              <w:rPr>
                <w:rFonts w:ascii="Times New Roman" w:hAnsi="Times New Roman"/>
                <w:b/>
              </w:rPr>
              <w:t xml:space="preserve">                               </w:t>
            </w:r>
            <w:r w:rsidRPr="001B66E2">
              <w:rPr>
                <w:rFonts w:ascii="Times New Roman" w:hAnsi="Times New Roman"/>
                <w:b/>
              </w:rPr>
              <w:t>NORMAL DERS YÜKÜ KREDİSİ</w:t>
            </w:r>
          </w:p>
        </w:tc>
        <w:tc>
          <w:tcPr>
            <w:tcW w:w="767" w:type="pct"/>
            <w:tcBorders>
              <w:top w:val="single" w:sz="4" w:space="0" w:color="000000"/>
              <w:left w:val="single" w:sz="4" w:space="0" w:color="000000"/>
              <w:bottom w:val="single" w:sz="4" w:space="0" w:color="000000"/>
              <w:right w:val="single" w:sz="4" w:space="0" w:color="000000"/>
            </w:tcBorders>
            <w:vAlign w:val="center"/>
          </w:tcPr>
          <w:p w14:paraId="2AF807FD" w14:textId="77777777" w:rsidR="003E3046" w:rsidRPr="001B66E2" w:rsidRDefault="003E3046" w:rsidP="003E3046">
            <w:pPr>
              <w:spacing w:after="0" w:line="240" w:lineRule="auto"/>
              <w:jc w:val="center"/>
              <w:rPr>
                <w:rFonts w:ascii="Times New Roman" w:eastAsia="Times New Roman" w:hAnsi="Times New Roman" w:cs="Times New Roman"/>
                <w:b/>
                <w:lang w:val="tr-TR"/>
              </w:rPr>
            </w:pPr>
            <w:r w:rsidRPr="001B66E2">
              <w:rPr>
                <w:rFonts w:ascii="Times New Roman" w:eastAsia="Times New Roman" w:hAnsi="Times New Roman" w:cs="Times New Roman"/>
                <w:b/>
                <w:lang w:val="tr-TR"/>
              </w:rPr>
              <w:t>2</w:t>
            </w:r>
            <w:r>
              <w:rPr>
                <w:rFonts w:ascii="Times New Roman" w:eastAsia="Times New Roman" w:hAnsi="Times New Roman" w:cs="Times New Roman"/>
                <w:b/>
                <w:lang w:val="tr-TR"/>
              </w:rPr>
              <w:t>2</w:t>
            </w:r>
          </w:p>
        </w:tc>
        <w:tc>
          <w:tcPr>
            <w:tcW w:w="578" w:type="pct"/>
            <w:vMerge w:val="restart"/>
            <w:tcBorders>
              <w:top w:val="single" w:sz="4" w:space="0" w:color="000000"/>
              <w:left w:val="single" w:sz="4" w:space="0" w:color="000000"/>
              <w:right w:val="single" w:sz="4" w:space="0" w:color="000000"/>
            </w:tcBorders>
            <w:vAlign w:val="center"/>
          </w:tcPr>
          <w:p w14:paraId="085733B4" w14:textId="77777777" w:rsidR="003E3046" w:rsidRPr="001B66E2" w:rsidRDefault="003E3046" w:rsidP="003E3046">
            <w:pPr>
              <w:spacing w:after="0" w:line="240" w:lineRule="auto"/>
              <w:jc w:val="center"/>
              <w:rPr>
                <w:rFonts w:ascii="Times New Roman" w:eastAsia="Times New Roman" w:hAnsi="Times New Roman" w:cs="Times New Roman"/>
                <w:b/>
                <w:lang w:val="tr-TR"/>
              </w:rPr>
            </w:pPr>
            <w:r w:rsidRPr="001B66E2">
              <w:rPr>
                <w:rFonts w:ascii="Times New Roman" w:hAnsi="Times New Roman" w:cs="Times New Roman"/>
                <w:b/>
                <w:bCs/>
                <w:lang w:val="tr-TR"/>
              </w:rPr>
              <w:t>30</w:t>
            </w:r>
          </w:p>
        </w:tc>
      </w:tr>
      <w:tr w:rsidR="003E3046" w:rsidRPr="001B66E2" w14:paraId="625083AD" w14:textId="77777777" w:rsidTr="00F96ACD">
        <w:trPr>
          <w:trHeight w:hRule="exact" w:val="397"/>
        </w:trPr>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5779CF18" w14:textId="77777777" w:rsidR="003E3046" w:rsidRPr="001B66E2" w:rsidRDefault="003E3046" w:rsidP="003E3046">
            <w:pPr>
              <w:spacing w:after="0" w:line="240" w:lineRule="auto"/>
              <w:rPr>
                <w:rFonts w:ascii="Times New Roman" w:hAnsi="Times New Roman" w:cs="Times New Roman"/>
                <w:b/>
              </w:rPr>
            </w:pPr>
            <w:r w:rsidRPr="001B66E2">
              <w:rPr>
                <w:rFonts w:ascii="Times New Roman" w:hAnsi="Times New Roman" w:cs="Times New Roman"/>
                <w:b/>
              </w:rPr>
              <w:t xml:space="preserve">                                                      </w:t>
            </w:r>
            <w:r>
              <w:rPr>
                <w:rFonts w:ascii="Times New Roman" w:hAnsi="Times New Roman" w:cs="Times New Roman"/>
                <w:b/>
              </w:rPr>
              <w:t xml:space="preserve">                               </w:t>
            </w:r>
            <w:r w:rsidRPr="001B66E2">
              <w:rPr>
                <w:rFonts w:ascii="Times New Roman" w:hAnsi="Times New Roman" w:cs="Times New Roman"/>
                <w:b/>
              </w:rPr>
              <w:t>DÖNEM KREDİSİ</w:t>
            </w:r>
          </w:p>
        </w:tc>
        <w:tc>
          <w:tcPr>
            <w:tcW w:w="767" w:type="pct"/>
            <w:tcBorders>
              <w:top w:val="single" w:sz="4" w:space="0" w:color="000000"/>
              <w:left w:val="single" w:sz="4" w:space="0" w:color="000000"/>
              <w:bottom w:val="single" w:sz="4" w:space="0" w:color="000000"/>
              <w:right w:val="single" w:sz="4" w:space="0" w:color="000000"/>
            </w:tcBorders>
            <w:vAlign w:val="center"/>
          </w:tcPr>
          <w:p w14:paraId="770AAC26" w14:textId="77777777" w:rsidR="003E3046" w:rsidRPr="001B66E2" w:rsidRDefault="003E3046" w:rsidP="00B26E5C">
            <w:pPr>
              <w:spacing w:after="0" w:line="240" w:lineRule="auto"/>
              <w:jc w:val="center"/>
              <w:rPr>
                <w:rFonts w:ascii="Times New Roman" w:eastAsia="Times New Roman" w:hAnsi="Times New Roman" w:cs="Times New Roman"/>
                <w:b/>
                <w:lang w:val="tr-TR"/>
              </w:rPr>
            </w:pPr>
            <w:r w:rsidRPr="001B66E2">
              <w:rPr>
                <w:rFonts w:ascii="Times New Roman" w:hAnsi="Times New Roman" w:cs="Times New Roman"/>
                <w:b/>
                <w:bCs/>
                <w:lang w:val="tr-TR"/>
              </w:rPr>
              <w:t>2</w:t>
            </w:r>
            <w:r w:rsidR="00B26E5C">
              <w:rPr>
                <w:rFonts w:ascii="Times New Roman" w:hAnsi="Times New Roman" w:cs="Times New Roman"/>
                <w:b/>
                <w:bCs/>
                <w:lang w:val="tr-TR"/>
              </w:rPr>
              <w:t>7</w:t>
            </w:r>
          </w:p>
        </w:tc>
        <w:tc>
          <w:tcPr>
            <w:tcW w:w="578" w:type="pct"/>
            <w:vMerge/>
            <w:tcBorders>
              <w:left w:val="single" w:sz="4" w:space="0" w:color="000000"/>
              <w:bottom w:val="single" w:sz="4" w:space="0" w:color="000000"/>
              <w:right w:val="single" w:sz="4" w:space="0" w:color="000000"/>
            </w:tcBorders>
            <w:vAlign w:val="center"/>
          </w:tcPr>
          <w:p w14:paraId="6F7B253D" w14:textId="77777777" w:rsidR="003E3046" w:rsidRPr="001B66E2" w:rsidRDefault="003E3046" w:rsidP="003E3046">
            <w:pPr>
              <w:spacing w:after="0" w:line="240" w:lineRule="auto"/>
              <w:jc w:val="center"/>
              <w:rPr>
                <w:rFonts w:ascii="Times New Roman" w:hAnsi="Times New Roman" w:cs="Times New Roman"/>
                <w:b/>
                <w:lang w:val="tr-TR"/>
              </w:rPr>
            </w:pPr>
          </w:p>
        </w:tc>
      </w:tr>
    </w:tbl>
    <w:p w14:paraId="45D8810E" w14:textId="77777777" w:rsidR="00EF1CA1" w:rsidRDefault="00EF1CA1" w:rsidP="00F05AF9">
      <w:pPr>
        <w:tabs>
          <w:tab w:val="left" w:pos="3165"/>
        </w:tabs>
        <w:spacing w:after="0" w:line="240" w:lineRule="auto"/>
        <w:rPr>
          <w:rFonts w:ascii="Times New Roman" w:hAnsi="Times New Roman"/>
        </w:rPr>
      </w:pPr>
    </w:p>
    <w:p w14:paraId="1DDBBD92" w14:textId="77777777" w:rsidR="00F05AF9" w:rsidRDefault="00F05AF9" w:rsidP="00F05AF9">
      <w:pPr>
        <w:tabs>
          <w:tab w:val="left" w:pos="3165"/>
        </w:tabs>
        <w:spacing w:after="0" w:line="240" w:lineRule="auto"/>
        <w:rPr>
          <w:rFonts w:ascii="Times New Roman" w:hAnsi="Times New Roman"/>
        </w:rPr>
      </w:pPr>
    </w:p>
    <w:p w14:paraId="12044875" w14:textId="77777777" w:rsidR="00F05AF9" w:rsidRDefault="00F05AF9" w:rsidP="00F05AF9">
      <w:pPr>
        <w:tabs>
          <w:tab w:val="left" w:pos="3165"/>
        </w:tabs>
        <w:spacing w:after="0" w:line="240" w:lineRule="auto"/>
        <w:rPr>
          <w:rFonts w:ascii="Times New Roman" w:hAnsi="Times New Roman"/>
        </w:rPr>
      </w:pPr>
    </w:p>
    <w:tbl>
      <w:tblPr>
        <w:tblStyle w:val="TableNormal4"/>
        <w:tblW w:w="5000" w:type="pct"/>
        <w:tblLook w:val="01E0" w:firstRow="1" w:lastRow="1" w:firstColumn="1" w:lastColumn="1" w:noHBand="0" w:noVBand="0"/>
      </w:tblPr>
      <w:tblGrid>
        <w:gridCol w:w="1271"/>
        <w:gridCol w:w="3968"/>
        <w:gridCol w:w="1419"/>
        <w:gridCol w:w="1201"/>
        <w:gridCol w:w="1201"/>
      </w:tblGrid>
      <w:tr w:rsidR="001B66E2" w:rsidRPr="001B66E2" w14:paraId="7A37B18C" w14:textId="77777777" w:rsidTr="00F05AF9">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5C6FBE" w14:textId="77777777" w:rsidR="001B66E2" w:rsidRPr="001B66E2" w:rsidRDefault="00F05AF9" w:rsidP="001B66E2">
            <w:pPr>
              <w:spacing w:after="0" w:line="240" w:lineRule="auto"/>
              <w:jc w:val="center"/>
              <w:rPr>
                <w:rFonts w:ascii="Times New Roman" w:hAnsi="Times New Roman" w:cs="Times New Roman"/>
                <w:b/>
                <w:lang w:val="tr-TR"/>
              </w:rPr>
            </w:pPr>
            <w:r>
              <w:rPr>
                <w:rFonts w:ascii="Times New Roman" w:hAnsi="Times New Roman" w:cs="Times New Roman"/>
                <w:b/>
                <w:lang w:val="tr-TR"/>
              </w:rPr>
              <w:t>İKİNCİ</w:t>
            </w:r>
            <w:r w:rsidR="001B66E2" w:rsidRPr="001B66E2">
              <w:rPr>
                <w:rFonts w:ascii="Times New Roman" w:hAnsi="Times New Roman" w:cs="Times New Roman"/>
                <w:b/>
                <w:lang w:val="tr-TR"/>
              </w:rPr>
              <w:t xml:space="preserve"> SINIF BAHAR DÖNEMİ</w:t>
            </w:r>
          </w:p>
        </w:tc>
      </w:tr>
      <w:tr w:rsidR="007C3EB9" w:rsidRPr="001B66E2" w14:paraId="27BD91AA" w14:textId="77777777" w:rsidTr="007C3EB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A34CC8" w14:textId="77777777" w:rsidR="001B66E2" w:rsidRPr="001B66E2" w:rsidRDefault="001B66E2" w:rsidP="001B66E2">
            <w:pPr>
              <w:spacing w:after="0" w:line="240" w:lineRule="auto"/>
              <w:ind w:left="215"/>
              <w:rPr>
                <w:rFonts w:ascii="Times New Roman" w:eastAsia="Times New Roman" w:hAnsi="Times New Roman" w:cs="Times New Roman"/>
                <w:lang w:val="tr-TR"/>
              </w:rPr>
            </w:pPr>
            <w:r w:rsidRPr="001B66E2">
              <w:rPr>
                <w:rFonts w:ascii="Times New Roman" w:hAnsi="Times New Roman" w:cs="Times New Roman"/>
                <w:b/>
                <w:lang w:val="tr-TR"/>
              </w:rPr>
              <w:t>KODU</w:t>
            </w:r>
          </w:p>
        </w:tc>
        <w:tc>
          <w:tcPr>
            <w:tcW w:w="21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C5777D" w14:textId="77777777" w:rsidR="001B66E2" w:rsidRPr="001B66E2" w:rsidRDefault="001B66E2" w:rsidP="001B66E2">
            <w:pPr>
              <w:spacing w:after="0" w:line="240" w:lineRule="auto"/>
              <w:ind w:left="1147"/>
              <w:rPr>
                <w:rFonts w:ascii="Times New Roman" w:eastAsia="Times New Roman" w:hAnsi="Times New Roman" w:cs="Times New Roman"/>
                <w:lang w:val="tr-TR"/>
              </w:rPr>
            </w:pPr>
            <w:r w:rsidRPr="001B66E2">
              <w:rPr>
                <w:rFonts w:ascii="Times New Roman" w:hAnsi="Times New Roman" w:cs="Times New Roman"/>
                <w:b/>
                <w:lang w:val="tr-TR"/>
              </w:rPr>
              <w:t>DERSİN</w:t>
            </w:r>
            <w:r w:rsidRPr="001B66E2">
              <w:rPr>
                <w:rFonts w:ascii="Times New Roman" w:hAnsi="Times New Roman" w:cs="Times New Roman"/>
                <w:b/>
                <w:spacing w:val="-6"/>
                <w:lang w:val="tr-TR"/>
              </w:rPr>
              <w:t xml:space="preserve"> </w:t>
            </w:r>
            <w:r w:rsidRPr="001B66E2">
              <w:rPr>
                <w:rFonts w:ascii="Times New Roman" w:hAnsi="Times New Roman" w:cs="Times New Roman"/>
                <w:b/>
                <w:lang w:val="tr-TR"/>
              </w:rPr>
              <w:t>ADI</w:t>
            </w:r>
          </w:p>
        </w:tc>
        <w:tc>
          <w:tcPr>
            <w:tcW w:w="7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85C04A" w14:textId="77777777" w:rsidR="001B66E2" w:rsidRPr="001B66E2" w:rsidRDefault="001B66E2" w:rsidP="001B66E2">
            <w:pPr>
              <w:spacing w:after="0" w:line="240" w:lineRule="auto"/>
              <w:ind w:left="5"/>
              <w:jc w:val="center"/>
              <w:rPr>
                <w:rFonts w:ascii="Times New Roman" w:eastAsia="Times New Roman" w:hAnsi="Times New Roman" w:cs="Times New Roman"/>
                <w:lang w:val="tr-TR"/>
              </w:rPr>
            </w:pPr>
            <w:r w:rsidRPr="001B66E2">
              <w:rPr>
                <w:rFonts w:ascii="Times New Roman" w:hAnsi="Times New Roman" w:cs="Times New Roman"/>
                <w:b/>
                <w:lang w:val="tr-TR"/>
              </w:rPr>
              <w:t>Dersin</w:t>
            </w:r>
            <w:r w:rsidRPr="001B66E2">
              <w:rPr>
                <w:rFonts w:ascii="Times New Roman" w:hAnsi="Times New Roman" w:cs="Times New Roman"/>
                <w:b/>
                <w:spacing w:val="-2"/>
                <w:lang w:val="tr-TR"/>
              </w:rPr>
              <w:t xml:space="preserve"> </w:t>
            </w:r>
            <w:r w:rsidRPr="001B66E2">
              <w:rPr>
                <w:rFonts w:ascii="Times New Roman" w:hAnsi="Times New Roman" w:cs="Times New Roman"/>
                <w:b/>
                <w:lang w:val="tr-TR"/>
              </w:rPr>
              <w:t>Türü</w:t>
            </w:r>
          </w:p>
        </w:tc>
        <w:tc>
          <w:tcPr>
            <w:tcW w:w="6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2EB479" w14:textId="77777777" w:rsidR="001B66E2" w:rsidRPr="001B66E2" w:rsidRDefault="001B66E2" w:rsidP="007C3EB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
                <w:lang w:val="tr-TR"/>
              </w:rPr>
              <w:t>(T+U)K</w:t>
            </w:r>
          </w:p>
        </w:tc>
        <w:tc>
          <w:tcPr>
            <w:tcW w:w="6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CE3469"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
                <w:lang w:val="tr-TR"/>
              </w:rPr>
              <w:t>AKTS</w:t>
            </w:r>
          </w:p>
        </w:tc>
      </w:tr>
      <w:tr w:rsidR="001B66E2" w:rsidRPr="001B66E2" w14:paraId="1DF9E2AA" w14:textId="77777777" w:rsidTr="007C3EB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2E89E15A" w14:textId="77777777" w:rsidR="001B66E2" w:rsidRPr="001B66E2" w:rsidRDefault="00CD533E" w:rsidP="00F05AF9">
            <w:pPr>
              <w:spacing w:after="0" w:line="240" w:lineRule="auto"/>
              <w:jc w:val="center"/>
              <w:rPr>
                <w:rFonts w:ascii="Times New Roman" w:eastAsia="Times New Roman" w:hAnsi="Times New Roman" w:cs="Times New Roman"/>
                <w:lang w:val="tr-TR"/>
              </w:rPr>
            </w:pPr>
            <w:r>
              <w:rPr>
                <w:rFonts w:ascii="Times New Roman" w:hAnsi="Times New Roman" w:cs="Times New Roman"/>
                <w:lang w:val="tr-TR"/>
              </w:rPr>
              <w:t>ABYA</w:t>
            </w:r>
            <w:r w:rsidR="001B66E2" w:rsidRPr="001B66E2">
              <w:rPr>
                <w:rFonts w:ascii="Times New Roman" w:hAnsi="Times New Roman" w:cs="Times New Roman"/>
                <w:lang w:val="tr-TR"/>
              </w:rPr>
              <w:t>212</w:t>
            </w:r>
          </w:p>
        </w:tc>
        <w:tc>
          <w:tcPr>
            <w:tcW w:w="2190" w:type="pct"/>
            <w:tcBorders>
              <w:top w:val="single" w:sz="4" w:space="0" w:color="000000"/>
              <w:left w:val="single" w:sz="4" w:space="0" w:color="000000"/>
              <w:bottom w:val="single" w:sz="4" w:space="0" w:color="000000"/>
              <w:right w:val="single" w:sz="4" w:space="0" w:color="000000"/>
            </w:tcBorders>
            <w:vAlign w:val="center"/>
          </w:tcPr>
          <w:p w14:paraId="7A97152E" w14:textId="77777777" w:rsidR="001B66E2" w:rsidRPr="001B66E2" w:rsidRDefault="007C3EB9" w:rsidP="00F05AF9">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001B66E2" w:rsidRPr="001B66E2">
              <w:rPr>
                <w:rFonts w:ascii="Times New Roman" w:hAnsi="Times New Roman" w:cs="Times New Roman"/>
                <w:lang w:val="tr-TR"/>
              </w:rPr>
              <w:t>Dosyalama ve Arşivleme</w:t>
            </w:r>
          </w:p>
        </w:tc>
        <w:tc>
          <w:tcPr>
            <w:tcW w:w="783" w:type="pct"/>
            <w:tcBorders>
              <w:top w:val="single" w:sz="4" w:space="0" w:color="000000"/>
              <w:left w:val="single" w:sz="4" w:space="0" w:color="000000"/>
              <w:bottom w:val="single" w:sz="4" w:space="0" w:color="000000"/>
              <w:right w:val="single" w:sz="4" w:space="0" w:color="000000"/>
            </w:tcBorders>
            <w:vAlign w:val="center"/>
          </w:tcPr>
          <w:p w14:paraId="11147D99" w14:textId="77777777" w:rsidR="001B66E2" w:rsidRPr="001B66E2" w:rsidRDefault="001B66E2" w:rsidP="001B66E2">
            <w:pPr>
              <w:spacing w:after="0" w:line="240" w:lineRule="auto"/>
              <w:ind w:left="2"/>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63" w:type="pct"/>
            <w:tcBorders>
              <w:top w:val="single" w:sz="4" w:space="0" w:color="000000"/>
              <w:left w:val="single" w:sz="4" w:space="0" w:color="000000"/>
              <w:bottom w:val="single" w:sz="4" w:space="0" w:color="000000"/>
              <w:right w:val="single" w:sz="4" w:space="0" w:color="000000"/>
            </w:tcBorders>
            <w:vAlign w:val="center"/>
          </w:tcPr>
          <w:p w14:paraId="5A232209" w14:textId="77777777" w:rsidR="001B66E2" w:rsidRPr="001B66E2" w:rsidRDefault="001B66E2" w:rsidP="007C3EB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663" w:type="pct"/>
            <w:tcBorders>
              <w:top w:val="single" w:sz="4" w:space="0" w:color="000000"/>
              <w:left w:val="single" w:sz="4" w:space="0" w:color="000000"/>
              <w:bottom w:val="single" w:sz="4" w:space="0" w:color="000000"/>
              <w:right w:val="single" w:sz="4" w:space="0" w:color="000000"/>
            </w:tcBorders>
            <w:vAlign w:val="center"/>
          </w:tcPr>
          <w:p w14:paraId="10DD89BD" w14:textId="77777777" w:rsidR="001B66E2" w:rsidRPr="001B66E2" w:rsidRDefault="00153F66" w:rsidP="001B66E2">
            <w:pPr>
              <w:spacing w:after="0" w:line="240" w:lineRule="auto"/>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1B66E2" w:rsidRPr="001B66E2" w14:paraId="72E6FF29" w14:textId="77777777" w:rsidTr="007C3EB9">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966C8" w14:textId="77777777" w:rsidR="001B66E2" w:rsidRPr="001B66E2" w:rsidRDefault="00CD533E" w:rsidP="00F05AF9">
            <w:pPr>
              <w:spacing w:after="0" w:line="240" w:lineRule="auto"/>
              <w:jc w:val="center"/>
              <w:rPr>
                <w:rFonts w:ascii="Times New Roman" w:eastAsia="Times New Roman" w:hAnsi="Times New Roman" w:cs="Times New Roman"/>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222</w:t>
            </w:r>
          </w:p>
        </w:tc>
        <w:tc>
          <w:tcPr>
            <w:tcW w:w="2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C406" w14:textId="77777777" w:rsidR="001B66E2" w:rsidRPr="001B66E2" w:rsidRDefault="007C3EB9" w:rsidP="00F05AF9">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001B66E2" w:rsidRPr="001B66E2">
              <w:rPr>
                <w:rFonts w:ascii="Times New Roman" w:hAnsi="Times New Roman" w:cs="Times New Roman"/>
                <w:lang w:val="tr-TR"/>
              </w:rPr>
              <w:t>Hızlı Okuma Teknikleri</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4EAF4" w14:textId="77777777" w:rsidR="001B66E2" w:rsidRPr="001B66E2" w:rsidRDefault="001B66E2" w:rsidP="001B66E2">
            <w:pPr>
              <w:spacing w:after="0" w:line="240" w:lineRule="auto"/>
              <w:ind w:left="2"/>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66522" w14:textId="77777777" w:rsidR="001B66E2" w:rsidRPr="001B66E2" w:rsidRDefault="001B66E2" w:rsidP="007C3EB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2C907" w14:textId="77777777" w:rsidR="001B66E2" w:rsidRPr="001B66E2" w:rsidRDefault="00153F66" w:rsidP="001B66E2">
            <w:pPr>
              <w:spacing w:after="0" w:line="240" w:lineRule="auto"/>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1B66E2" w:rsidRPr="001B66E2" w14:paraId="60345C33" w14:textId="77777777" w:rsidTr="007C3EB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22D7BE22" w14:textId="77777777" w:rsidR="001B66E2" w:rsidRPr="001B66E2" w:rsidRDefault="00CD533E" w:rsidP="00F05AF9">
            <w:pPr>
              <w:spacing w:after="0" w:line="240" w:lineRule="auto"/>
              <w:jc w:val="center"/>
              <w:rPr>
                <w:rFonts w:ascii="Times New Roman" w:hAnsi="Times New Roman" w:cs="Times New Roman"/>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232</w:t>
            </w:r>
          </w:p>
        </w:tc>
        <w:tc>
          <w:tcPr>
            <w:tcW w:w="2190" w:type="pct"/>
            <w:tcBorders>
              <w:top w:val="single" w:sz="4" w:space="0" w:color="000000"/>
              <w:left w:val="single" w:sz="4" w:space="0" w:color="000000"/>
              <w:bottom w:val="single" w:sz="4" w:space="0" w:color="000000"/>
              <w:right w:val="single" w:sz="4" w:space="0" w:color="000000"/>
            </w:tcBorders>
            <w:vAlign w:val="center"/>
          </w:tcPr>
          <w:p w14:paraId="49A5EA1B" w14:textId="77777777" w:rsidR="001B66E2" w:rsidRPr="001B66E2" w:rsidRDefault="007C3EB9" w:rsidP="00F05AF9">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001B66E2" w:rsidRPr="001B66E2">
              <w:rPr>
                <w:rFonts w:ascii="Times New Roman" w:hAnsi="Times New Roman" w:cs="Times New Roman"/>
                <w:lang w:val="tr-TR"/>
              </w:rPr>
              <w:t>Sunu Teknikleri</w:t>
            </w:r>
          </w:p>
        </w:tc>
        <w:tc>
          <w:tcPr>
            <w:tcW w:w="783" w:type="pct"/>
            <w:tcBorders>
              <w:top w:val="single" w:sz="4" w:space="0" w:color="000000"/>
              <w:left w:val="single" w:sz="4" w:space="0" w:color="000000"/>
              <w:bottom w:val="single" w:sz="4" w:space="0" w:color="000000"/>
              <w:right w:val="single" w:sz="4" w:space="0" w:color="000000"/>
            </w:tcBorders>
            <w:vAlign w:val="center"/>
          </w:tcPr>
          <w:p w14:paraId="7D12D9C8"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63" w:type="pct"/>
            <w:tcBorders>
              <w:top w:val="single" w:sz="4" w:space="0" w:color="000000"/>
              <w:left w:val="single" w:sz="4" w:space="0" w:color="000000"/>
              <w:bottom w:val="single" w:sz="4" w:space="0" w:color="000000"/>
              <w:right w:val="single" w:sz="4" w:space="0" w:color="000000"/>
            </w:tcBorders>
            <w:vAlign w:val="center"/>
          </w:tcPr>
          <w:p w14:paraId="5739D4E7" w14:textId="77777777" w:rsidR="001B66E2" w:rsidRPr="001B66E2" w:rsidRDefault="001B66E2" w:rsidP="007C3EB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663" w:type="pct"/>
            <w:tcBorders>
              <w:top w:val="single" w:sz="4" w:space="0" w:color="000000"/>
              <w:left w:val="single" w:sz="4" w:space="0" w:color="000000"/>
              <w:bottom w:val="single" w:sz="4" w:space="0" w:color="000000"/>
              <w:right w:val="single" w:sz="4" w:space="0" w:color="000000"/>
            </w:tcBorders>
            <w:vAlign w:val="center"/>
          </w:tcPr>
          <w:p w14:paraId="60A97683" w14:textId="77777777" w:rsidR="001B66E2" w:rsidRPr="001B66E2" w:rsidRDefault="00153F66" w:rsidP="001B66E2">
            <w:pPr>
              <w:spacing w:after="0" w:line="240" w:lineRule="auto"/>
              <w:jc w:val="center"/>
              <w:rPr>
                <w:rFonts w:ascii="Times New Roman" w:eastAsia="Times New Roman" w:hAnsi="Times New Roman" w:cs="Times New Roman"/>
                <w:lang w:val="tr-TR"/>
              </w:rPr>
            </w:pPr>
            <w:r>
              <w:rPr>
                <w:rFonts w:ascii="Times New Roman" w:eastAsia="Times New Roman" w:hAnsi="Times New Roman" w:cs="Times New Roman"/>
                <w:lang w:val="tr-TR"/>
              </w:rPr>
              <w:t>2</w:t>
            </w:r>
          </w:p>
        </w:tc>
      </w:tr>
      <w:tr w:rsidR="001B66E2" w:rsidRPr="001B66E2" w14:paraId="01BEE9B5" w14:textId="77777777" w:rsidTr="007C3EB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53C1FDD9" w14:textId="77777777" w:rsidR="001B66E2" w:rsidRPr="001B66E2" w:rsidRDefault="00CD533E" w:rsidP="00F05AF9">
            <w:pPr>
              <w:spacing w:after="0" w:line="240" w:lineRule="auto"/>
              <w:jc w:val="center"/>
              <w:rPr>
                <w:rFonts w:ascii="Times New Roman" w:hAnsi="Times New Roman" w:cs="Times New Roman"/>
                <w:lang w:val="tr-TR"/>
              </w:rPr>
            </w:pPr>
            <w:r>
              <w:rPr>
                <w:rFonts w:ascii="Times New Roman" w:hAnsi="Times New Roman" w:cs="Times New Roman"/>
                <w:color w:val="000000"/>
                <w:lang w:val="tr-TR"/>
              </w:rPr>
              <w:t>ABYA</w:t>
            </w:r>
            <w:r w:rsidR="001B66E2" w:rsidRPr="001B66E2">
              <w:rPr>
                <w:rFonts w:ascii="Times New Roman" w:hAnsi="Times New Roman" w:cs="Times New Roman"/>
                <w:color w:val="000000"/>
                <w:lang w:val="tr-TR"/>
              </w:rPr>
              <w:t>242</w:t>
            </w:r>
          </w:p>
        </w:tc>
        <w:tc>
          <w:tcPr>
            <w:tcW w:w="2190" w:type="pct"/>
            <w:tcBorders>
              <w:top w:val="single" w:sz="4" w:space="0" w:color="000000"/>
              <w:left w:val="single" w:sz="4" w:space="0" w:color="000000"/>
              <w:bottom w:val="single" w:sz="4" w:space="0" w:color="000000"/>
              <w:right w:val="single" w:sz="4" w:space="0" w:color="000000"/>
            </w:tcBorders>
            <w:vAlign w:val="center"/>
          </w:tcPr>
          <w:p w14:paraId="54344832" w14:textId="77777777" w:rsidR="001B66E2" w:rsidRPr="001B66E2" w:rsidRDefault="007C3EB9" w:rsidP="00F05AF9">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001B66E2" w:rsidRPr="001B66E2">
              <w:rPr>
                <w:rFonts w:ascii="Times New Roman" w:hAnsi="Times New Roman" w:cs="Times New Roman"/>
                <w:lang w:val="tr-TR"/>
              </w:rPr>
              <w:t>Mesleki Yabancı Dil-II</w:t>
            </w:r>
          </w:p>
        </w:tc>
        <w:tc>
          <w:tcPr>
            <w:tcW w:w="783" w:type="pct"/>
            <w:tcBorders>
              <w:top w:val="single" w:sz="4" w:space="0" w:color="000000"/>
              <w:left w:val="single" w:sz="4" w:space="0" w:color="000000"/>
              <w:bottom w:val="single" w:sz="4" w:space="0" w:color="000000"/>
              <w:right w:val="single" w:sz="4" w:space="0" w:color="000000"/>
            </w:tcBorders>
            <w:vAlign w:val="center"/>
          </w:tcPr>
          <w:p w14:paraId="74C2823F"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Z</w:t>
            </w:r>
          </w:p>
        </w:tc>
        <w:tc>
          <w:tcPr>
            <w:tcW w:w="663" w:type="pct"/>
            <w:tcBorders>
              <w:top w:val="single" w:sz="4" w:space="0" w:color="000000"/>
              <w:left w:val="single" w:sz="4" w:space="0" w:color="000000"/>
              <w:bottom w:val="single" w:sz="4" w:space="0" w:color="000000"/>
              <w:right w:val="single" w:sz="4" w:space="0" w:color="000000"/>
            </w:tcBorders>
            <w:vAlign w:val="center"/>
          </w:tcPr>
          <w:p w14:paraId="650BB427" w14:textId="77777777" w:rsidR="001B66E2" w:rsidRPr="001B66E2" w:rsidRDefault="001B66E2" w:rsidP="007C3EB9">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color w:val="000000"/>
                <w:lang w:val="tr-TR"/>
              </w:rPr>
              <w:t>(2-0)2</w:t>
            </w:r>
          </w:p>
        </w:tc>
        <w:tc>
          <w:tcPr>
            <w:tcW w:w="663" w:type="pct"/>
            <w:tcBorders>
              <w:top w:val="single" w:sz="4" w:space="0" w:color="000000"/>
              <w:left w:val="single" w:sz="4" w:space="0" w:color="000000"/>
              <w:bottom w:val="single" w:sz="4" w:space="0" w:color="000000"/>
              <w:right w:val="single" w:sz="4" w:space="0" w:color="000000"/>
            </w:tcBorders>
            <w:vAlign w:val="center"/>
          </w:tcPr>
          <w:p w14:paraId="0D0B3362" w14:textId="77777777" w:rsidR="001B66E2" w:rsidRPr="001B66E2" w:rsidRDefault="001B66E2" w:rsidP="001B66E2">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A92C8A" w:rsidRPr="001B66E2" w14:paraId="0F2891AE" w14:textId="77777777" w:rsidTr="007D1CD8">
        <w:trPr>
          <w:trHeight w:hRule="exact" w:val="397"/>
        </w:trPr>
        <w:tc>
          <w:tcPr>
            <w:tcW w:w="701" w:type="pct"/>
            <w:tcBorders>
              <w:top w:val="nil"/>
              <w:left w:val="single" w:sz="8" w:space="0" w:color="auto"/>
              <w:bottom w:val="single" w:sz="4" w:space="0" w:color="auto"/>
              <w:right w:val="single" w:sz="4" w:space="0" w:color="auto"/>
            </w:tcBorders>
            <w:shd w:val="clear" w:color="000000" w:fill="FFFFFF"/>
            <w:vAlign w:val="center"/>
          </w:tcPr>
          <w:p w14:paraId="14187396" w14:textId="77777777" w:rsidR="00A92C8A" w:rsidRPr="00B26E5C" w:rsidRDefault="00CD533E" w:rsidP="00A92C8A">
            <w:pPr>
              <w:spacing w:after="0" w:line="240" w:lineRule="auto"/>
              <w:jc w:val="center"/>
              <w:rPr>
                <w:rFonts w:ascii="Times New Roman" w:hAnsi="Times New Roman"/>
              </w:rPr>
            </w:pPr>
            <w:r>
              <w:rPr>
                <w:rFonts w:ascii="Times New Roman" w:hAnsi="Times New Roman"/>
              </w:rPr>
              <w:t>ABYA</w:t>
            </w:r>
            <w:r w:rsidR="00A92C8A" w:rsidRPr="00B26E5C">
              <w:rPr>
                <w:rFonts w:ascii="Times New Roman" w:hAnsi="Times New Roman"/>
              </w:rPr>
              <w:t>102</w:t>
            </w:r>
          </w:p>
        </w:tc>
        <w:tc>
          <w:tcPr>
            <w:tcW w:w="2190" w:type="pct"/>
            <w:tcBorders>
              <w:top w:val="nil"/>
              <w:left w:val="nil"/>
              <w:bottom w:val="single" w:sz="4" w:space="0" w:color="auto"/>
              <w:right w:val="single" w:sz="4" w:space="0" w:color="auto"/>
            </w:tcBorders>
            <w:shd w:val="clear" w:color="000000" w:fill="FFFFFF"/>
            <w:vAlign w:val="center"/>
          </w:tcPr>
          <w:p w14:paraId="09170921" w14:textId="77777777" w:rsidR="00A92C8A" w:rsidRPr="00033D93" w:rsidRDefault="00033D93" w:rsidP="00A92C8A">
            <w:pPr>
              <w:spacing w:after="0" w:line="240" w:lineRule="auto"/>
              <w:rPr>
                <w:rFonts w:ascii="Times New Roman" w:hAnsi="Times New Roman"/>
                <w:lang w:val="tr-TR"/>
              </w:rPr>
            </w:pPr>
            <w:r>
              <w:rPr>
                <w:rFonts w:ascii="Times New Roman" w:hAnsi="Times New Roman"/>
                <w:lang w:val="tr-TR"/>
              </w:rPr>
              <w:t xml:space="preserve"> </w:t>
            </w:r>
            <w:r w:rsidR="00A92C8A" w:rsidRPr="00033D93">
              <w:rPr>
                <w:rFonts w:ascii="Times New Roman" w:hAnsi="Times New Roman"/>
                <w:lang w:val="tr-TR"/>
              </w:rPr>
              <w:t>Muhasebe-II</w:t>
            </w:r>
          </w:p>
        </w:tc>
        <w:tc>
          <w:tcPr>
            <w:tcW w:w="783" w:type="pct"/>
            <w:tcBorders>
              <w:top w:val="nil"/>
              <w:left w:val="nil"/>
              <w:bottom w:val="single" w:sz="4" w:space="0" w:color="auto"/>
              <w:right w:val="single" w:sz="4" w:space="0" w:color="auto"/>
            </w:tcBorders>
            <w:shd w:val="clear" w:color="auto" w:fill="auto"/>
            <w:vAlign w:val="center"/>
          </w:tcPr>
          <w:p w14:paraId="53C5F3FB" w14:textId="77777777" w:rsidR="00A92C8A" w:rsidRPr="00B26E5C" w:rsidRDefault="00A92C8A" w:rsidP="00A92C8A">
            <w:pPr>
              <w:spacing w:after="0" w:line="240" w:lineRule="auto"/>
              <w:jc w:val="center"/>
              <w:rPr>
                <w:rFonts w:ascii="Times New Roman" w:hAnsi="Times New Roman"/>
              </w:rPr>
            </w:pPr>
            <w:r w:rsidRPr="00B26E5C">
              <w:rPr>
                <w:rFonts w:ascii="Times New Roman" w:hAnsi="Times New Roman"/>
              </w:rPr>
              <w:t>Z</w:t>
            </w:r>
          </w:p>
        </w:tc>
        <w:tc>
          <w:tcPr>
            <w:tcW w:w="663" w:type="pct"/>
            <w:tcBorders>
              <w:top w:val="nil"/>
              <w:left w:val="nil"/>
              <w:bottom w:val="single" w:sz="4" w:space="0" w:color="auto"/>
              <w:right w:val="single" w:sz="4" w:space="0" w:color="auto"/>
            </w:tcBorders>
            <w:shd w:val="clear" w:color="auto" w:fill="auto"/>
            <w:vAlign w:val="center"/>
          </w:tcPr>
          <w:p w14:paraId="6C2DB87A" w14:textId="77777777" w:rsidR="00A92C8A" w:rsidRPr="00B26E5C" w:rsidRDefault="00A92C8A" w:rsidP="003E3046">
            <w:pPr>
              <w:spacing w:after="0" w:line="240" w:lineRule="auto"/>
              <w:jc w:val="center"/>
              <w:rPr>
                <w:rFonts w:ascii="Times New Roman" w:hAnsi="Times New Roman"/>
              </w:rPr>
            </w:pPr>
            <w:r w:rsidRPr="00B26E5C">
              <w:rPr>
                <w:rFonts w:ascii="Times New Roman" w:hAnsi="Times New Roman"/>
              </w:rPr>
              <w:t>(3-1</w:t>
            </w:r>
            <w:r w:rsidR="003E3046" w:rsidRPr="00B26E5C">
              <w:rPr>
                <w:rFonts w:ascii="Times New Roman" w:hAnsi="Times New Roman"/>
              </w:rPr>
              <w:t>)</w:t>
            </w:r>
            <w:r w:rsidRPr="00B26E5C">
              <w:rPr>
                <w:rFonts w:ascii="Times New Roman" w:hAnsi="Times New Roman"/>
              </w:rPr>
              <w:t>4</w:t>
            </w:r>
          </w:p>
        </w:tc>
        <w:tc>
          <w:tcPr>
            <w:tcW w:w="663" w:type="pct"/>
            <w:tcBorders>
              <w:top w:val="nil"/>
              <w:left w:val="nil"/>
              <w:bottom w:val="single" w:sz="4" w:space="0" w:color="auto"/>
              <w:right w:val="single" w:sz="8" w:space="0" w:color="auto"/>
            </w:tcBorders>
            <w:shd w:val="clear" w:color="auto" w:fill="auto"/>
            <w:vAlign w:val="center"/>
          </w:tcPr>
          <w:p w14:paraId="310B076C" w14:textId="77777777" w:rsidR="00A92C8A" w:rsidRPr="00B26E5C" w:rsidRDefault="00B26E5C" w:rsidP="00A92C8A">
            <w:pPr>
              <w:spacing w:after="0" w:line="240" w:lineRule="auto"/>
              <w:jc w:val="center"/>
              <w:rPr>
                <w:rFonts w:ascii="Times New Roman" w:hAnsi="Times New Roman"/>
              </w:rPr>
            </w:pPr>
            <w:r>
              <w:rPr>
                <w:rFonts w:ascii="Times New Roman" w:hAnsi="Times New Roman"/>
              </w:rPr>
              <w:t>4</w:t>
            </w:r>
          </w:p>
        </w:tc>
      </w:tr>
      <w:tr w:rsidR="00A92C8A" w:rsidRPr="001B66E2" w14:paraId="4E5FE928" w14:textId="77777777" w:rsidTr="006C57AE">
        <w:trPr>
          <w:trHeight w:hRule="exact" w:val="397"/>
        </w:trPr>
        <w:tc>
          <w:tcPr>
            <w:tcW w:w="701" w:type="pct"/>
            <w:tcBorders>
              <w:top w:val="nil"/>
              <w:left w:val="single" w:sz="8" w:space="0" w:color="auto"/>
              <w:bottom w:val="single" w:sz="4" w:space="0" w:color="auto"/>
              <w:right w:val="single" w:sz="4" w:space="0" w:color="auto"/>
            </w:tcBorders>
            <w:shd w:val="clear" w:color="000000" w:fill="FFFFFF"/>
            <w:vAlign w:val="center"/>
          </w:tcPr>
          <w:p w14:paraId="226972B7" w14:textId="77777777" w:rsidR="00A92C8A" w:rsidRPr="00B26E5C" w:rsidRDefault="00CD533E" w:rsidP="00A92C8A">
            <w:pPr>
              <w:spacing w:after="0" w:line="240" w:lineRule="auto"/>
              <w:jc w:val="center"/>
              <w:rPr>
                <w:rFonts w:ascii="Times New Roman" w:hAnsi="Times New Roman"/>
              </w:rPr>
            </w:pPr>
            <w:r>
              <w:rPr>
                <w:rFonts w:ascii="Times New Roman" w:hAnsi="Times New Roman"/>
              </w:rPr>
              <w:t>ABYA</w:t>
            </w:r>
            <w:r w:rsidR="00A92C8A" w:rsidRPr="00B26E5C">
              <w:rPr>
                <w:rFonts w:ascii="Times New Roman" w:hAnsi="Times New Roman"/>
              </w:rPr>
              <w:t>108</w:t>
            </w:r>
          </w:p>
        </w:tc>
        <w:tc>
          <w:tcPr>
            <w:tcW w:w="2190" w:type="pct"/>
            <w:tcBorders>
              <w:top w:val="nil"/>
              <w:left w:val="nil"/>
              <w:bottom w:val="single" w:sz="4" w:space="0" w:color="auto"/>
              <w:right w:val="single" w:sz="4" w:space="0" w:color="auto"/>
            </w:tcBorders>
            <w:shd w:val="clear" w:color="auto" w:fill="auto"/>
            <w:vAlign w:val="center"/>
          </w:tcPr>
          <w:p w14:paraId="42629A4A" w14:textId="77777777" w:rsidR="00A92C8A" w:rsidRPr="00033D93" w:rsidRDefault="00033D93" w:rsidP="00A92C8A">
            <w:pPr>
              <w:spacing w:after="0" w:line="240" w:lineRule="auto"/>
              <w:rPr>
                <w:rFonts w:ascii="Times New Roman" w:hAnsi="Times New Roman"/>
                <w:lang w:val="tr-TR"/>
              </w:rPr>
            </w:pPr>
            <w:r>
              <w:rPr>
                <w:rFonts w:ascii="Times New Roman" w:hAnsi="Times New Roman"/>
                <w:lang w:val="tr-TR"/>
              </w:rPr>
              <w:t xml:space="preserve"> </w:t>
            </w:r>
            <w:r w:rsidR="00A92C8A" w:rsidRPr="00033D93">
              <w:rPr>
                <w:rFonts w:ascii="Times New Roman" w:hAnsi="Times New Roman"/>
                <w:lang w:val="tr-TR"/>
              </w:rPr>
              <w:t>Ticari Matematik</w:t>
            </w:r>
          </w:p>
        </w:tc>
        <w:tc>
          <w:tcPr>
            <w:tcW w:w="783" w:type="pct"/>
            <w:tcBorders>
              <w:top w:val="nil"/>
              <w:left w:val="nil"/>
              <w:bottom w:val="single" w:sz="4" w:space="0" w:color="auto"/>
              <w:right w:val="single" w:sz="4" w:space="0" w:color="auto"/>
            </w:tcBorders>
            <w:shd w:val="clear" w:color="auto" w:fill="auto"/>
            <w:vAlign w:val="center"/>
          </w:tcPr>
          <w:p w14:paraId="5BC5F17B" w14:textId="77777777" w:rsidR="00A92C8A" w:rsidRPr="00B26E5C" w:rsidRDefault="00A92C8A" w:rsidP="00A92C8A">
            <w:pPr>
              <w:spacing w:after="0" w:line="240" w:lineRule="auto"/>
              <w:jc w:val="center"/>
              <w:rPr>
                <w:rFonts w:ascii="Times New Roman" w:hAnsi="Times New Roman"/>
              </w:rPr>
            </w:pPr>
            <w:r w:rsidRPr="00B26E5C">
              <w:rPr>
                <w:rFonts w:ascii="Times New Roman" w:hAnsi="Times New Roman"/>
              </w:rPr>
              <w:t>Z</w:t>
            </w:r>
          </w:p>
        </w:tc>
        <w:tc>
          <w:tcPr>
            <w:tcW w:w="663" w:type="pct"/>
            <w:tcBorders>
              <w:top w:val="nil"/>
              <w:left w:val="nil"/>
              <w:bottom w:val="single" w:sz="4" w:space="0" w:color="auto"/>
              <w:right w:val="single" w:sz="4" w:space="0" w:color="auto"/>
            </w:tcBorders>
            <w:shd w:val="clear" w:color="auto" w:fill="auto"/>
            <w:vAlign w:val="center"/>
          </w:tcPr>
          <w:p w14:paraId="53CDEB67" w14:textId="77777777" w:rsidR="00A92C8A" w:rsidRPr="00B26E5C" w:rsidRDefault="00A92C8A" w:rsidP="003E3046">
            <w:pPr>
              <w:spacing w:after="0" w:line="240" w:lineRule="auto"/>
              <w:jc w:val="center"/>
              <w:rPr>
                <w:rFonts w:ascii="Times New Roman" w:hAnsi="Times New Roman"/>
              </w:rPr>
            </w:pPr>
            <w:r w:rsidRPr="00B26E5C">
              <w:rPr>
                <w:rFonts w:ascii="Times New Roman" w:hAnsi="Times New Roman"/>
              </w:rPr>
              <w:t>(2-0)2</w:t>
            </w:r>
          </w:p>
        </w:tc>
        <w:tc>
          <w:tcPr>
            <w:tcW w:w="663" w:type="pct"/>
            <w:tcBorders>
              <w:top w:val="nil"/>
              <w:left w:val="nil"/>
              <w:bottom w:val="single" w:sz="4" w:space="0" w:color="auto"/>
              <w:right w:val="single" w:sz="8" w:space="0" w:color="auto"/>
            </w:tcBorders>
            <w:shd w:val="clear" w:color="000000" w:fill="FFFFFF"/>
            <w:vAlign w:val="center"/>
          </w:tcPr>
          <w:p w14:paraId="1DCCA197" w14:textId="77777777" w:rsidR="00A92C8A" w:rsidRPr="00B26E5C" w:rsidRDefault="00A92C8A" w:rsidP="00A92C8A">
            <w:pPr>
              <w:spacing w:after="0" w:line="240" w:lineRule="auto"/>
              <w:jc w:val="center"/>
              <w:rPr>
                <w:rFonts w:ascii="Times New Roman" w:hAnsi="Times New Roman"/>
              </w:rPr>
            </w:pPr>
            <w:r w:rsidRPr="00B26E5C">
              <w:rPr>
                <w:rFonts w:ascii="Times New Roman" w:hAnsi="Times New Roman"/>
              </w:rPr>
              <w:t>2</w:t>
            </w:r>
          </w:p>
        </w:tc>
      </w:tr>
      <w:tr w:rsidR="00A92C8A" w:rsidRPr="001B66E2" w14:paraId="6AC00E71" w14:textId="77777777" w:rsidTr="0094585E">
        <w:trPr>
          <w:trHeight w:hRule="exact" w:val="397"/>
        </w:trPr>
        <w:tc>
          <w:tcPr>
            <w:tcW w:w="701" w:type="pct"/>
            <w:tcBorders>
              <w:top w:val="nil"/>
              <w:left w:val="single" w:sz="8" w:space="0" w:color="auto"/>
              <w:bottom w:val="single" w:sz="4" w:space="0" w:color="auto"/>
              <w:right w:val="single" w:sz="4" w:space="0" w:color="auto"/>
            </w:tcBorders>
            <w:shd w:val="clear" w:color="000000" w:fill="FFFFFF"/>
            <w:vAlign w:val="center"/>
          </w:tcPr>
          <w:p w14:paraId="5080926D" w14:textId="77777777" w:rsidR="00A92C8A" w:rsidRPr="00B26E5C" w:rsidRDefault="00CD533E" w:rsidP="00A92C8A">
            <w:pPr>
              <w:spacing w:after="0" w:line="240" w:lineRule="auto"/>
              <w:jc w:val="center"/>
              <w:rPr>
                <w:rFonts w:ascii="Times New Roman" w:hAnsi="Times New Roman"/>
              </w:rPr>
            </w:pPr>
            <w:r>
              <w:rPr>
                <w:rFonts w:ascii="Times New Roman" w:hAnsi="Times New Roman"/>
              </w:rPr>
              <w:t>ABYA</w:t>
            </w:r>
            <w:r w:rsidR="00A92C8A" w:rsidRPr="00B26E5C">
              <w:rPr>
                <w:rFonts w:ascii="Times New Roman" w:hAnsi="Times New Roman"/>
              </w:rPr>
              <w:t>112</w:t>
            </w:r>
          </w:p>
        </w:tc>
        <w:tc>
          <w:tcPr>
            <w:tcW w:w="2190" w:type="pct"/>
            <w:tcBorders>
              <w:top w:val="nil"/>
              <w:left w:val="nil"/>
              <w:bottom w:val="single" w:sz="4" w:space="0" w:color="auto"/>
              <w:right w:val="single" w:sz="4" w:space="0" w:color="auto"/>
            </w:tcBorders>
            <w:shd w:val="clear" w:color="000000" w:fill="FFFFFF"/>
            <w:vAlign w:val="center"/>
          </w:tcPr>
          <w:p w14:paraId="6F7E32D7" w14:textId="77777777" w:rsidR="00A92C8A" w:rsidRPr="00033D93" w:rsidRDefault="00033D93" w:rsidP="00A92C8A">
            <w:pPr>
              <w:spacing w:after="0" w:line="240" w:lineRule="auto"/>
              <w:rPr>
                <w:rFonts w:ascii="Times New Roman" w:hAnsi="Times New Roman"/>
                <w:lang w:val="tr-TR"/>
              </w:rPr>
            </w:pPr>
            <w:r>
              <w:rPr>
                <w:rFonts w:ascii="Times New Roman" w:hAnsi="Times New Roman"/>
                <w:lang w:val="tr-TR"/>
              </w:rPr>
              <w:t xml:space="preserve"> </w:t>
            </w:r>
            <w:r w:rsidR="00A92C8A" w:rsidRPr="00033D93">
              <w:rPr>
                <w:rFonts w:ascii="Times New Roman" w:hAnsi="Times New Roman"/>
                <w:lang w:val="tr-TR"/>
              </w:rPr>
              <w:t>Borçlar ve İcra İflas Hukuku</w:t>
            </w:r>
          </w:p>
        </w:tc>
        <w:tc>
          <w:tcPr>
            <w:tcW w:w="783" w:type="pct"/>
            <w:tcBorders>
              <w:top w:val="nil"/>
              <w:left w:val="nil"/>
              <w:bottom w:val="single" w:sz="4" w:space="0" w:color="auto"/>
              <w:right w:val="single" w:sz="4" w:space="0" w:color="auto"/>
            </w:tcBorders>
            <w:shd w:val="clear" w:color="auto" w:fill="auto"/>
            <w:vAlign w:val="center"/>
          </w:tcPr>
          <w:p w14:paraId="57715ABD" w14:textId="77777777" w:rsidR="00A92C8A" w:rsidRPr="00B26E5C" w:rsidRDefault="00A92C8A" w:rsidP="00A92C8A">
            <w:pPr>
              <w:spacing w:after="0" w:line="240" w:lineRule="auto"/>
              <w:jc w:val="center"/>
              <w:rPr>
                <w:rFonts w:ascii="Times New Roman" w:hAnsi="Times New Roman"/>
              </w:rPr>
            </w:pPr>
            <w:r w:rsidRPr="00B26E5C">
              <w:rPr>
                <w:rFonts w:ascii="Times New Roman" w:hAnsi="Times New Roman"/>
              </w:rPr>
              <w:t>Z</w:t>
            </w:r>
          </w:p>
        </w:tc>
        <w:tc>
          <w:tcPr>
            <w:tcW w:w="663" w:type="pct"/>
            <w:tcBorders>
              <w:top w:val="nil"/>
              <w:left w:val="nil"/>
              <w:bottom w:val="single" w:sz="4" w:space="0" w:color="auto"/>
              <w:right w:val="single" w:sz="4" w:space="0" w:color="auto"/>
            </w:tcBorders>
            <w:shd w:val="clear" w:color="auto" w:fill="auto"/>
            <w:vAlign w:val="center"/>
          </w:tcPr>
          <w:p w14:paraId="32B2EF95" w14:textId="77777777" w:rsidR="00A92C8A" w:rsidRPr="00B26E5C" w:rsidRDefault="00A92C8A" w:rsidP="003E3046">
            <w:pPr>
              <w:spacing w:after="0" w:line="240" w:lineRule="auto"/>
              <w:jc w:val="center"/>
              <w:rPr>
                <w:rFonts w:ascii="Times New Roman" w:hAnsi="Times New Roman"/>
              </w:rPr>
            </w:pPr>
            <w:r w:rsidRPr="00B26E5C">
              <w:rPr>
                <w:rFonts w:ascii="Times New Roman" w:hAnsi="Times New Roman"/>
              </w:rPr>
              <w:t>(3-0)3</w:t>
            </w:r>
          </w:p>
        </w:tc>
        <w:tc>
          <w:tcPr>
            <w:tcW w:w="663" w:type="pct"/>
            <w:tcBorders>
              <w:top w:val="nil"/>
              <w:left w:val="nil"/>
              <w:bottom w:val="single" w:sz="4" w:space="0" w:color="auto"/>
              <w:right w:val="single" w:sz="8" w:space="0" w:color="auto"/>
            </w:tcBorders>
            <w:shd w:val="clear" w:color="auto" w:fill="auto"/>
            <w:vAlign w:val="center"/>
          </w:tcPr>
          <w:p w14:paraId="159E08B0" w14:textId="77777777" w:rsidR="00A92C8A" w:rsidRPr="00B26E5C" w:rsidRDefault="00A92C8A" w:rsidP="00A92C8A">
            <w:pPr>
              <w:spacing w:after="0" w:line="240" w:lineRule="auto"/>
              <w:jc w:val="center"/>
              <w:rPr>
                <w:rFonts w:ascii="Times New Roman" w:hAnsi="Times New Roman"/>
              </w:rPr>
            </w:pPr>
            <w:r w:rsidRPr="00B26E5C">
              <w:rPr>
                <w:rFonts w:ascii="Times New Roman" w:hAnsi="Times New Roman"/>
              </w:rPr>
              <w:t>3</w:t>
            </w:r>
          </w:p>
        </w:tc>
      </w:tr>
      <w:tr w:rsidR="004F2EAB" w:rsidRPr="001B66E2" w14:paraId="260E309D" w14:textId="77777777" w:rsidTr="00061A3C">
        <w:trPr>
          <w:trHeight w:hRule="exact" w:val="397"/>
        </w:trPr>
        <w:tc>
          <w:tcPr>
            <w:tcW w:w="701" w:type="pct"/>
            <w:tcBorders>
              <w:top w:val="nil"/>
              <w:left w:val="single" w:sz="8" w:space="0" w:color="auto"/>
              <w:bottom w:val="single" w:sz="4" w:space="0" w:color="auto"/>
              <w:right w:val="single" w:sz="4" w:space="0" w:color="auto"/>
            </w:tcBorders>
            <w:shd w:val="clear" w:color="000000" w:fill="FFFFFF"/>
            <w:vAlign w:val="center"/>
          </w:tcPr>
          <w:p w14:paraId="64F70254" w14:textId="77777777" w:rsidR="004F2EAB" w:rsidRPr="00B26E5C" w:rsidRDefault="00CD533E" w:rsidP="004F2EAB">
            <w:pPr>
              <w:spacing w:after="0" w:line="240" w:lineRule="auto"/>
              <w:jc w:val="center"/>
              <w:rPr>
                <w:rFonts w:ascii="Times New Roman" w:hAnsi="Times New Roman"/>
              </w:rPr>
            </w:pPr>
            <w:r>
              <w:rPr>
                <w:rFonts w:ascii="Times New Roman" w:hAnsi="Times New Roman"/>
              </w:rPr>
              <w:t>ABYA</w:t>
            </w:r>
            <w:r w:rsidR="004F2EAB" w:rsidRPr="00B26E5C">
              <w:rPr>
                <w:rFonts w:ascii="Times New Roman" w:hAnsi="Times New Roman"/>
              </w:rPr>
              <w:t>110</w:t>
            </w:r>
          </w:p>
        </w:tc>
        <w:tc>
          <w:tcPr>
            <w:tcW w:w="2190" w:type="pct"/>
            <w:tcBorders>
              <w:top w:val="nil"/>
              <w:left w:val="nil"/>
              <w:bottom w:val="single" w:sz="4" w:space="0" w:color="auto"/>
              <w:right w:val="single" w:sz="4" w:space="0" w:color="auto"/>
            </w:tcBorders>
            <w:shd w:val="clear" w:color="000000" w:fill="FFFFFF"/>
            <w:vAlign w:val="center"/>
          </w:tcPr>
          <w:p w14:paraId="73214553" w14:textId="77777777" w:rsidR="004F2EAB" w:rsidRPr="00033D93" w:rsidRDefault="00033D93" w:rsidP="004F2EAB">
            <w:pPr>
              <w:spacing w:after="0" w:line="240" w:lineRule="auto"/>
              <w:rPr>
                <w:rFonts w:ascii="Times New Roman" w:hAnsi="Times New Roman"/>
                <w:lang w:val="tr-TR"/>
              </w:rPr>
            </w:pPr>
            <w:r>
              <w:rPr>
                <w:rFonts w:ascii="Times New Roman" w:hAnsi="Times New Roman"/>
                <w:lang w:val="tr-TR"/>
              </w:rPr>
              <w:t xml:space="preserve"> </w:t>
            </w:r>
            <w:r w:rsidR="004F2EAB" w:rsidRPr="00033D93">
              <w:rPr>
                <w:rFonts w:ascii="Times New Roman" w:hAnsi="Times New Roman"/>
                <w:lang w:val="tr-TR"/>
              </w:rPr>
              <w:t>Ticaret Hukuku</w:t>
            </w:r>
          </w:p>
        </w:tc>
        <w:tc>
          <w:tcPr>
            <w:tcW w:w="783" w:type="pct"/>
            <w:tcBorders>
              <w:top w:val="nil"/>
              <w:left w:val="nil"/>
              <w:bottom w:val="single" w:sz="4" w:space="0" w:color="auto"/>
              <w:right w:val="single" w:sz="4" w:space="0" w:color="auto"/>
            </w:tcBorders>
            <w:shd w:val="clear" w:color="auto" w:fill="auto"/>
            <w:vAlign w:val="center"/>
          </w:tcPr>
          <w:p w14:paraId="5E6D882C" w14:textId="77777777" w:rsidR="004F2EAB" w:rsidRPr="00B26E5C" w:rsidRDefault="004F2EAB" w:rsidP="004F2EAB">
            <w:pPr>
              <w:spacing w:after="0" w:line="240" w:lineRule="auto"/>
              <w:jc w:val="center"/>
              <w:rPr>
                <w:rFonts w:ascii="Times New Roman" w:hAnsi="Times New Roman"/>
              </w:rPr>
            </w:pPr>
            <w:r w:rsidRPr="00B26E5C">
              <w:rPr>
                <w:rFonts w:ascii="Times New Roman" w:hAnsi="Times New Roman"/>
              </w:rPr>
              <w:t>Z</w:t>
            </w:r>
          </w:p>
        </w:tc>
        <w:tc>
          <w:tcPr>
            <w:tcW w:w="663" w:type="pct"/>
            <w:tcBorders>
              <w:top w:val="nil"/>
              <w:left w:val="nil"/>
              <w:bottom w:val="single" w:sz="4" w:space="0" w:color="auto"/>
              <w:right w:val="single" w:sz="4" w:space="0" w:color="auto"/>
            </w:tcBorders>
            <w:shd w:val="clear" w:color="auto" w:fill="auto"/>
            <w:vAlign w:val="center"/>
          </w:tcPr>
          <w:p w14:paraId="2B0DE61D" w14:textId="77777777" w:rsidR="004F2EAB" w:rsidRPr="00B26E5C" w:rsidRDefault="004F2EAB" w:rsidP="003E3046">
            <w:pPr>
              <w:spacing w:after="0" w:line="240" w:lineRule="auto"/>
              <w:jc w:val="center"/>
              <w:rPr>
                <w:rFonts w:ascii="Times New Roman" w:hAnsi="Times New Roman"/>
              </w:rPr>
            </w:pPr>
            <w:r w:rsidRPr="00B26E5C">
              <w:rPr>
                <w:rFonts w:ascii="Times New Roman" w:hAnsi="Times New Roman"/>
              </w:rPr>
              <w:t>(3-0)3</w:t>
            </w:r>
          </w:p>
        </w:tc>
        <w:tc>
          <w:tcPr>
            <w:tcW w:w="663" w:type="pct"/>
            <w:tcBorders>
              <w:top w:val="nil"/>
              <w:left w:val="nil"/>
              <w:bottom w:val="single" w:sz="4" w:space="0" w:color="auto"/>
              <w:right w:val="single" w:sz="8" w:space="0" w:color="auto"/>
            </w:tcBorders>
            <w:shd w:val="clear" w:color="auto" w:fill="auto"/>
            <w:vAlign w:val="center"/>
          </w:tcPr>
          <w:p w14:paraId="4F41B01D" w14:textId="77777777" w:rsidR="004F2EAB" w:rsidRPr="00B26E5C" w:rsidRDefault="004F2EAB" w:rsidP="004F2EAB">
            <w:pPr>
              <w:spacing w:after="0" w:line="240" w:lineRule="auto"/>
              <w:jc w:val="center"/>
              <w:rPr>
                <w:rFonts w:ascii="Times New Roman" w:hAnsi="Times New Roman"/>
              </w:rPr>
            </w:pPr>
            <w:r w:rsidRPr="00B26E5C">
              <w:rPr>
                <w:rFonts w:ascii="Times New Roman" w:hAnsi="Times New Roman"/>
              </w:rPr>
              <w:t>3</w:t>
            </w:r>
          </w:p>
        </w:tc>
      </w:tr>
      <w:tr w:rsidR="00033D93" w:rsidRPr="001B66E2" w14:paraId="146900F8" w14:textId="77777777" w:rsidTr="00E86360">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96BB5FB" w14:textId="77777777" w:rsidR="00033D93" w:rsidRPr="001B66E2" w:rsidRDefault="00033D93" w:rsidP="00033D93">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Cs/>
                <w:lang w:val="tr-TR"/>
              </w:rPr>
              <w:t>AİİT202</w:t>
            </w:r>
          </w:p>
        </w:tc>
        <w:tc>
          <w:tcPr>
            <w:tcW w:w="219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431017B" w14:textId="77777777" w:rsidR="00033D93" w:rsidRPr="001B66E2" w:rsidRDefault="00033D93" w:rsidP="00033D93">
            <w:pPr>
              <w:spacing w:after="0" w:line="240" w:lineRule="auto"/>
              <w:rPr>
                <w:rFonts w:ascii="Times New Roman" w:eastAsia="Times New Roman" w:hAnsi="Times New Roman" w:cs="Times New Roman"/>
                <w:lang w:val="tr-TR"/>
              </w:rPr>
            </w:pPr>
            <w:r>
              <w:rPr>
                <w:rFonts w:ascii="Times New Roman" w:hAnsi="Times New Roman" w:cs="Times New Roman"/>
                <w:bCs/>
                <w:lang w:val="tr-TR"/>
              </w:rPr>
              <w:t xml:space="preserve"> </w:t>
            </w:r>
            <w:r w:rsidRPr="001B66E2">
              <w:rPr>
                <w:rFonts w:ascii="Times New Roman" w:hAnsi="Times New Roman" w:cs="Times New Roman"/>
                <w:bCs/>
                <w:lang w:val="tr-TR"/>
              </w:rPr>
              <w:t>Atatürk İlkeleri ve İnkılap Tarihi-II</w:t>
            </w:r>
          </w:p>
        </w:tc>
        <w:tc>
          <w:tcPr>
            <w:tcW w:w="78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7126E00" w14:textId="77777777" w:rsidR="00033D93" w:rsidRPr="001B66E2" w:rsidRDefault="00033D93" w:rsidP="00033D93">
            <w:pPr>
              <w:spacing w:after="0" w:line="240" w:lineRule="auto"/>
              <w:ind w:left="2"/>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OZ</w:t>
            </w:r>
          </w:p>
        </w:tc>
        <w:tc>
          <w:tcPr>
            <w:tcW w:w="66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912D72F" w14:textId="77777777" w:rsidR="00033D93" w:rsidRPr="001B66E2" w:rsidRDefault="00033D93" w:rsidP="00033D93">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bCs/>
                <w:lang w:val="tr-TR"/>
              </w:rPr>
              <w:t>(2-0)2</w:t>
            </w:r>
          </w:p>
        </w:tc>
        <w:tc>
          <w:tcPr>
            <w:tcW w:w="66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2D5F01A" w14:textId="77777777" w:rsidR="00033D93" w:rsidRPr="001B66E2" w:rsidRDefault="00033D93" w:rsidP="00033D93">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033D93" w:rsidRPr="001B66E2" w14:paraId="6EB7CF9A" w14:textId="77777777" w:rsidTr="00E86360">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B56F6BF" w14:textId="77777777" w:rsidR="00033D93" w:rsidRPr="001B66E2" w:rsidRDefault="00033D93" w:rsidP="00033D93">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TURK104</w:t>
            </w:r>
          </w:p>
        </w:tc>
        <w:tc>
          <w:tcPr>
            <w:tcW w:w="219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244D041" w14:textId="77777777" w:rsidR="00033D93" w:rsidRPr="001B66E2" w:rsidRDefault="00033D93" w:rsidP="00033D93">
            <w:pPr>
              <w:spacing w:after="0" w:line="240" w:lineRule="auto"/>
              <w:rPr>
                <w:rFonts w:ascii="Times New Roman" w:eastAsia="Times New Roman" w:hAnsi="Times New Roman" w:cs="Times New Roman"/>
                <w:lang w:val="tr-TR"/>
              </w:rPr>
            </w:pPr>
            <w:r>
              <w:rPr>
                <w:rFonts w:ascii="Times New Roman" w:hAnsi="Times New Roman" w:cs="Times New Roman"/>
                <w:lang w:val="tr-TR"/>
              </w:rPr>
              <w:t xml:space="preserve"> </w:t>
            </w:r>
            <w:r w:rsidRPr="001B66E2">
              <w:rPr>
                <w:rFonts w:ascii="Times New Roman" w:hAnsi="Times New Roman" w:cs="Times New Roman"/>
                <w:lang w:val="tr-TR"/>
              </w:rPr>
              <w:t>Türk Dili-IV</w:t>
            </w:r>
          </w:p>
        </w:tc>
        <w:tc>
          <w:tcPr>
            <w:tcW w:w="78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4F649C5" w14:textId="77777777" w:rsidR="00033D93" w:rsidRPr="001B66E2" w:rsidRDefault="00033D93" w:rsidP="00033D93">
            <w:pPr>
              <w:spacing w:after="0" w:line="240" w:lineRule="auto"/>
              <w:jc w:val="center"/>
              <w:rPr>
                <w:rFonts w:ascii="Times New Roman" w:hAnsi="Times New Roman" w:cs="Times New Roman"/>
                <w:lang w:val="tr-TR"/>
              </w:rPr>
            </w:pPr>
            <w:r w:rsidRPr="001B66E2">
              <w:rPr>
                <w:rFonts w:ascii="Times New Roman" w:hAnsi="Times New Roman" w:cs="Times New Roman"/>
                <w:lang w:val="tr-TR"/>
              </w:rPr>
              <w:t>OZ</w:t>
            </w:r>
          </w:p>
          <w:p w14:paraId="0778E3A9" w14:textId="77777777" w:rsidR="00033D93" w:rsidRPr="001B66E2" w:rsidRDefault="00033D93" w:rsidP="00033D93">
            <w:pPr>
              <w:spacing w:after="0" w:line="240" w:lineRule="auto"/>
              <w:ind w:right="1"/>
              <w:jc w:val="center"/>
              <w:rPr>
                <w:rFonts w:ascii="Times New Roman" w:eastAsia="Times New Roman" w:hAnsi="Times New Roman" w:cs="Times New Roman"/>
                <w:lang w:val="tr-TR"/>
              </w:rPr>
            </w:pPr>
          </w:p>
        </w:tc>
        <w:tc>
          <w:tcPr>
            <w:tcW w:w="66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3C27CBF" w14:textId="77777777" w:rsidR="00033D93" w:rsidRPr="001B66E2" w:rsidRDefault="00033D93" w:rsidP="00033D93">
            <w:pPr>
              <w:spacing w:after="0" w:line="240" w:lineRule="auto"/>
              <w:jc w:val="center"/>
              <w:rPr>
                <w:rFonts w:ascii="Times New Roman" w:eastAsia="Times New Roman" w:hAnsi="Times New Roman" w:cs="Times New Roman"/>
                <w:lang w:val="tr-TR"/>
              </w:rPr>
            </w:pPr>
            <w:r w:rsidRPr="001B66E2">
              <w:rPr>
                <w:rFonts w:ascii="Times New Roman" w:hAnsi="Times New Roman" w:cs="Times New Roman"/>
                <w:lang w:val="tr-TR"/>
              </w:rPr>
              <w:t>(2-0)2</w:t>
            </w:r>
          </w:p>
        </w:tc>
        <w:tc>
          <w:tcPr>
            <w:tcW w:w="66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73887A0" w14:textId="77777777" w:rsidR="00033D93" w:rsidRPr="001B66E2" w:rsidRDefault="00033D93" w:rsidP="00033D93">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w:t>
            </w:r>
          </w:p>
        </w:tc>
      </w:tr>
      <w:tr w:rsidR="00A92C8A" w:rsidRPr="001B66E2" w14:paraId="02467613" w14:textId="77777777" w:rsidTr="007C3EB9">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1CA435EB" w14:textId="77777777" w:rsidR="00A92C8A" w:rsidRPr="001B66E2" w:rsidRDefault="00A92C8A" w:rsidP="00A92C8A">
            <w:pPr>
              <w:spacing w:after="0" w:line="240" w:lineRule="auto"/>
              <w:rPr>
                <w:rFonts w:ascii="Times New Roman" w:hAnsi="Times New Roman" w:cs="Times New Roman"/>
                <w:lang w:val="tr-TR"/>
              </w:rPr>
            </w:pPr>
          </w:p>
        </w:tc>
        <w:tc>
          <w:tcPr>
            <w:tcW w:w="2190" w:type="pct"/>
            <w:tcBorders>
              <w:top w:val="single" w:sz="4" w:space="0" w:color="000000"/>
              <w:left w:val="single" w:sz="4" w:space="0" w:color="000000"/>
              <w:bottom w:val="single" w:sz="4" w:space="0" w:color="000000"/>
              <w:right w:val="single" w:sz="4" w:space="0" w:color="000000"/>
            </w:tcBorders>
            <w:vAlign w:val="center"/>
          </w:tcPr>
          <w:p w14:paraId="62B52C4B" w14:textId="77777777" w:rsidR="00A92C8A" w:rsidRPr="007C3EB9" w:rsidRDefault="00A92C8A" w:rsidP="00A92C8A">
            <w:pPr>
              <w:spacing w:after="0" w:line="240" w:lineRule="auto"/>
              <w:rPr>
                <w:rFonts w:ascii="Times New Roman" w:eastAsia="Times New Roman" w:hAnsi="Times New Roman" w:cs="Times New Roman"/>
                <w:b/>
                <w:lang w:val="tr-TR"/>
              </w:rPr>
            </w:pPr>
            <w:r>
              <w:rPr>
                <w:rFonts w:ascii="Times New Roman" w:hAnsi="Times New Roman" w:cs="Times New Roman"/>
                <w:b/>
                <w:bCs/>
                <w:lang w:val="tr-TR"/>
              </w:rPr>
              <w:t xml:space="preserve"> </w:t>
            </w:r>
            <w:r w:rsidRPr="007C3EB9">
              <w:rPr>
                <w:rFonts w:ascii="Times New Roman" w:hAnsi="Times New Roman" w:cs="Times New Roman"/>
                <w:b/>
                <w:bCs/>
                <w:lang w:val="tr-TR"/>
              </w:rPr>
              <w:t>Seçmeli- I</w:t>
            </w:r>
          </w:p>
        </w:tc>
        <w:tc>
          <w:tcPr>
            <w:tcW w:w="783" w:type="pct"/>
            <w:tcBorders>
              <w:top w:val="single" w:sz="4" w:space="0" w:color="000000"/>
              <w:left w:val="single" w:sz="4" w:space="0" w:color="000000"/>
              <w:bottom w:val="single" w:sz="4" w:space="0" w:color="000000"/>
              <w:right w:val="single" w:sz="4" w:space="0" w:color="000000"/>
            </w:tcBorders>
            <w:vAlign w:val="center"/>
          </w:tcPr>
          <w:p w14:paraId="5B7134BA" w14:textId="77777777" w:rsidR="00A92C8A" w:rsidRPr="001B66E2" w:rsidRDefault="00A92C8A" w:rsidP="00A92C8A">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S</w:t>
            </w:r>
          </w:p>
        </w:tc>
        <w:tc>
          <w:tcPr>
            <w:tcW w:w="663" w:type="pct"/>
            <w:tcBorders>
              <w:top w:val="single" w:sz="4" w:space="0" w:color="000000"/>
              <w:left w:val="single" w:sz="4" w:space="0" w:color="000000"/>
              <w:bottom w:val="single" w:sz="4" w:space="0" w:color="000000"/>
              <w:right w:val="single" w:sz="4" w:space="0" w:color="000000"/>
            </w:tcBorders>
            <w:vAlign w:val="center"/>
          </w:tcPr>
          <w:p w14:paraId="2100AA99" w14:textId="77777777" w:rsidR="00A92C8A" w:rsidRPr="001B66E2" w:rsidRDefault="00A92C8A" w:rsidP="00A92C8A">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(2-0)2</w:t>
            </w:r>
          </w:p>
        </w:tc>
        <w:tc>
          <w:tcPr>
            <w:tcW w:w="663" w:type="pct"/>
            <w:tcBorders>
              <w:top w:val="single" w:sz="4" w:space="0" w:color="000000"/>
              <w:left w:val="single" w:sz="4" w:space="0" w:color="000000"/>
              <w:bottom w:val="single" w:sz="4" w:space="0" w:color="000000"/>
              <w:right w:val="single" w:sz="4" w:space="0" w:color="000000"/>
            </w:tcBorders>
            <w:vAlign w:val="center"/>
          </w:tcPr>
          <w:p w14:paraId="319D800E" w14:textId="77777777" w:rsidR="00A92C8A" w:rsidRPr="001B66E2" w:rsidRDefault="00B26E5C" w:rsidP="00A92C8A">
            <w:pPr>
              <w:spacing w:after="0" w:line="240" w:lineRule="auto"/>
              <w:jc w:val="center"/>
              <w:rPr>
                <w:rFonts w:ascii="Times New Roman" w:eastAsia="Times New Roman" w:hAnsi="Times New Roman" w:cs="Times New Roman"/>
                <w:lang w:val="tr-TR"/>
              </w:rPr>
            </w:pPr>
            <w:r>
              <w:rPr>
                <w:rFonts w:ascii="Times New Roman" w:eastAsia="Times New Roman" w:hAnsi="Times New Roman" w:cs="Times New Roman"/>
                <w:lang w:val="tr-TR"/>
              </w:rPr>
              <w:t>3</w:t>
            </w:r>
          </w:p>
        </w:tc>
      </w:tr>
      <w:tr w:rsidR="00153F66" w:rsidRPr="001B66E2" w14:paraId="59218633" w14:textId="77777777" w:rsidTr="00310182">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642C7A56" w14:textId="77777777" w:rsidR="00153F66" w:rsidRPr="001B66E2" w:rsidRDefault="00153F66" w:rsidP="00153F66">
            <w:pPr>
              <w:spacing w:after="0" w:line="240" w:lineRule="auto"/>
              <w:rPr>
                <w:rFonts w:ascii="Times New Roman" w:hAnsi="Times New Roman"/>
              </w:rPr>
            </w:pPr>
          </w:p>
        </w:tc>
        <w:tc>
          <w:tcPr>
            <w:tcW w:w="2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E215E" w14:textId="77777777" w:rsidR="00153F66" w:rsidRPr="00F05AF9" w:rsidRDefault="00153F66" w:rsidP="00153F66">
            <w:pPr>
              <w:spacing w:after="0" w:line="240" w:lineRule="auto"/>
              <w:rPr>
                <w:rFonts w:ascii="Times New Roman" w:hAnsi="Times New Roman"/>
                <w:b/>
                <w:bCs/>
                <w:lang w:val="tr-TR"/>
              </w:rPr>
            </w:pPr>
            <w:r>
              <w:rPr>
                <w:rFonts w:ascii="Times New Roman" w:hAnsi="Times New Roman"/>
                <w:b/>
                <w:bCs/>
                <w:lang w:val="tr-TR"/>
              </w:rPr>
              <w:t xml:space="preserve"> </w:t>
            </w:r>
            <w:r w:rsidRPr="00F05AF9">
              <w:rPr>
                <w:rFonts w:ascii="Times New Roman" w:hAnsi="Times New Roman"/>
                <w:b/>
                <w:bCs/>
                <w:lang w:val="tr-TR"/>
              </w:rPr>
              <w:t>Seçmeli-II</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2E1BF" w14:textId="77777777" w:rsidR="00153F66" w:rsidRPr="001B66E2" w:rsidRDefault="00153F66" w:rsidP="00153F6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S</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B4AFA" w14:textId="77777777" w:rsidR="00153F66" w:rsidRPr="001B66E2" w:rsidRDefault="00153F66" w:rsidP="00153F66">
            <w:pPr>
              <w:spacing w:after="0" w:line="240" w:lineRule="auto"/>
              <w:ind w:left="33"/>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(2-0)2</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5CEC" w14:textId="77777777" w:rsidR="00153F66" w:rsidRPr="001B66E2" w:rsidRDefault="00153F66" w:rsidP="00153F66">
            <w:pPr>
              <w:spacing w:after="0" w:line="240" w:lineRule="auto"/>
              <w:jc w:val="center"/>
              <w:rPr>
                <w:rFonts w:ascii="Times New Roman" w:eastAsia="Times New Roman" w:hAnsi="Times New Roman" w:cs="Times New Roman"/>
                <w:lang w:val="tr-TR"/>
              </w:rPr>
            </w:pPr>
            <w:r w:rsidRPr="001B66E2">
              <w:rPr>
                <w:rFonts w:ascii="Times New Roman" w:eastAsia="Times New Roman" w:hAnsi="Times New Roman" w:cs="Times New Roman"/>
                <w:lang w:val="tr-TR"/>
              </w:rPr>
              <w:t>3</w:t>
            </w:r>
          </w:p>
        </w:tc>
      </w:tr>
      <w:tr w:rsidR="00153F66" w:rsidRPr="001B66E2" w14:paraId="4B3415EF" w14:textId="77777777" w:rsidTr="00F96ACD">
        <w:trPr>
          <w:trHeight w:hRule="exact" w:val="397"/>
        </w:trPr>
        <w:tc>
          <w:tcPr>
            <w:tcW w:w="3674" w:type="pct"/>
            <w:gridSpan w:val="3"/>
            <w:tcBorders>
              <w:top w:val="single" w:sz="4" w:space="0" w:color="000000"/>
              <w:left w:val="single" w:sz="4" w:space="0" w:color="000000"/>
              <w:bottom w:val="single" w:sz="4" w:space="0" w:color="000000"/>
              <w:right w:val="single" w:sz="4" w:space="0" w:color="000000"/>
            </w:tcBorders>
            <w:vAlign w:val="center"/>
          </w:tcPr>
          <w:p w14:paraId="762642C4" w14:textId="77777777" w:rsidR="00153F66" w:rsidRPr="001B66E2" w:rsidRDefault="00153F66" w:rsidP="00153F66">
            <w:pPr>
              <w:spacing w:after="0" w:line="240" w:lineRule="auto"/>
              <w:rPr>
                <w:b/>
              </w:rPr>
            </w:pPr>
            <w:r w:rsidRPr="001B66E2">
              <w:rPr>
                <w:rFonts w:ascii="Times New Roman" w:hAnsi="Times New Roman"/>
                <w:b/>
              </w:rPr>
              <w:t xml:space="preserve">                                                         NORMAL DERS YÜKÜ KREDİSİ</w:t>
            </w:r>
          </w:p>
        </w:tc>
        <w:tc>
          <w:tcPr>
            <w:tcW w:w="663" w:type="pct"/>
            <w:tcBorders>
              <w:top w:val="single" w:sz="4" w:space="0" w:color="000000"/>
              <w:left w:val="single" w:sz="4" w:space="0" w:color="000000"/>
              <w:bottom w:val="single" w:sz="4" w:space="0" w:color="000000"/>
              <w:right w:val="single" w:sz="4" w:space="0" w:color="000000"/>
            </w:tcBorders>
            <w:vAlign w:val="center"/>
          </w:tcPr>
          <w:p w14:paraId="34DC5D27" w14:textId="77777777" w:rsidR="00153F66" w:rsidRPr="001B66E2" w:rsidRDefault="00153F66" w:rsidP="00153F66">
            <w:pPr>
              <w:spacing w:after="0" w:line="240" w:lineRule="auto"/>
              <w:jc w:val="center"/>
              <w:rPr>
                <w:rFonts w:ascii="Times New Roman" w:eastAsia="Times New Roman" w:hAnsi="Times New Roman" w:cs="Times New Roman"/>
                <w:b/>
                <w:lang w:val="tr-TR"/>
              </w:rPr>
            </w:pPr>
            <w:r>
              <w:rPr>
                <w:rFonts w:ascii="Times New Roman" w:hAnsi="Times New Roman" w:cs="Times New Roman"/>
                <w:b/>
                <w:bCs/>
                <w:lang w:val="tr-TR"/>
              </w:rPr>
              <w:t>24</w:t>
            </w:r>
          </w:p>
        </w:tc>
        <w:tc>
          <w:tcPr>
            <w:tcW w:w="663" w:type="pct"/>
            <w:vMerge w:val="restart"/>
            <w:tcBorders>
              <w:top w:val="single" w:sz="4" w:space="0" w:color="000000"/>
              <w:left w:val="single" w:sz="4" w:space="0" w:color="000000"/>
              <w:right w:val="single" w:sz="4" w:space="0" w:color="000000"/>
            </w:tcBorders>
            <w:vAlign w:val="center"/>
          </w:tcPr>
          <w:p w14:paraId="04EE7611" w14:textId="77777777" w:rsidR="00153F66" w:rsidRPr="001B66E2" w:rsidRDefault="00153F66" w:rsidP="00153F66">
            <w:pPr>
              <w:spacing w:after="0" w:line="240" w:lineRule="auto"/>
              <w:jc w:val="center"/>
              <w:rPr>
                <w:rFonts w:ascii="Times New Roman" w:eastAsia="Times New Roman" w:hAnsi="Times New Roman" w:cs="Times New Roman"/>
                <w:b/>
                <w:lang w:val="tr-TR"/>
              </w:rPr>
            </w:pPr>
            <w:r w:rsidRPr="001B66E2">
              <w:rPr>
                <w:rFonts w:ascii="Times New Roman" w:eastAsia="Times New Roman" w:hAnsi="Times New Roman" w:cs="Times New Roman"/>
                <w:b/>
                <w:lang w:val="tr-TR"/>
              </w:rPr>
              <w:t>30</w:t>
            </w:r>
          </w:p>
        </w:tc>
      </w:tr>
      <w:tr w:rsidR="00153F66" w:rsidRPr="001B66E2" w14:paraId="03780E09" w14:textId="77777777" w:rsidTr="00F96ACD">
        <w:trPr>
          <w:trHeight w:hRule="exact" w:val="397"/>
        </w:trPr>
        <w:tc>
          <w:tcPr>
            <w:tcW w:w="3674" w:type="pct"/>
            <w:gridSpan w:val="3"/>
            <w:tcBorders>
              <w:top w:val="single" w:sz="4" w:space="0" w:color="000000"/>
              <w:left w:val="single" w:sz="4" w:space="0" w:color="000000"/>
              <w:bottom w:val="single" w:sz="4" w:space="0" w:color="000000"/>
              <w:right w:val="single" w:sz="4" w:space="0" w:color="000000"/>
            </w:tcBorders>
            <w:vAlign w:val="center"/>
          </w:tcPr>
          <w:p w14:paraId="283A4EAA" w14:textId="77777777" w:rsidR="00153F66" w:rsidRPr="001B66E2" w:rsidRDefault="00153F66" w:rsidP="00153F66">
            <w:pPr>
              <w:spacing w:after="0" w:line="240" w:lineRule="auto"/>
              <w:rPr>
                <w:rFonts w:ascii="Times New Roman" w:hAnsi="Times New Roman" w:cs="Times New Roman"/>
                <w:b/>
              </w:rPr>
            </w:pPr>
            <w:r w:rsidRPr="001B66E2">
              <w:rPr>
                <w:rFonts w:ascii="Times New Roman" w:hAnsi="Times New Roman" w:cs="Times New Roman"/>
                <w:b/>
              </w:rPr>
              <w:t xml:space="preserve">                                                                                     DÖNEM KREDİSİ</w:t>
            </w:r>
          </w:p>
        </w:tc>
        <w:tc>
          <w:tcPr>
            <w:tcW w:w="663" w:type="pct"/>
            <w:tcBorders>
              <w:top w:val="single" w:sz="4" w:space="0" w:color="000000"/>
              <w:left w:val="single" w:sz="4" w:space="0" w:color="000000"/>
              <w:bottom w:val="single" w:sz="4" w:space="0" w:color="000000"/>
              <w:right w:val="single" w:sz="4" w:space="0" w:color="000000"/>
            </w:tcBorders>
            <w:vAlign w:val="center"/>
          </w:tcPr>
          <w:p w14:paraId="5FE88541" w14:textId="77777777" w:rsidR="00153F66" w:rsidRPr="001B66E2" w:rsidRDefault="00153F66" w:rsidP="00153F66">
            <w:pPr>
              <w:spacing w:after="0" w:line="240" w:lineRule="auto"/>
              <w:jc w:val="center"/>
              <w:rPr>
                <w:rFonts w:ascii="Times New Roman" w:eastAsia="Times New Roman" w:hAnsi="Times New Roman" w:cs="Times New Roman"/>
                <w:b/>
                <w:lang w:val="tr-TR"/>
              </w:rPr>
            </w:pPr>
            <w:r w:rsidRPr="001B66E2">
              <w:rPr>
                <w:rFonts w:ascii="Times New Roman" w:eastAsia="Times New Roman" w:hAnsi="Times New Roman" w:cs="Times New Roman"/>
                <w:b/>
                <w:lang w:val="tr-TR"/>
              </w:rPr>
              <w:t>2</w:t>
            </w:r>
            <w:r>
              <w:rPr>
                <w:rFonts w:ascii="Times New Roman" w:eastAsia="Times New Roman" w:hAnsi="Times New Roman" w:cs="Times New Roman"/>
                <w:b/>
                <w:lang w:val="tr-TR"/>
              </w:rPr>
              <w:t>8</w:t>
            </w:r>
          </w:p>
        </w:tc>
        <w:tc>
          <w:tcPr>
            <w:tcW w:w="663" w:type="pct"/>
            <w:vMerge/>
            <w:tcBorders>
              <w:left w:val="single" w:sz="4" w:space="0" w:color="000000"/>
              <w:bottom w:val="single" w:sz="4" w:space="0" w:color="000000"/>
              <w:right w:val="single" w:sz="4" w:space="0" w:color="000000"/>
            </w:tcBorders>
            <w:vAlign w:val="center"/>
          </w:tcPr>
          <w:p w14:paraId="764D02F9" w14:textId="77777777" w:rsidR="00153F66" w:rsidRPr="001B66E2" w:rsidRDefault="00153F66" w:rsidP="00153F66">
            <w:pPr>
              <w:spacing w:after="0" w:line="240" w:lineRule="auto"/>
              <w:rPr>
                <w:rFonts w:ascii="Times New Roman" w:hAnsi="Times New Roman" w:cs="Times New Roman"/>
                <w:b/>
                <w:lang w:val="tr-TR"/>
              </w:rPr>
            </w:pPr>
          </w:p>
        </w:tc>
      </w:tr>
    </w:tbl>
    <w:p w14:paraId="2FBF213F" w14:textId="77777777" w:rsidR="001B66E2" w:rsidRDefault="001B66E2" w:rsidP="007C3EB9">
      <w:pPr>
        <w:tabs>
          <w:tab w:val="left" w:pos="3165"/>
        </w:tabs>
        <w:spacing w:after="0" w:line="240" w:lineRule="auto"/>
        <w:rPr>
          <w:rFonts w:ascii="Times New Roman" w:hAnsi="Times New Roman"/>
        </w:rPr>
      </w:pPr>
    </w:p>
    <w:p w14:paraId="526B4DA5" w14:textId="77777777" w:rsidR="001B66E2" w:rsidRDefault="001B66E2" w:rsidP="00EF1CA1">
      <w:pPr>
        <w:tabs>
          <w:tab w:val="left" w:pos="3165"/>
        </w:tabs>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204"/>
        <w:gridCol w:w="4190"/>
        <w:gridCol w:w="1218"/>
        <w:gridCol w:w="1218"/>
        <w:gridCol w:w="1220"/>
      </w:tblGrid>
      <w:tr w:rsidR="001B66E2" w:rsidRPr="001B66E2" w14:paraId="6D84DD46" w14:textId="77777777" w:rsidTr="007C3EB9">
        <w:trPr>
          <w:trHeight w:val="340"/>
        </w:trPr>
        <w:tc>
          <w:tcPr>
            <w:tcW w:w="5000" w:type="pct"/>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798E9206" w14:textId="77777777" w:rsidR="001B66E2" w:rsidRPr="001B66E2" w:rsidRDefault="001B66E2" w:rsidP="001B66E2">
            <w:pPr>
              <w:spacing w:after="0" w:line="240" w:lineRule="auto"/>
              <w:jc w:val="center"/>
              <w:rPr>
                <w:rFonts w:ascii="Times New Roman" w:hAnsi="Times New Roman"/>
                <w:b/>
                <w:bCs/>
              </w:rPr>
            </w:pPr>
            <w:r w:rsidRPr="001B66E2">
              <w:rPr>
                <w:rFonts w:ascii="Times New Roman" w:hAnsi="Times New Roman"/>
                <w:b/>
                <w:bCs/>
              </w:rPr>
              <w:lastRenderedPageBreak/>
              <w:t>SEÇMELİ DERSLER</w:t>
            </w:r>
          </w:p>
        </w:tc>
      </w:tr>
      <w:tr w:rsidR="001B66E2" w:rsidRPr="001B66E2" w14:paraId="48FD91CC"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1D29B241" w14:textId="77777777" w:rsidR="001B66E2" w:rsidRPr="001B66E2" w:rsidRDefault="001B66E2" w:rsidP="007C3EB9">
            <w:pPr>
              <w:spacing w:after="0" w:line="240" w:lineRule="auto"/>
              <w:jc w:val="center"/>
              <w:rPr>
                <w:rFonts w:ascii="Times New Roman" w:hAnsi="Times New Roman"/>
                <w:b/>
                <w:bCs/>
              </w:rPr>
            </w:pPr>
            <w:r w:rsidRPr="001B66E2">
              <w:rPr>
                <w:rFonts w:ascii="Times New Roman" w:hAnsi="Times New Roman"/>
                <w:b/>
                <w:bCs/>
              </w:rPr>
              <w:t>KODU</w:t>
            </w:r>
          </w:p>
        </w:tc>
        <w:tc>
          <w:tcPr>
            <w:tcW w:w="2315" w:type="pct"/>
            <w:tcBorders>
              <w:top w:val="nil"/>
              <w:left w:val="nil"/>
              <w:bottom w:val="single" w:sz="4" w:space="0" w:color="auto"/>
              <w:right w:val="single" w:sz="4" w:space="0" w:color="auto"/>
            </w:tcBorders>
            <w:shd w:val="clear" w:color="auto" w:fill="F2F2F2" w:themeFill="background1" w:themeFillShade="F2"/>
            <w:noWrap/>
            <w:vAlign w:val="center"/>
            <w:hideMark/>
          </w:tcPr>
          <w:p w14:paraId="63A829C6" w14:textId="77777777" w:rsidR="001B66E2" w:rsidRPr="001B66E2" w:rsidRDefault="001B66E2" w:rsidP="007C3EB9">
            <w:pPr>
              <w:spacing w:after="0" w:line="240" w:lineRule="auto"/>
              <w:jc w:val="center"/>
              <w:rPr>
                <w:rFonts w:ascii="Times New Roman" w:hAnsi="Times New Roman"/>
                <w:b/>
                <w:bCs/>
              </w:rPr>
            </w:pPr>
            <w:r w:rsidRPr="001B66E2">
              <w:rPr>
                <w:rFonts w:ascii="Times New Roman" w:hAnsi="Times New Roman"/>
                <w:b/>
                <w:bCs/>
              </w:rPr>
              <w:t>DERS ADI</w:t>
            </w:r>
          </w:p>
        </w:tc>
        <w:tc>
          <w:tcPr>
            <w:tcW w:w="673" w:type="pct"/>
            <w:tcBorders>
              <w:top w:val="nil"/>
              <w:left w:val="nil"/>
              <w:bottom w:val="single" w:sz="4" w:space="0" w:color="auto"/>
              <w:right w:val="single" w:sz="4" w:space="0" w:color="auto"/>
            </w:tcBorders>
            <w:shd w:val="clear" w:color="auto" w:fill="F2F2F2" w:themeFill="background1" w:themeFillShade="F2"/>
            <w:noWrap/>
            <w:vAlign w:val="center"/>
            <w:hideMark/>
          </w:tcPr>
          <w:p w14:paraId="455779AE" w14:textId="77777777" w:rsidR="001B66E2" w:rsidRPr="001B66E2" w:rsidRDefault="001B66E2" w:rsidP="007C3EB9">
            <w:pPr>
              <w:spacing w:after="0" w:line="240" w:lineRule="auto"/>
              <w:jc w:val="center"/>
              <w:rPr>
                <w:rFonts w:ascii="Times New Roman" w:hAnsi="Times New Roman"/>
                <w:b/>
                <w:bCs/>
              </w:rPr>
            </w:pPr>
            <w:r w:rsidRPr="001B66E2">
              <w:rPr>
                <w:rFonts w:ascii="Times New Roman" w:hAnsi="Times New Roman"/>
                <w:b/>
                <w:bCs/>
              </w:rPr>
              <w:t>Z/S</w:t>
            </w:r>
          </w:p>
        </w:tc>
        <w:tc>
          <w:tcPr>
            <w:tcW w:w="673" w:type="pct"/>
            <w:tcBorders>
              <w:top w:val="nil"/>
              <w:left w:val="nil"/>
              <w:bottom w:val="single" w:sz="4" w:space="0" w:color="auto"/>
              <w:right w:val="single" w:sz="4" w:space="0" w:color="auto"/>
            </w:tcBorders>
            <w:shd w:val="clear" w:color="auto" w:fill="F2F2F2" w:themeFill="background1" w:themeFillShade="F2"/>
            <w:noWrap/>
            <w:vAlign w:val="center"/>
            <w:hideMark/>
          </w:tcPr>
          <w:p w14:paraId="47E3DF81" w14:textId="77777777" w:rsidR="001B66E2" w:rsidRPr="001B66E2" w:rsidRDefault="001B66E2" w:rsidP="007C3EB9">
            <w:pPr>
              <w:spacing w:after="0" w:line="240" w:lineRule="auto"/>
              <w:jc w:val="center"/>
              <w:rPr>
                <w:rFonts w:ascii="Times New Roman" w:hAnsi="Times New Roman"/>
                <w:b/>
                <w:bCs/>
              </w:rPr>
            </w:pPr>
            <w:r w:rsidRPr="001B66E2">
              <w:rPr>
                <w:rFonts w:ascii="Times New Roman" w:hAnsi="Times New Roman"/>
                <w:b/>
                <w:bCs/>
              </w:rPr>
              <w:t>( T-U ) K</w:t>
            </w:r>
          </w:p>
        </w:tc>
        <w:tc>
          <w:tcPr>
            <w:tcW w:w="674" w:type="pct"/>
            <w:tcBorders>
              <w:top w:val="nil"/>
              <w:left w:val="nil"/>
              <w:bottom w:val="single" w:sz="4" w:space="0" w:color="auto"/>
              <w:right w:val="single" w:sz="8" w:space="0" w:color="auto"/>
            </w:tcBorders>
            <w:shd w:val="clear" w:color="auto" w:fill="F2F2F2" w:themeFill="background1" w:themeFillShade="F2"/>
            <w:noWrap/>
            <w:vAlign w:val="center"/>
            <w:hideMark/>
          </w:tcPr>
          <w:p w14:paraId="0C0222CC" w14:textId="77777777" w:rsidR="001B66E2" w:rsidRPr="001B66E2" w:rsidRDefault="001B66E2" w:rsidP="007C3EB9">
            <w:pPr>
              <w:spacing w:after="0" w:line="240" w:lineRule="auto"/>
              <w:jc w:val="center"/>
              <w:rPr>
                <w:rFonts w:ascii="Times New Roman" w:hAnsi="Times New Roman"/>
                <w:b/>
                <w:bCs/>
              </w:rPr>
            </w:pPr>
            <w:r w:rsidRPr="001B66E2">
              <w:rPr>
                <w:rFonts w:ascii="Times New Roman" w:hAnsi="Times New Roman"/>
                <w:b/>
                <w:bCs/>
              </w:rPr>
              <w:t>AKTS</w:t>
            </w:r>
          </w:p>
        </w:tc>
      </w:tr>
      <w:tr w:rsidR="001B66E2" w:rsidRPr="001B66E2" w14:paraId="58456179"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42CF26F6"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271</w:t>
            </w:r>
          </w:p>
        </w:tc>
        <w:tc>
          <w:tcPr>
            <w:tcW w:w="2315" w:type="pct"/>
            <w:tcBorders>
              <w:top w:val="nil"/>
              <w:left w:val="nil"/>
              <w:bottom w:val="single" w:sz="4" w:space="0" w:color="auto"/>
              <w:right w:val="single" w:sz="4" w:space="0" w:color="auto"/>
            </w:tcBorders>
            <w:shd w:val="clear" w:color="auto" w:fill="auto"/>
            <w:noWrap/>
            <w:vAlign w:val="center"/>
            <w:hideMark/>
          </w:tcPr>
          <w:p w14:paraId="20167BC4"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Sektör Uygulamaları-I</w:t>
            </w:r>
          </w:p>
        </w:tc>
        <w:tc>
          <w:tcPr>
            <w:tcW w:w="673" w:type="pct"/>
            <w:tcBorders>
              <w:top w:val="nil"/>
              <w:left w:val="nil"/>
              <w:bottom w:val="single" w:sz="4" w:space="0" w:color="auto"/>
              <w:right w:val="single" w:sz="4" w:space="0" w:color="auto"/>
            </w:tcBorders>
            <w:shd w:val="clear" w:color="auto" w:fill="auto"/>
            <w:noWrap/>
            <w:vAlign w:val="center"/>
            <w:hideMark/>
          </w:tcPr>
          <w:p w14:paraId="1996E439"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4CBE2643"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35CEC416"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3</w:t>
            </w:r>
          </w:p>
        </w:tc>
      </w:tr>
      <w:tr w:rsidR="001B66E2" w:rsidRPr="001B66E2" w14:paraId="071627E6"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78B944DB"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273</w:t>
            </w:r>
          </w:p>
        </w:tc>
        <w:tc>
          <w:tcPr>
            <w:tcW w:w="2315" w:type="pct"/>
            <w:tcBorders>
              <w:top w:val="nil"/>
              <w:left w:val="nil"/>
              <w:bottom w:val="single" w:sz="4" w:space="0" w:color="auto"/>
              <w:right w:val="single" w:sz="4" w:space="0" w:color="auto"/>
            </w:tcBorders>
            <w:shd w:val="clear" w:color="auto" w:fill="auto"/>
            <w:noWrap/>
            <w:vAlign w:val="center"/>
            <w:hideMark/>
          </w:tcPr>
          <w:p w14:paraId="769386F5"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Ön Muhasebe</w:t>
            </w:r>
          </w:p>
        </w:tc>
        <w:tc>
          <w:tcPr>
            <w:tcW w:w="673" w:type="pct"/>
            <w:tcBorders>
              <w:top w:val="nil"/>
              <w:left w:val="nil"/>
              <w:bottom w:val="single" w:sz="4" w:space="0" w:color="auto"/>
              <w:right w:val="single" w:sz="4" w:space="0" w:color="auto"/>
            </w:tcBorders>
            <w:shd w:val="clear" w:color="auto" w:fill="auto"/>
            <w:noWrap/>
            <w:vAlign w:val="center"/>
            <w:hideMark/>
          </w:tcPr>
          <w:p w14:paraId="14AD5985"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5950082D"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6E567D69"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3E002FFC"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780554AE"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275</w:t>
            </w:r>
          </w:p>
        </w:tc>
        <w:tc>
          <w:tcPr>
            <w:tcW w:w="2315" w:type="pct"/>
            <w:tcBorders>
              <w:top w:val="nil"/>
              <w:left w:val="nil"/>
              <w:bottom w:val="single" w:sz="4" w:space="0" w:color="auto"/>
              <w:right w:val="single" w:sz="4" w:space="0" w:color="auto"/>
            </w:tcBorders>
            <w:shd w:val="clear" w:color="auto" w:fill="auto"/>
            <w:noWrap/>
            <w:vAlign w:val="center"/>
            <w:hideMark/>
          </w:tcPr>
          <w:p w14:paraId="7F8E84E7"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Bilgi Yönetimi</w:t>
            </w:r>
          </w:p>
        </w:tc>
        <w:tc>
          <w:tcPr>
            <w:tcW w:w="673" w:type="pct"/>
            <w:tcBorders>
              <w:top w:val="nil"/>
              <w:left w:val="nil"/>
              <w:bottom w:val="single" w:sz="4" w:space="0" w:color="auto"/>
              <w:right w:val="single" w:sz="4" w:space="0" w:color="auto"/>
            </w:tcBorders>
            <w:shd w:val="clear" w:color="auto" w:fill="auto"/>
            <w:noWrap/>
            <w:vAlign w:val="center"/>
            <w:hideMark/>
          </w:tcPr>
          <w:p w14:paraId="198D8F20"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66B8862E"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50007E75"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7A9B0897"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283DBC73"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277</w:t>
            </w:r>
          </w:p>
        </w:tc>
        <w:tc>
          <w:tcPr>
            <w:tcW w:w="2315" w:type="pct"/>
            <w:tcBorders>
              <w:top w:val="nil"/>
              <w:left w:val="nil"/>
              <w:bottom w:val="single" w:sz="4" w:space="0" w:color="auto"/>
              <w:right w:val="single" w:sz="4" w:space="0" w:color="auto"/>
            </w:tcBorders>
            <w:shd w:val="clear" w:color="auto" w:fill="auto"/>
            <w:noWrap/>
            <w:vAlign w:val="center"/>
            <w:hideMark/>
          </w:tcPr>
          <w:p w14:paraId="637362D0"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Teknoloji Kullanımı</w:t>
            </w:r>
          </w:p>
        </w:tc>
        <w:tc>
          <w:tcPr>
            <w:tcW w:w="673" w:type="pct"/>
            <w:tcBorders>
              <w:top w:val="nil"/>
              <w:left w:val="nil"/>
              <w:bottom w:val="single" w:sz="4" w:space="0" w:color="auto"/>
              <w:right w:val="single" w:sz="4" w:space="0" w:color="auto"/>
            </w:tcBorders>
            <w:shd w:val="clear" w:color="auto" w:fill="auto"/>
            <w:noWrap/>
            <w:vAlign w:val="center"/>
            <w:hideMark/>
          </w:tcPr>
          <w:p w14:paraId="5CA2BA00"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69C6762D"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7DB096ED"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3338CCCC"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28A58ADC"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279</w:t>
            </w:r>
          </w:p>
        </w:tc>
        <w:tc>
          <w:tcPr>
            <w:tcW w:w="2315" w:type="pct"/>
            <w:tcBorders>
              <w:top w:val="nil"/>
              <w:left w:val="nil"/>
              <w:bottom w:val="single" w:sz="4" w:space="0" w:color="auto"/>
              <w:right w:val="single" w:sz="4" w:space="0" w:color="auto"/>
            </w:tcBorders>
            <w:shd w:val="clear" w:color="000000" w:fill="FFFFFF"/>
            <w:noWrap/>
            <w:vAlign w:val="center"/>
            <w:hideMark/>
          </w:tcPr>
          <w:p w14:paraId="71CCD317"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İş ve Sosyal Güvenlik Hukuku</w:t>
            </w:r>
          </w:p>
        </w:tc>
        <w:tc>
          <w:tcPr>
            <w:tcW w:w="673" w:type="pct"/>
            <w:tcBorders>
              <w:top w:val="nil"/>
              <w:left w:val="nil"/>
              <w:bottom w:val="single" w:sz="4" w:space="0" w:color="auto"/>
              <w:right w:val="single" w:sz="4" w:space="0" w:color="auto"/>
            </w:tcBorders>
            <w:shd w:val="clear" w:color="auto" w:fill="auto"/>
            <w:noWrap/>
            <w:vAlign w:val="center"/>
            <w:hideMark/>
          </w:tcPr>
          <w:p w14:paraId="59CB09E6"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5D478FCC"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1D647DBF"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232393BD"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251581BB"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281</w:t>
            </w:r>
          </w:p>
        </w:tc>
        <w:tc>
          <w:tcPr>
            <w:tcW w:w="2315" w:type="pct"/>
            <w:tcBorders>
              <w:top w:val="nil"/>
              <w:left w:val="nil"/>
              <w:bottom w:val="single" w:sz="4" w:space="0" w:color="auto"/>
              <w:right w:val="single" w:sz="4" w:space="0" w:color="auto"/>
            </w:tcBorders>
            <w:shd w:val="clear" w:color="auto" w:fill="auto"/>
            <w:noWrap/>
            <w:vAlign w:val="center"/>
            <w:hideMark/>
          </w:tcPr>
          <w:p w14:paraId="451EB1AF"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Kriz ve Stres Yönetimi</w:t>
            </w:r>
          </w:p>
        </w:tc>
        <w:tc>
          <w:tcPr>
            <w:tcW w:w="673" w:type="pct"/>
            <w:tcBorders>
              <w:top w:val="nil"/>
              <w:left w:val="nil"/>
              <w:bottom w:val="single" w:sz="4" w:space="0" w:color="auto"/>
              <w:right w:val="single" w:sz="4" w:space="0" w:color="auto"/>
            </w:tcBorders>
            <w:shd w:val="clear" w:color="auto" w:fill="auto"/>
            <w:noWrap/>
            <w:vAlign w:val="center"/>
            <w:hideMark/>
          </w:tcPr>
          <w:p w14:paraId="45935CBE"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4159BA84"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2A553D76"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594F3523"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26E77228"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283</w:t>
            </w:r>
          </w:p>
        </w:tc>
        <w:tc>
          <w:tcPr>
            <w:tcW w:w="2315" w:type="pct"/>
            <w:tcBorders>
              <w:top w:val="nil"/>
              <w:left w:val="nil"/>
              <w:bottom w:val="single" w:sz="4" w:space="0" w:color="auto"/>
              <w:right w:val="single" w:sz="4" w:space="0" w:color="auto"/>
            </w:tcBorders>
            <w:shd w:val="clear" w:color="000000" w:fill="FFFFFF"/>
            <w:noWrap/>
            <w:vAlign w:val="center"/>
            <w:hideMark/>
          </w:tcPr>
          <w:p w14:paraId="181340BA" w14:textId="77777777" w:rsidR="001B66E2" w:rsidRPr="001B66E2" w:rsidRDefault="001B66E2" w:rsidP="001B66E2">
            <w:pPr>
              <w:spacing w:after="0" w:line="240" w:lineRule="auto"/>
              <w:rPr>
                <w:rFonts w:ascii="Times New Roman" w:hAnsi="Times New Roman"/>
              </w:rPr>
            </w:pPr>
            <w:r w:rsidRPr="001B66E2">
              <w:rPr>
                <w:rFonts w:ascii="Times New Roman" w:hAnsi="Times New Roman"/>
              </w:rPr>
              <w:t>Hızlı Yazma Teknikleri-I</w:t>
            </w:r>
          </w:p>
        </w:tc>
        <w:tc>
          <w:tcPr>
            <w:tcW w:w="673" w:type="pct"/>
            <w:tcBorders>
              <w:top w:val="nil"/>
              <w:left w:val="nil"/>
              <w:bottom w:val="single" w:sz="4" w:space="0" w:color="auto"/>
              <w:right w:val="single" w:sz="4" w:space="0" w:color="auto"/>
            </w:tcBorders>
            <w:shd w:val="clear" w:color="auto" w:fill="auto"/>
            <w:noWrap/>
            <w:vAlign w:val="center"/>
            <w:hideMark/>
          </w:tcPr>
          <w:p w14:paraId="35A6CB08"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5AC7B2DE"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3A25DAFF"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77880AAA"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4EB66B03"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285</w:t>
            </w:r>
          </w:p>
        </w:tc>
        <w:tc>
          <w:tcPr>
            <w:tcW w:w="2315" w:type="pct"/>
            <w:tcBorders>
              <w:top w:val="nil"/>
              <w:left w:val="nil"/>
              <w:bottom w:val="single" w:sz="4" w:space="0" w:color="auto"/>
              <w:right w:val="single" w:sz="4" w:space="0" w:color="auto"/>
            </w:tcBorders>
            <w:shd w:val="clear" w:color="000000" w:fill="FFFFFF"/>
            <w:noWrap/>
            <w:vAlign w:val="center"/>
            <w:hideMark/>
          </w:tcPr>
          <w:p w14:paraId="47343020" w14:textId="77777777" w:rsidR="001B66E2" w:rsidRPr="001B66E2" w:rsidRDefault="001B66E2" w:rsidP="001B66E2">
            <w:pPr>
              <w:spacing w:after="0" w:line="240" w:lineRule="auto"/>
              <w:rPr>
                <w:rFonts w:ascii="Times New Roman" w:hAnsi="Times New Roman"/>
              </w:rPr>
            </w:pPr>
            <w:r w:rsidRPr="001B66E2">
              <w:rPr>
                <w:rFonts w:ascii="Times New Roman" w:hAnsi="Times New Roman"/>
              </w:rPr>
              <w:t>İnsan Kaynakları Yönetimi</w:t>
            </w:r>
          </w:p>
        </w:tc>
        <w:tc>
          <w:tcPr>
            <w:tcW w:w="673" w:type="pct"/>
            <w:tcBorders>
              <w:top w:val="nil"/>
              <w:left w:val="nil"/>
              <w:bottom w:val="single" w:sz="4" w:space="0" w:color="auto"/>
              <w:right w:val="single" w:sz="4" w:space="0" w:color="auto"/>
            </w:tcBorders>
            <w:shd w:val="clear" w:color="auto" w:fill="auto"/>
            <w:noWrap/>
            <w:vAlign w:val="center"/>
            <w:hideMark/>
          </w:tcPr>
          <w:p w14:paraId="382713E4"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4E32EA9E"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125F929B"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204491" w:rsidRPr="001B66E2" w14:paraId="4B163451"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390E0B1A" w14:textId="77777777" w:rsidR="00204491" w:rsidRDefault="00204491" w:rsidP="00204491">
            <w:pPr>
              <w:spacing w:after="0" w:line="240" w:lineRule="auto"/>
              <w:jc w:val="center"/>
              <w:rPr>
                <w:rFonts w:ascii="Times New Roman" w:hAnsi="Times New Roman"/>
                <w:color w:val="000000"/>
              </w:rPr>
            </w:pPr>
            <w:r w:rsidRPr="00204491">
              <w:rPr>
                <w:rFonts w:ascii="Times New Roman" w:hAnsi="Times New Roman"/>
                <w:color w:val="000000"/>
                <w:highlight w:val="yellow"/>
              </w:rPr>
              <w:t>ABYA287</w:t>
            </w:r>
          </w:p>
        </w:tc>
        <w:tc>
          <w:tcPr>
            <w:tcW w:w="2315" w:type="pct"/>
            <w:tcBorders>
              <w:top w:val="nil"/>
              <w:left w:val="nil"/>
              <w:bottom w:val="single" w:sz="4" w:space="0" w:color="auto"/>
              <w:right w:val="single" w:sz="4" w:space="0" w:color="auto"/>
            </w:tcBorders>
            <w:shd w:val="clear" w:color="000000" w:fill="FFFFFF"/>
            <w:noWrap/>
            <w:vAlign w:val="center"/>
            <w:hideMark/>
          </w:tcPr>
          <w:p w14:paraId="6ACCBB49" w14:textId="77777777" w:rsidR="00204491" w:rsidRPr="001B66E2" w:rsidRDefault="00204491" w:rsidP="001B66E2">
            <w:pPr>
              <w:spacing w:after="0" w:line="240" w:lineRule="auto"/>
              <w:rPr>
                <w:rFonts w:ascii="Times New Roman" w:hAnsi="Times New Roman"/>
              </w:rPr>
            </w:pPr>
            <w:r>
              <w:rPr>
                <w:rFonts w:ascii="Times New Roman" w:hAnsi="Times New Roman"/>
              </w:rPr>
              <w:t>Arapça Dilbilgisi</w:t>
            </w:r>
          </w:p>
        </w:tc>
        <w:tc>
          <w:tcPr>
            <w:tcW w:w="673" w:type="pct"/>
            <w:tcBorders>
              <w:top w:val="nil"/>
              <w:left w:val="nil"/>
              <w:bottom w:val="single" w:sz="4" w:space="0" w:color="auto"/>
              <w:right w:val="single" w:sz="4" w:space="0" w:color="auto"/>
            </w:tcBorders>
            <w:shd w:val="clear" w:color="auto" w:fill="auto"/>
            <w:noWrap/>
            <w:vAlign w:val="center"/>
            <w:hideMark/>
          </w:tcPr>
          <w:p w14:paraId="4B39CD5D" w14:textId="77777777" w:rsidR="00204491" w:rsidRPr="001B66E2" w:rsidRDefault="00204491" w:rsidP="001B66E2">
            <w:pPr>
              <w:spacing w:after="0" w:line="240" w:lineRule="auto"/>
              <w:jc w:val="center"/>
              <w:rPr>
                <w:rFonts w:ascii="Times New Roman" w:hAnsi="Times New Roman"/>
                <w:color w:val="000000"/>
              </w:rPr>
            </w:pPr>
            <w:r>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03884DB8" w14:textId="77777777" w:rsidR="00204491" w:rsidRPr="001B66E2" w:rsidRDefault="00204491"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1F1A32A9" w14:textId="77777777" w:rsidR="00204491" w:rsidRPr="001B66E2" w:rsidRDefault="00204491" w:rsidP="001B66E2">
            <w:pPr>
              <w:spacing w:after="0" w:line="240" w:lineRule="auto"/>
              <w:jc w:val="center"/>
              <w:rPr>
                <w:rFonts w:ascii="Times New Roman" w:hAnsi="Times New Roman"/>
              </w:rPr>
            </w:pPr>
            <w:r>
              <w:rPr>
                <w:rFonts w:ascii="Times New Roman" w:hAnsi="Times New Roman"/>
              </w:rPr>
              <w:t>3</w:t>
            </w:r>
          </w:p>
        </w:tc>
      </w:tr>
      <w:tr w:rsidR="001B66E2" w:rsidRPr="001B66E2" w14:paraId="3E4B6513"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2DE1E6BC"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272</w:t>
            </w:r>
          </w:p>
        </w:tc>
        <w:tc>
          <w:tcPr>
            <w:tcW w:w="2315" w:type="pct"/>
            <w:tcBorders>
              <w:top w:val="nil"/>
              <w:left w:val="nil"/>
              <w:bottom w:val="single" w:sz="4" w:space="0" w:color="auto"/>
              <w:right w:val="single" w:sz="4" w:space="0" w:color="auto"/>
            </w:tcBorders>
            <w:shd w:val="clear" w:color="auto" w:fill="auto"/>
            <w:noWrap/>
            <w:vAlign w:val="center"/>
            <w:hideMark/>
          </w:tcPr>
          <w:p w14:paraId="4E5D95EF"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Sektör Uygulamaları-II</w:t>
            </w:r>
          </w:p>
        </w:tc>
        <w:tc>
          <w:tcPr>
            <w:tcW w:w="673" w:type="pct"/>
            <w:tcBorders>
              <w:top w:val="nil"/>
              <w:left w:val="nil"/>
              <w:bottom w:val="single" w:sz="4" w:space="0" w:color="auto"/>
              <w:right w:val="single" w:sz="4" w:space="0" w:color="auto"/>
            </w:tcBorders>
            <w:shd w:val="clear" w:color="auto" w:fill="auto"/>
            <w:noWrap/>
            <w:vAlign w:val="center"/>
            <w:hideMark/>
          </w:tcPr>
          <w:p w14:paraId="774DD148"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7F62A0BA"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05BCFD3B"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44AB5B9F"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6D715CEC"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274</w:t>
            </w:r>
          </w:p>
        </w:tc>
        <w:tc>
          <w:tcPr>
            <w:tcW w:w="2315" w:type="pct"/>
            <w:tcBorders>
              <w:top w:val="nil"/>
              <w:left w:val="nil"/>
              <w:bottom w:val="single" w:sz="4" w:space="0" w:color="auto"/>
              <w:right w:val="single" w:sz="4" w:space="0" w:color="auto"/>
            </w:tcBorders>
            <w:shd w:val="clear" w:color="auto" w:fill="auto"/>
            <w:noWrap/>
            <w:vAlign w:val="center"/>
            <w:hideMark/>
          </w:tcPr>
          <w:p w14:paraId="3106AD77"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Müşteri İlişkileri</w:t>
            </w:r>
          </w:p>
        </w:tc>
        <w:tc>
          <w:tcPr>
            <w:tcW w:w="673" w:type="pct"/>
            <w:tcBorders>
              <w:top w:val="nil"/>
              <w:left w:val="nil"/>
              <w:bottom w:val="single" w:sz="4" w:space="0" w:color="auto"/>
              <w:right w:val="single" w:sz="4" w:space="0" w:color="auto"/>
            </w:tcBorders>
            <w:shd w:val="clear" w:color="auto" w:fill="auto"/>
            <w:noWrap/>
            <w:vAlign w:val="center"/>
            <w:hideMark/>
          </w:tcPr>
          <w:p w14:paraId="68397F13"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00CCFBBC"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52E20A20"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1CA8E94E"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7CE6BA93"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276</w:t>
            </w:r>
          </w:p>
        </w:tc>
        <w:tc>
          <w:tcPr>
            <w:tcW w:w="2315" w:type="pct"/>
            <w:tcBorders>
              <w:top w:val="nil"/>
              <w:left w:val="nil"/>
              <w:bottom w:val="single" w:sz="4" w:space="0" w:color="auto"/>
              <w:right w:val="single" w:sz="4" w:space="0" w:color="auto"/>
            </w:tcBorders>
            <w:shd w:val="clear" w:color="auto" w:fill="auto"/>
            <w:noWrap/>
            <w:vAlign w:val="center"/>
            <w:hideMark/>
          </w:tcPr>
          <w:p w14:paraId="3A90951C"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Araştırma Yöntem ve Teknikleri</w:t>
            </w:r>
          </w:p>
        </w:tc>
        <w:tc>
          <w:tcPr>
            <w:tcW w:w="673" w:type="pct"/>
            <w:tcBorders>
              <w:top w:val="nil"/>
              <w:left w:val="nil"/>
              <w:bottom w:val="single" w:sz="4" w:space="0" w:color="auto"/>
              <w:right w:val="single" w:sz="4" w:space="0" w:color="auto"/>
            </w:tcBorders>
            <w:shd w:val="clear" w:color="auto" w:fill="auto"/>
            <w:noWrap/>
            <w:vAlign w:val="center"/>
            <w:hideMark/>
          </w:tcPr>
          <w:p w14:paraId="57B528D0"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5BEBA501"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7A25F159"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189B5C85"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170B267C"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278</w:t>
            </w:r>
          </w:p>
        </w:tc>
        <w:tc>
          <w:tcPr>
            <w:tcW w:w="2315" w:type="pct"/>
            <w:tcBorders>
              <w:top w:val="nil"/>
              <w:left w:val="nil"/>
              <w:bottom w:val="single" w:sz="4" w:space="0" w:color="auto"/>
              <w:right w:val="single" w:sz="4" w:space="0" w:color="auto"/>
            </w:tcBorders>
            <w:shd w:val="clear" w:color="auto" w:fill="auto"/>
            <w:noWrap/>
            <w:vAlign w:val="center"/>
            <w:hideMark/>
          </w:tcPr>
          <w:p w14:paraId="21D03206"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Kalite Yönetim Sistemleri</w:t>
            </w:r>
          </w:p>
        </w:tc>
        <w:tc>
          <w:tcPr>
            <w:tcW w:w="673" w:type="pct"/>
            <w:tcBorders>
              <w:top w:val="nil"/>
              <w:left w:val="nil"/>
              <w:bottom w:val="single" w:sz="4" w:space="0" w:color="auto"/>
              <w:right w:val="single" w:sz="4" w:space="0" w:color="auto"/>
            </w:tcBorders>
            <w:shd w:val="clear" w:color="auto" w:fill="auto"/>
            <w:noWrap/>
            <w:vAlign w:val="center"/>
            <w:hideMark/>
          </w:tcPr>
          <w:p w14:paraId="4B1BD4E3"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05C2F7F6"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23AF56A2"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0AD0BCF2"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1B3921BA"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280</w:t>
            </w:r>
          </w:p>
        </w:tc>
        <w:tc>
          <w:tcPr>
            <w:tcW w:w="2315" w:type="pct"/>
            <w:tcBorders>
              <w:top w:val="nil"/>
              <w:left w:val="nil"/>
              <w:bottom w:val="single" w:sz="4" w:space="0" w:color="auto"/>
              <w:right w:val="single" w:sz="4" w:space="0" w:color="auto"/>
            </w:tcBorders>
            <w:shd w:val="clear" w:color="auto" w:fill="auto"/>
            <w:noWrap/>
            <w:vAlign w:val="center"/>
            <w:hideMark/>
          </w:tcPr>
          <w:p w14:paraId="79CF9404"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Kamu Özel Kesim Yapısı</w:t>
            </w:r>
          </w:p>
        </w:tc>
        <w:tc>
          <w:tcPr>
            <w:tcW w:w="673" w:type="pct"/>
            <w:tcBorders>
              <w:top w:val="nil"/>
              <w:left w:val="nil"/>
              <w:bottom w:val="single" w:sz="4" w:space="0" w:color="auto"/>
              <w:right w:val="single" w:sz="4" w:space="0" w:color="auto"/>
            </w:tcBorders>
            <w:shd w:val="clear" w:color="auto" w:fill="auto"/>
            <w:noWrap/>
            <w:vAlign w:val="center"/>
            <w:hideMark/>
          </w:tcPr>
          <w:p w14:paraId="2B6E472E"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40AD6E93"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5877E673"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299F16E2"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04ED4A5D"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282</w:t>
            </w:r>
          </w:p>
        </w:tc>
        <w:tc>
          <w:tcPr>
            <w:tcW w:w="2315" w:type="pct"/>
            <w:tcBorders>
              <w:top w:val="nil"/>
              <w:left w:val="nil"/>
              <w:bottom w:val="single" w:sz="4" w:space="0" w:color="auto"/>
              <w:right w:val="single" w:sz="4" w:space="0" w:color="auto"/>
            </w:tcBorders>
            <w:shd w:val="clear" w:color="000000" w:fill="FFFFFF"/>
            <w:noWrap/>
            <w:vAlign w:val="center"/>
            <w:hideMark/>
          </w:tcPr>
          <w:p w14:paraId="1E4A78FA"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Halkla İlişkiler</w:t>
            </w:r>
          </w:p>
        </w:tc>
        <w:tc>
          <w:tcPr>
            <w:tcW w:w="673" w:type="pct"/>
            <w:tcBorders>
              <w:top w:val="nil"/>
              <w:left w:val="nil"/>
              <w:bottom w:val="single" w:sz="4" w:space="0" w:color="auto"/>
              <w:right w:val="single" w:sz="4" w:space="0" w:color="auto"/>
            </w:tcBorders>
            <w:shd w:val="clear" w:color="auto" w:fill="auto"/>
            <w:noWrap/>
            <w:vAlign w:val="center"/>
            <w:hideMark/>
          </w:tcPr>
          <w:p w14:paraId="2A0FC239"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399ACF69"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0313CCA9"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4EBE37A2"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573DAB60"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284</w:t>
            </w:r>
          </w:p>
        </w:tc>
        <w:tc>
          <w:tcPr>
            <w:tcW w:w="2315" w:type="pct"/>
            <w:tcBorders>
              <w:top w:val="nil"/>
              <w:left w:val="nil"/>
              <w:bottom w:val="single" w:sz="4" w:space="0" w:color="auto"/>
              <w:right w:val="single" w:sz="4" w:space="0" w:color="auto"/>
            </w:tcBorders>
            <w:shd w:val="clear" w:color="000000" w:fill="FFFFFF"/>
            <w:noWrap/>
            <w:vAlign w:val="center"/>
            <w:hideMark/>
          </w:tcPr>
          <w:p w14:paraId="73E47975"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Hızlı Yazma Teknikleri-II</w:t>
            </w:r>
          </w:p>
        </w:tc>
        <w:tc>
          <w:tcPr>
            <w:tcW w:w="673" w:type="pct"/>
            <w:tcBorders>
              <w:top w:val="nil"/>
              <w:left w:val="nil"/>
              <w:bottom w:val="single" w:sz="4" w:space="0" w:color="auto"/>
              <w:right w:val="single" w:sz="4" w:space="0" w:color="auto"/>
            </w:tcBorders>
            <w:shd w:val="clear" w:color="auto" w:fill="auto"/>
            <w:noWrap/>
            <w:vAlign w:val="center"/>
            <w:hideMark/>
          </w:tcPr>
          <w:p w14:paraId="1F1479D0"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6F91E139"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4A7A3E8B"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204491" w:rsidRPr="001B66E2" w14:paraId="4A775BA4"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hideMark/>
          </w:tcPr>
          <w:p w14:paraId="72691339" w14:textId="77777777" w:rsidR="00204491" w:rsidRDefault="00204491" w:rsidP="007C3EB9">
            <w:pPr>
              <w:spacing w:after="0" w:line="240" w:lineRule="auto"/>
              <w:jc w:val="center"/>
              <w:rPr>
                <w:rFonts w:ascii="Times New Roman" w:hAnsi="Times New Roman"/>
                <w:color w:val="000000"/>
              </w:rPr>
            </w:pPr>
            <w:r w:rsidRPr="00204491">
              <w:rPr>
                <w:rFonts w:ascii="Times New Roman" w:hAnsi="Times New Roman"/>
                <w:color w:val="000000"/>
                <w:highlight w:val="yellow"/>
              </w:rPr>
              <w:t>ABYA286</w:t>
            </w:r>
          </w:p>
        </w:tc>
        <w:tc>
          <w:tcPr>
            <w:tcW w:w="2315" w:type="pct"/>
            <w:tcBorders>
              <w:top w:val="nil"/>
              <w:left w:val="nil"/>
              <w:bottom w:val="single" w:sz="4" w:space="0" w:color="auto"/>
              <w:right w:val="single" w:sz="4" w:space="0" w:color="auto"/>
            </w:tcBorders>
            <w:shd w:val="clear" w:color="000000" w:fill="FFFFFF"/>
            <w:noWrap/>
            <w:vAlign w:val="center"/>
            <w:hideMark/>
          </w:tcPr>
          <w:p w14:paraId="44135596" w14:textId="77777777" w:rsidR="00204491" w:rsidRPr="001B66E2" w:rsidRDefault="00204491" w:rsidP="001B66E2">
            <w:pPr>
              <w:spacing w:after="0" w:line="240" w:lineRule="auto"/>
              <w:rPr>
                <w:rFonts w:ascii="Times New Roman" w:hAnsi="Times New Roman"/>
                <w:color w:val="000000"/>
              </w:rPr>
            </w:pPr>
            <w:r>
              <w:rPr>
                <w:rFonts w:ascii="Times New Roman" w:hAnsi="Times New Roman"/>
                <w:color w:val="000000"/>
              </w:rPr>
              <w:t>Arapça Belagatı</w:t>
            </w:r>
          </w:p>
        </w:tc>
        <w:tc>
          <w:tcPr>
            <w:tcW w:w="673" w:type="pct"/>
            <w:tcBorders>
              <w:top w:val="nil"/>
              <w:left w:val="nil"/>
              <w:bottom w:val="single" w:sz="4" w:space="0" w:color="auto"/>
              <w:right w:val="single" w:sz="4" w:space="0" w:color="auto"/>
            </w:tcBorders>
            <w:shd w:val="clear" w:color="auto" w:fill="auto"/>
            <w:noWrap/>
            <w:vAlign w:val="center"/>
            <w:hideMark/>
          </w:tcPr>
          <w:p w14:paraId="34C73A47" w14:textId="77777777" w:rsidR="00204491" w:rsidRPr="001B66E2" w:rsidRDefault="00204491" w:rsidP="001B66E2">
            <w:pPr>
              <w:spacing w:after="0" w:line="240" w:lineRule="auto"/>
              <w:jc w:val="center"/>
              <w:rPr>
                <w:rFonts w:ascii="Times New Roman" w:hAnsi="Times New Roman"/>
                <w:color w:val="000000"/>
              </w:rPr>
            </w:pPr>
            <w:r>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hideMark/>
          </w:tcPr>
          <w:p w14:paraId="5A138704" w14:textId="77777777" w:rsidR="00204491" w:rsidRPr="001B66E2" w:rsidRDefault="00204491" w:rsidP="001B66E2">
            <w:pPr>
              <w:spacing w:after="0" w:line="240" w:lineRule="auto"/>
              <w:jc w:val="center"/>
              <w:rPr>
                <w:rFonts w:ascii="Times New Roman" w:hAnsi="Times New Roman"/>
                <w:color w:val="000000"/>
              </w:rPr>
            </w:pPr>
            <w:r w:rsidRPr="001B66E2">
              <w:rPr>
                <w:rFonts w:ascii="Times New Roman" w:hAnsi="Times New Roman"/>
                <w:color w:val="000000"/>
              </w:rPr>
              <w:t>( 2-0 ) 2</w:t>
            </w:r>
          </w:p>
        </w:tc>
        <w:tc>
          <w:tcPr>
            <w:tcW w:w="674" w:type="pct"/>
            <w:tcBorders>
              <w:top w:val="nil"/>
              <w:left w:val="nil"/>
              <w:bottom w:val="single" w:sz="4" w:space="0" w:color="auto"/>
              <w:right w:val="single" w:sz="8" w:space="0" w:color="auto"/>
            </w:tcBorders>
            <w:shd w:val="clear" w:color="000000" w:fill="FFFFFF"/>
            <w:noWrap/>
            <w:vAlign w:val="center"/>
            <w:hideMark/>
          </w:tcPr>
          <w:p w14:paraId="3A2F7A66" w14:textId="77777777" w:rsidR="00204491" w:rsidRPr="001B66E2" w:rsidRDefault="00204491" w:rsidP="001B66E2">
            <w:pPr>
              <w:spacing w:after="0" w:line="240" w:lineRule="auto"/>
              <w:jc w:val="center"/>
              <w:rPr>
                <w:rFonts w:ascii="Times New Roman" w:hAnsi="Times New Roman"/>
              </w:rPr>
            </w:pPr>
            <w:r>
              <w:rPr>
                <w:rFonts w:ascii="Times New Roman" w:hAnsi="Times New Roman"/>
              </w:rPr>
              <w:t>3</w:t>
            </w:r>
          </w:p>
        </w:tc>
      </w:tr>
      <w:tr w:rsidR="001B66E2" w:rsidRPr="001B66E2" w14:paraId="311F8E8F"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tcPr>
          <w:p w14:paraId="60039272" w14:textId="77777777" w:rsidR="001B66E2" w:rsidRPr="001B66E2" w:rsidRDefault="00CD533E" w:rsidP="007C3EB9">
            <w:pPr>
              <w:spacing w:after="0" w:line="240" w:lineRule="auto"/>
              <w:jc w:val="center"/>
              <w:rPr>
                <w:rFonts w:ascii="Times New Roman" w:hAnsi="Times New Roman"/>
              </w:rPr>
            </w:pPr>
            <w:r>
              <w:rPr>
                <w:rFonts w:ascii="Times New Roman" w:hAnsi="Times New Roman"/>
              </w:rPr>
              <w:t>ABYA</w:t>
            </w:r>
            <w:r w:rsidR="001B66E2" w:rsidRPr="001B66E2">
              <w:rPr>
                <w:rFonts w:ascii="Times New Roman" w:hAnsi="Times New Roman"/>
              </w:rPr>
              <w:t>202</w:t>
            </w:r>
          </w:p>
        </w:tc>
        <w:tc>
          <w:tcPr>
            <w:tcW w:w="2315" w:type="pct"/>
            <w:tcBorders>
              <w:top w:val="nil"/>
              <w:left w:val="nil"/>
              <w:bottom w:val="single" w:sz="4" w:space="0" w:color="auto"/>
              <w:right w:val="single" w:sz="4" w:space="0" w:color="auto"/>
            </w:tcBorders>
            <w:shd w:val="clear" w:color="auto" w:fill="auto"/>
            <w:noWrap/>
            <w:vAlign w:val="center"/>
          </w:tcPr>
          <w:p w14:paraId="04160086" w14:textId="77777777" w:rsidR="001B66E2" w:rsidRPr="001B66E2" w:rsidRDefault="001B66E2" w:rsidP="001B66E2">
            <w:pPr>
              <w:spacing w:after="0" w:line="240" w:lineRule="auto"/>
              <w:rPr>
                <w:rFonts w:ascii="Times New Roman" w:hAnsi="Times New Roman"/>
              </w:rPr>
            </w:pPr>
            <w:r w:rsidRPr="001B66E2">
              <w:rPr>
                <w:rFonts w:ascii="Times New Roman" w:hAnsi="Times New Roman"/>
              </w:rPr>
              <w:t>İlk Yardım</w:t>
            </w:r>
          </w:p>
        </w:tc>
        <w:tc>
          <w:tcPr>
            <w:tcW w:w="673" w:type="pct"/>
            <w:tcBorders>
              <w:top w:val="nil"/>
              <w:left w:val="nil"/>
              <w:bottom w:val="single" w:sz="4" w:space="0" w:color="auto"/>
              <w:right w:val="single" w:sz="4" w:space="0" w:color="auto"/>
            </w:tcBorders>
            <w:shd w:val="clear" w:color="auto" w:fill="auto"/>
            <w:noWrap/>
            <w:vAlign w:val="center"/>
          </w:tcPr>
          <w:p w14:paraId="5B1ED7BD"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S</w:t>
            </w:r>
          </w:p>
        </w:tc>
        <w:tc>
          <w:tcPr>
            <w:tcW w:w="673" w:type="pct"/>
            <w:tcBorders>
              <w:top w:val="nil"/>
              <w:left w:val="nil"/>
              <w:bottom w:val="single" w:sz="4" w:space="0" w:color="auto"/>
              <w:right w:val="single" w:sz="4" w:space="0" w:color="auto"/>
            </w:tcBorders>
            <w:shd w:val="clear" w:color="auto" w:fill="auto"/>
            <w:noWrap/>
            <w:vAlign w:val="center"/>
          </w:tcPr>
          <w:p w14:paraId="49475D4E"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( 1-1 ) 2</w:t>
            </w:r>
          </w:p>
        </w:tc>
        <w:tc>
          <w:tcPr>
            <w:tcW w:w="674" w:type="pct"/>
            <w:tcBorders>
              <w:top w:val="nil"/>
              <w:left w:val="nil"/>
              <w:bottom w:val="single" w:sz="4" w:space="0" w:color="auto"/>
              <w:right w:val="single" w:sz="8" w:space="0" w:color="auto"/>
            </w:tcBorders>
            <w:shd w:val="clear" w:color="000000" w:fill="FFFFFF"/>
            <w:noWrap/>
            <w:vAlign w:val="center"/>
          </w:tcPr>
          <w:p w14:paraId="51D3458A"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354BF318"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tcPr>
          <w:p w14:paraId="22ACCC1B" w14:textId="77777777" w:rsidR="001B66E2" w:rsidRPr="001B66E2" w:rsidRDefault="00CD533E" w:rsidP="007C3EB9">
            <w:pPr>
              <w:spacing w:after="0" w:line="240" w:lineRule="auto"/>
              <w:jc w:val="center"/>
              <w:rPr>
                <w:rFonts w:ascii="Times New Roman" w:hAnsi="Times New Roman"/>
              </w:rPr>
            </w:pPr>
            <w:r>
              <w:rPr>
                <w:rFonts w:ascii="Times New Roman" w:hAnsi="Times New Roman"/>
              </w:rPr>
              <w:t>ABYA</w:t>
            </w:r>
            <w:r w:rsidR="001B66E2" w:rsidRPr="001B66E2">
              <w:rPr>
                <w:rFonts w:ascii="Times New Roman" w:hAnsi="Times New Roman"/>
              </w:rPr>
              <w:t>205</w:t>
            </w:r>
          </w:p>
        </w:tc>
        <w:tc>
          <w:tcPr>
            <w:tcW w:w="2315" w:type="pct"/>
            <w:tcBorders>
              <w:top w:val="nil"/>
              <w:left w:val="nil"/>
              <w:bottom w:val="single" w:sz="4" w:space="0" w:color="auto"/>
              <w:right w:val="single" w:sz="4" w:space="0" w:color="auto"/>
            </w:tcBorders>
            <w:shd w:val="clear" w:color="auto" w:fill="auto"/>
            <w:noWrap/>
            <w:vAlign w:val="center"/>
          </w:tcPr>
          <w:p w14:paraId="5A1EFE93" w14:textId="77777777" w:rsidR="001B66E2" w:rsidRPr="001B66E2" w:rsidRDefault="001B66E2" w:rsidP="001B66E2">
            <w:pPr>
              <w:spacing w:after="0" w:line="240" w:lineRule="auto"/>
              <w:rPr>
                <w:rFonts w:ascii="Times New Roman" w:hAnsi="Times New Roman"/>
              </w:rPr>
            </w:pPr>
            <w:r w:rsidRPr="001B66E2">
              <w:rPr>
                <w:rFonts w:ascii="Times New Roman" w:hAnsi="Times New Roman"/>
              </w:rPr>
              <w:t>İş Sağlığı ve Güvenliği</w:t>
            </w:r>
          </w:p>
        </w:tc>
        <w:tc>
          <w:tcPr>
            <w:tcW w:w="673" w:type="pct"/>
            <w:tcBorders>
              <w:top w:val="nil"/>
              <w:left w:val="nil"/>
              <w:bottom w:val="single" w:sz="4" w:space="0" w:color="auto"/>
              <w:right w:val="single" w:sz="4" w:space="0" w:color="auto"/>
            </w:tcBorders>
            <w:shd w:val="clear" w:color="auto" w:fill="auto"/>
            <w:noWrap/>
            <w:vAlign w:val="center"/>
          </w:tcPr>
          <w:p w14:paraId="72193447"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S</w:t>
            </w:r>
          </w:p>
        </w:tc>
        <w:tc>
          <w:tcPr>
            <w:tcW w:w="673" w:type="pct"/>
            <w:tcBorders>
              <w:top w:val="nil"/>
              <w:left w:val="nil"/>
              <w:bottom w:val="single" w:sz="4" w:space="0" w:color="auto"/>
              <w:right w:val="single" w:sz="4" w:space="0" w:color="auto"/>
            </w:tcBorders>
            <w:shd w:val="clear" w:color="auto" w:fill="auto"/>
            <w:noWrap/>
            <w:vAlign w:val="center"/>
          </w:tcPr>
          <w:p w14:paraId="4BF770B1"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( 1-1 ) 2</w:t>
            </w:r>
          </w:p>
        </w:tc>
        <w:tc>
          <w:tcPr>
            <w:tcW w:w="674" w:type="pct"/>
            <w:tcBorders>
              <w:top w:val="nil"/>
              <w:left w:val="nil"/>
              <w:bottom w:val="single" w:sz="4" w:space="0" w:color="auto"/>
              <w:right w:val="single" w:sz="8" w:space="0" w:color="auto"/>
            </w:tcBorders>
            <w:shd w:val="clear" w:color="000000" w:fill="FFFFFF"/>
            <w:noWrap/>
            <w:vAlign w:val="center"/>
          </w:tcPr>
          <w:p w14:paraId="6EAB1B87" w14:textId="77777777" w:rsidR="001B66E2" w:rsidRPr="001B66E2" w:rsidRDefault="001B66E2" w:rsidP="001B66E2">
            <w:pPr>
              <w:spacing w:after="0" w:line="240" w:lineRule="auto"/>
              <w:jc w:val="center"/>
              <w:rPr>
                <w:rFonts w:ascii="Times New Roman" w:hAnsi="Times New Roman"/>
              </w:rPr>
            </w:pPr>
            <w:r w:rsidRPr="001B66E2">
              <w:rPr>
                <w:rFonts w:ascii="Times New Roman" w:hAnsi="Times New Roman"/>
              </w:rPr>
              <w:t>3</w:t>
            </w:r>
          </w:p>
        </w:tc>
      </w:tr>
      <w:tr w:rsidR="001B66E2" w:rsidRPr="001B66E2" w14:paraId="300ECE7C"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tcPr>
          <w:p w14:paraId="3DB9ACAC" w14:textId="77777777" w:rsidR="001B66E2" w:rsidRPr="001B66E2" w:rsidRDefault="00CD533E" w:rsidP="007C3EB9">
            <w:pPr>
              <w:spacing w:after="0" w:line="240" w:lineRule="auto"/>
              <w:jc w:val="center"/>
              <w:rPr>
                <w:rFonts w:ascii="Times New Roman" w:hAnsi="Times New Roman"/>
                <w:color w:val="000000"/>
              </w:rPr>
            </w:pPr>
            <w:r>
              <w:rPr>
                <w:rFonts w:ascii="Times New Roman" w:hAnsi="Times New Roman"/>
                <w:color w:val="000000"/>
              </w:rPr>
              <w:t>ABYA</w:t>
            </w:r>
            <w:r w:rsidR="001B66E2" w:rsidRPr="001B66E2">
              <w:rPr>
                <w:rFonts w:ascii="Times New Roman" w:hAnsi="Times New Roman"/>
                <w:color w:val="000000"/>
              </w:rPr>
              <w:t>228</w:t>
            </w:r>
          </w:p>
        </w:tc>
        <w:tc>
          <w:tcPr>
            <w:tcW w:w="2315" w:type="pct"/>
            <w:tcBorders>
              <w:top w:val="nil"/>
              <w:left w:val="nil"/>
              <w:bottom w:val="single" w:sz="4" w:space="0" w:color="auto"/>
              <w:right w:val="single" w:sz="4" w:space="0" w:color="auto"/>
            </w:tcBorders>
            <w:shd w:val="clear" w:color="auto" w:fill="auto"/>
            <w:noWrap/>
            <w:vAlign w:val="center"/>
          </w:tcPr>
          <w:p w14:paraId="17220ADE" w14:textId="77777777" w:rsidR="001B66E2" w:rsidRPr="001B66E2" w:rsidRDefault="001B66E2" w:rsidP="001B66E2">
            <w:pPr>
              <w:spacing w:after="0" w:line="240" w:lineRule="auto"/>
              <w:rPr>
                <w:rFonts w:ascii="Times New Roman" w:hAnsi="Times New Roman"/>
                <w:color w:val="000000"/>
              </w:rPr>
            </w:pPr>
            <w:r w:rsidRPr="001B66E2">
              <w:rPr>
                <w:rFonts w:ascii="Times New Roman" w:hAnsi="Times New Roman"/>
                <w:color w:val="000000"/>
              </w:rPr>
              <w:t>Girişimcilik</w:t>
            </w:r>
          </w:p>
        </w:tc>
        <w:tc>
          <w:tcPr>
            <w:tcW w:w="673" w:type="pct"/>
            <w:tcBorders>
              <w:top w:val="nil"/>
              <w:left w:val="nil"/>
              <w:bottom w:val="single" w:sz="4" w:space="0" w:color="auto"/>
              <w:right w:val="single" w:sz="4" w:space="0" w:color="auto"/>
            </w:tcBorders>
            <w:shd w:val="clear" w:color="auto" w:fill="auto"/>
            <w:noWrap/>
            <w:vAlign w:val="center"/>
          </w:tcPr>
          <w:p w14:paraId="1007ABF6"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S</w:t>
            </w:r>
          </w:p>
        </w:tc>
        <w:tc>
          <w:tcPr>
            <w:tcW w:w="673" w:type="pct"/>
            <w:tcBorders>
              <w:top w:val="nil"/>
              <w:left w:val="nil"/>
              <w:bottom w:val="single" w:sz="4" w:space="0" w:color="auto"/>
              <w:right w:val="single" w:sz="4" w:space="0" w:color="auto"/>
            </w:tcBorders>
            <w:shd w:val="clear" w:color="auto" w:fill="auto"/>
            <w:noWrap/>
            <w:vAlign w:val="center"/>
          </w:tcPr>
          <w:p w14:paraId="115CB085" w14:textId="77777777" w:rsidR="001B66E2" w:rsidRPr="001B66E2" w:rsidRDefault="001B66E2" w:rsidP="001B66E2">
            <w:pPr>
              <w:spacing w:after="0" w:line="240" w:lineRule="auto"/>
              <w:jc w:val="center"/>
              <w:rPr>
                <w:rFonts w:ascii="Times New Roman" w:hAnsi="Times New Roman"/>
                <w:color w:val="000000"/>
              </w:rPr>
            </w:pPr>
            <w:r w:rsidRPr="001B66E2">
              <w:rPr>
                <w:rFonts w:ascii="Times New Roman" w:hAnsi="Times New Roman"/>
                <w:color w:val="000000"/>
              </w:rPr>
              <w:t>(2-0)2</w:t>
            </w:r>
          </w:p>
        </w:tc>
        <w:tc>
          <w:tcPr>
            <w:tcW w:w="674" w:type="pct"/>
            <w:tcBorders>
              <w:top w:val="nil"/>
              <w:left w:val="nil"/>
              <w:bottom w:val="single" w:sz="4" w:space="0" w:color="auto"/>
              <w:right w:val="single" w:sz="8" w:space="0" w:color="auto"/>
            </w:tcBorders>
            <w:shd w:val="clear" w:color="000000" w:fill="FFFFFF"/>
            <w:noWrap/>
            <w:vAlign w:val="center"/>
          </w:tcPr>
          <w:p w14:paraId="2BECA1FA" w14:textId="77777777" w:rsidR="001B66E2" w:rsidRPr="001B66E2" w:rsidRDefault="0085777B" w:rsidP="001B66E2">
            <w:pPr>
              <w:spacing w:after="0" w:line="240" w:lineRule="auto"/>
              <w:jc w:val="center"/>
              <w:rPr>
                <w:rFonts w:ascii="Times New Roman" w:hAnsi="Times New Roman"/>
              </w:rPr>
            </w:pPr>
            <w:r>
              <w:rPr>
                <w:rFonts w:ascii="Times New Roman" w:hAnsi="Times New Roman"/>
              </w:rPr>
              <w:t>3</w:t>
            </w:r>
          </w:p>
        </w:tc>
      </w:tr>
      <w:tr w:rsidR="001B66E2" w:rsidRPr="001B66E2" w14:paraId="2156197E" w14:textId="77777777" w:rsidTr="007C3EB9">
        <w:trPr>
          <w:trHeight w:val="340"/>
        </w:trPr>
        <w:tc>
          <w:tcPr>
            <w:tcW w:w="665" w:type="pct"/>
            <w:tcBorders>
              <w:top w:val="nil"/>
              <w:left w:val="single" w:sz="8" w:space="0" w:color="auto"/>
              <w:bottom w:val="single" w:sz="4" w:space="0" w:color="auto"/>
              <w:right w:val="single" w:sz="4" w:space="0" w:color="auto"/>
            </w:tcBorders>
            <w:shd w:val="clear" w:color="auto" w:fill="auto"/>
            <w:vAlign w:val="center"/>
          </w:tcPr>
          <w:p w14:paraId="43143CA5" w14:textId="77777777" w:rsidR="001B66E2" w:rsidRPr="001B66E2" w:rsidRDefault="001B66E2" w:rsidP="007C3EB9">
            <w:pPr>
              <w:spacing w:after="0" w:line="206" w:lineRule="atLeast"/>
              <w:ind w:left="16"/>
              <w:jc w:val="center"/>
              <w:textAlignment w:val="bottom"/>
              <w:rPr>
                <w:rFonts w:asciiTheme="majorBidi" w:hAnsiTheme="majorBidi" w:cstheme="majorBidi"/>
              </w:rPr>
            </w:pPr>
            <w:r w:rsidRPr="001B66E2">
              <w:rPr>
                <w:rFonts w:asciiTheme="majorBidi" w:hAnsiTheme="majorBidi" w:cstheme="majorBidi"/>
              </w:rPr>
              <w:t>MUP188</w:t>
            </w:r>
          </w:p>
        </w:tc>
        <w:tc>
          <w:tcPr>
            <w:tcW w:w="2315" w:type="pct"/>
            <w:tcBorders>
              <w:top w:val="nil"/>
              <w:left w:val="nil"/>
              <w:bottom w:val="single" w:sz="4" w:space="0" w:color="auto"/>
              <w:right w:val="single" w:sz="4" w:space="0" w:color="auto"/>
            </w:tcBorders>
            <w:shd w:val="clear" w:color="auto" w:fill="auto"/>
            <w:noWrap/>
            <w:vAlign w:val="center"/>
          </w:tcPr>
          <w:p w14:paraId="7A67585C" w14:textId="77777777" w:rsidR="001B66E2" w:rsidRPr="001B66E2" w:rsidRDefault="001B66E2" w:rsidP="001B66E2">
            <w:pPr>
              <w:spacing w:after="0" w:line="206" w:lineRule="atLeast"/>
              <w:ind w:left="16"/>
              <w:textAlignment w:val="bottom"/>
              <w:rPr>
                <w:rFonts w:asciiTheme="majorBidi" w:hAnsiTheme="majorBidi" w:cstheme="majorBidi"/>
              </w:rPr>
            </w:pPr>
            <w:r w:rsidRPr="001B66E2">
              <w:rPr>
                <w:rFonts w:asciiTheme="majorBidi" w:hAnsiTheme="majorBidi" w:cstheme="majorBidi"/>
              </w:rPr>
              <w:t xml:space="preserve">Mesleki Uygulama Projesi </w:t>
            </w:r>
          </w:p>
        </w:tc>
        <w:tc>
          <w:tcPr>
            <w:tcW w:w="673" w:type="pct"/>
            <w:tcBorders>
              <w:top w:val="nil"/>
              <w:left w:val="nil"/>
              <w:bottom w:val="single" w:sz="4" w:space="0" w:color="auto"/>
              <w:right w:val="single" w:sz="4" w:space="0" w:color="auto"/>
            </w:tcBorders>
            <w:shd w:val="clear" w:color="auto" w:fill="auto"/>
            <w:noWrap/>
            <w:vAlign w:val="center"/>
          </w:tcPr>
          <w:p w14:paraId="69B5BA21" w14:textId="77777777" w:rsidR="001B66E2" w:rsidRPr="001B66E2" w:rsidRDefault="001B66E2" w:rsidP="001B66E2">
            <w:pPr>
              <w:spacing w:after="0" w:line="206" w:lineRule="atLeast"/>
              <w:ind w:left="16"/>
              <w:jc w:val="center"/>
              <w:textAlignment w:val="bottom"/>
              <w:rPr>
                <w:rFonts w:asciiTheme="majorBidi" w:hAnsiTheme="majorBidi" w:cstheme="majorBidi"/>
              </w:rPr>
            </w:pPr>
            <w:r w:rsidRPr="001B66E2">
              <w:rPr>
                <w:rFonts w:asciiTheme="majorBidi" w:hAnsiTheme="majorBidi" w:cstheme="majorBidi"/>
              </w:rPr>
              <w:t>S</w:t>
            </w:r>
          </w:p>
        </w:tc>
        <w:tc>
          <w:tcPr>
            <w:tcW w:w="673" w:type="pct"/>
            <w:tcBorders>
              <w:top w:val="nil"/>
              <w:left w:val="nil"/>
              <w:bottom w:val="single" w:sz="4" w:space="0" w:color="auto"/>
              <w:right w:val="single" w:sz="4" w:space="0" w:color="auto"/>
            </w:tcBorders>
            <w:shd w:val="clear" w:color="auto" w:fill="auto"/>
            <w:noWrap/>
            <w:vAlign w:val="center"/>
          </w:tcPr>
          <w:p w14:paraId="7BB275CD" w14:textId="77777777" w:rsidR="001B66E2" w:rsidRPr="001B66E2" w:rsidRDefault="001B66E2" w:rsidP="001B66E2">
            <w:pPr>
              <w:spacing w:after="0" w:line="206" w:lineRule="atLeast"/>
              <w:ind w:left="47"/>
              <w:jc w:val="center"/>
              <w:textAlignment w:val="bottom"/>
              <w:rPr>
                <w:rFonts w:asciiTheme="majorBidi" w:hAnsiTheme="majorBidi" w:cstheme="majorBidi"/>
              </w:rPr>
            </w:pPr>
            <w:r w:rsidRPr="001B66E2">
              <w:rPr>
                <w:rFonts w:asciiTheme="majorBidi" w:hAnsiTheme="majorBidi" w:cstheme="majorBidi"/>
              </w:rPr>
              <w:t>(0-0)0</w:t>
            </w:r>
          </w:p>
        </w:tc>
        <w:tc>
          <w:tcPr>
            <w:tcW w:w="674" w:type="pct"/>
            <w:tcBorders>
              <w:top w:val="nil"/>
              <w:left w:val="nil"/>
              <w:bottom w:val="single" w:sz="4" w:space="0" w:color="auto"/>
              <w:right w:val="single" w:sz="8" w:space="0" w:color="auto"/>
            </w:tcBorders>
            <w:shd w:val="clear" w:color="000000" w:fill="FFFFFF"/>
            <w:noWrap/>
            <w:vAlign w:val="center"/>
          </w:tcPr>
          <w:p w14:paraId="085E364F" w14:textId="77777777" w:rsidR="001B66E2" w:rsidRPr="001B66E2" w:rsidRDefault="001B66E2" w:rsidP="001B66E2">
            <w:pPr>
              <w:spacing w:after="0" w:line="206" w:lineRule="atLeast"/>
              <w:ind w:left="99" w:right="85"/>
              <w:jc w:val="center"/>
              <w:textAlignment w:val="bottom"/>
              <w:rPr>
                <w:rFonts w:asciiTheme="majorBidi" w:hAnsiTheme="majorBidi" w:cstheme="majorBidi"/>
              </w:rPr>
            </w:pPr>
            <w:r w:rsidRPr="001B66E2">
              <w:rPr>
                <w:rFonts w:asciiTheme="majorBidi" w:hAnsiTheme="majorBidi" w:cstheme="majorBidi"/>
              </w:rPr>
              <w:t>3</w:t>
            </w:r>
          </w:p>
        </w:tc>
      </w:tr>
    </w:tbl>
    <w:p w14:paraId="7F1CB15D" w14:textId="77777777" w:rsidR="001B66E2" w:rsidRPr="0008658F" w:rsidRDefault="001B66E2" w:rsidP="001B66E2">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3"/>
        <w:gridCol w:w="4217"/>
        <w:gridCol w:w="1413"/>
        <w:gridCol w:w="1274"/>
        <w:gridCol w:w="993"/>
      </w:tblGrid>
      <w:tr w:rsidR="001B66E2" w:rsidRPr="001B66E2" w14:paraId="7EE8C4CF" w14:textId="77777777" w:rsidTr="005D5C02">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D3EA4" w14:textId="77777777" w:rsidR="001B66E2" w:rsidRPr="001B66E2" w:rsidRDefault="001B66E2" w:rsidP="001B66E2">
            <w:pPr>
              <w:spacing w:after="0" w:line="206" w:lineRule="atLeast"/>
              <w:ind w:left="99" w:right="85"/>
              <w:jc w:val="center"/>
              <w:textAlignment w:val="bottom"/>
              <w:rPr>
                <w:rFonts w:ascii="Times New Roman" w:hAnsi="Times New Roman"/>
                <w:b/>
              </w:rPr>
            </w:pPr>
            <w:r w:rsidRPr="001B66E2">
              <w:rPr>
                <w:rFonts w:ascii="Times New Roman" w:hAnsi="Times New Roman"/>
                <w:b/>
              </w:rPr>
              <w:t>*GOS Ortak Seçmeli Dersleri</w:t>
            </w:r>
          </w:p>
        </w:tc>
      </w:tr>
      <w:tr w:rsidR="001B66E2" w:rsidRPr="001B66E2" w14:paraId="0488BD7F" w14:textId="77777777" w:rsidTr="005D5C02">
        <w:trPr>
          <w:trHeight w:val="397"/>
        </w:trPr>
        <w:tc>
          <w:tcPr>
            <w:tcW w:w="6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D331FC" w14:textId="77777777" w:rsidR="001B66E2" w:rsidRPr="001B66E2" w:rsidRDefault="001B66E2" w:rsidP="001B66E2">
            <w:pPr>
              <w:widowControl w:val="0"/>
              <w:spacing w:after="0" w:line="240" w:lineRule="auto"/>
              <w:jc w:val="center"/>
              <w:rPr>
                <w:rFonts w:ascii="Times New Roman" w:hAnsi="Times New Roman"/>
                <w:lang w:eastAsia="en-US"/>
              </w:rPr>
            </w:pPr>
            <w:r w:rsidRPr="001B66E2">
              <w:rPr>
                <w:rFonts w:ascii="Times New Roman" w:eastAsiaTheme="minorHAnsi" w:hAnsi="Times New Roman"/>
                <w:b/>
                <w:lang w:eastAsia="en-US"/>
              </w:rPr>
              <w:t>KODU</w:t>
            </w:r>
          </w:p>
        </w:tc>
        <w:tc>
          <w:tcPr>
            <w:tcW w:w="232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3162E5" w14:textId="77777777" w:rsidR="001B66E2" w:rsidRPr="001B66E2" w:rsidRDefault="001B66E2" w:rsidP="001B66E2">
            <w:pPr>
              <w:widowControl w:val="0"/>
              <w:spacing w:after="0" w:line="240" w:lineRule="auto"/>
              <w:ind w:left="2"/>
              <w:jc w:val="center"/>
              <w:rPr>
                <w:rFonts w:ascii="Times New Roman" w:hAnsi="Times New Roman"/>
                <w:lang w:eastAsia="en-US"/>
              </w:rPr>
            </w:pPr>
            <w:r w:rsidRPr="001B66E2">
              <w:rPr>
                <w:rFonts w:ascii="Times New Roman" w:eastAsiaTheme="minorHAnsi" w:hAnsi="Times New Roman"/>
                <w:b/>
                <w:lang w:eastAsia="en-US"/>
              </w:rPr>
              <w:t>DERS</w:t>
            </w:r>
            <w:r w:rsidRPr="001B66E2">
              <w:rPr>
                <w:rFonts w:ascii="Times New Roman" w:eastAsiaTheme="minorHAnsi" w:hAnsi="Times New Roman"/>
                <w:b/>
                <w:spacing w:val="-4"/>
                <w:lang w:eastAsia="en-US"/>
              </w:rPr>
              <w:t xml:space="preserve"> </w:t>
            </w:r>
            <w:r w:rsidRPr="001B66E2">
              <w:rPr>
                <w:rFonts w:ascii="Times New Roman" w:eastAsiaTheme="minorHAnsi" w:hAnsi="Times New Roman"/>
                <w:b/>
                <w:lang w:eastAsia="en-US"/>
              </w:rPr>
              <w:t>ADI</w:t>
            </w:r>
          </w:p>
        </w:tc>
        <w:tc>
          <w:tcPr>
            <w:tcW w:w="7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ABB691" w14:textId="77777777" w:rsidR="001B66E2" w:rsidRPr="001B66E2" w:rsidRDefault="001B66E2" w:rsidP="001B66E2">
            <w:pPr>
              <w:widowControl w:val="0"/>
              <w:spacing w:after="0" w:line="240" w:lineRule="auto"/>
              <w:ind w:right="1"/>
              <w:jc w:val="center"/>
              <w:rPr>
                <w:rFonts w:ascii="Times New Roman" w:hAnsi="Times New Roman"/>
                <w:lang w:eastAsia="en-US"/>
              </w:rPr>
            </w:pPr>
            <w:r w:rsidRPr="001B66E2">
              <w:rPr>
                <w:rFonts w:ascii="Times New Roman" w:eastAsiaTheme="minorHAnsi" w:hAnsi="Times New Roman"/>
                <w:b/>
                <w:lang w:eastAsia="en-US"/>
              </w:rPr>
              <w:t>Dersin</w:t>
            </w:r>
            <w:r w:rsidRPr="001B66E2">
              <w:rPr>
                <w:rFonts w:ascii="Times New Roman" w:eastAsiaTheme="minorHAnsi" w:hAnsi="Times New Roman"/>
                <w:b/>
                <w:spacing w:val="-6"/>
                <w:lang w:eastAsia="en-US"/>
              </w:rPr>
              <w:t xml:space="preserve"> </w:t>
            </w:r>
            <w:r w:rsidRPr="001B66E2">
              <w:rPr>
                <w:rFonts w:ascii="Times New Roman" w:eastAsiaTheme="minorHAnsi" w:hAnsi="Times New Roman"/>
                <w:b/>
                <w:lang w:eastAsia="en-US"/>
              </w:rPr>
              <w:t>Türü</w:t>
            </w:r>
          </w:p>
        </w:tc>
        <w:tc>
          <w:tcPr>
            <w:tcW w:w="7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87CE8B" w14:textId="77777777" w:rsidR="001B66E2" w:rsidRPr="001B66E2" w:rsidRDefault="001B66E2" w:rsidP="001B66E2">
            <w:pPr>
              <w:widowControl w:val="0"/>
              <w:spacing w:after="0" w:line="240" w:lineRule="auto"/>
              <w:ind w:left="290"/>
              <w:rPr>
                <w:rFonts w:ascii="Times New Roman" w:hAnsi="Times New Roman"/>
                <w:lang w:eastAsia="en-US"/>
              </w:rPr>
            </w:pPr>
            <w:r w:rsidRPr="001B66E2">
              <w:rPr>
                <w:rFonts w:ascii="Times New Roman" w:eastAsiaTheme="minorHAnsi" w:hAnsi="Times New Roman"/>
                <w:b/>
                <w:lang w:eastAsia="en-US"/>
              </w:rPr>
              <w:t>(T-U)K</w:t>
            </w:r>
          </w:p>
        </w:tc>
        <w:tc>
          <w:tcPr>
            <w:tcW w:w="54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0B5356" w14:textId="77777777" w:rsidR="001B66E2" w:rsidRPr="001B66E2" w:rsidRDefault="001B66E2" w:rsidP="001B66E2">
            <w:pPr>
              <w:widowControl w:val="0"/>
              <w:spacing w:after="0" w:line="240" w:lineRule="auto"/>
              <w:jc w:val="center"/>
              <w:rPr>
                <w:rFonts w:ascii="Times New Roman" w:hAnsi="Times New Roman"/>
                <w:lang w:eastAsia="en-US"/>
              </w:rPr>
            </w:pPr>
            <w:r w:rsidRPr="001B66E2">
              <w:rPr>
                <w:rFonts w:ascii="Times New Roman" w:eastAsiaTheme="minorHAnsi" w:hAnsi="Times New Roman"/>
                <w:b/>
                <w:lang w:eastAsia="en-US"/>
              </w:rPr>
              <w:t>AKTS</w:t>
            </w:r>
          </w:p>
        </w:tc>
      </w:tr>
      <w:tr w:rsidR="001B66E2" w:rsidRPr="001B66E2" w14:paraId="76ACCEBF" w14:textId="77777777" w:rsidTr="005D5C02">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A6DE8" w14:textId="77777777" w:rsidR="001B66E2" w:rsidRPr="001B66E2" w:rsidRDefault="001B66E2" w:rsidP="001B66E2">
            <w:pPr>
              <w:spacing w:after="0" w:line="206" w:lineRule="atLeast"/>
              <w:jc w:val="center"/>
              <w:textAlignment w:val="bottom"/>
              <w:rPr>
                <w:rFonts w:ascii="Times New Roman" w:hAnsi="Times New Roman"/>
                <w:b/>
              </w:rPr>
            </w:pPr>
            <w:r w:rsidRPr="001B66E2">
              <w:rPr>
                <w:rFonts w:ascii="Times New Roman" w:hAnsi="Times New Roman"/>
                <w:b/>
              </w:rPr>
              <w:t>GOS110</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71CAC" w14:textId="77777777" w:rsidR="001B66E2" w:rsidRPr="001B66E2" w:rsidRDefault="001B66E2" w:rsidP="001B66E2">
            <w:pPr>
              <w:spacing w:after="0" w:line="206" w:lineRule="atLeast"/>
              <w:ind w:left="16"/>
              <w:textAlignment w:val="bottom"/>
              <w:rPr>
                <w:rFonts w:ascii="Times New Roman" w:hAnsi="Times New Roman"/>
              </w:rPr>
            </w:pPr>
            <w:r w:rsidRPr="001B66E2">
              <w:rPr>
                <w:rFonts w:ascii="Times New Roman" w:hAnsi="Times New Roman"/>
              </w:rPr>
              <w:t xml:space="preserve"> Briç</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3BF96"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9B3D0"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3EFA1" w14:textId="77777777" w:rsidR="001B66E2" w:rsidRPr="001B66E2" w:rsidRDefault="001B66E2" w:rsidP="001B66E2">
            <w:pPr>
              <w:spacing w:after="0" w:line="206" w:lineRule="atLeast"/>
              <w:ind w:left="99" w:right="85"/>
              <w:jc w:val="center"/>
              <w:textAlignment w:val="bottom"/>
              <w:rPr>
                <w:rFonts w:ascii="Times New Roman" w:hAnsi="Times New Roman"/>
              </w:rPr>
            </w:pPr>
            <w:r w:rsidRPr="001B66E2">
              <w:rPr>
                <w:rFonts w:ascii="Times New Roman" w:hAnsi="Times New Roman"/>
              </w:rPr>
              <w:t>1</w:t>
            </w:r>
          </w:p>
        </w:tc>
      </w:tr>
      <w:tr w:rsidR="001B66E2" w:rsidRPr="001B66E2" w14:paraId="6F566FC0" w14:textId="77777777" w:rsidTr="005D5C02">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47EBB" w14:textId="77777777" w:rsidR="001B66E2" w:rsidRPr="001B66E2" w:rsidRDefault="001B66E2" w:rsidP="001B66E2">
            <w:pPr>
              <w:spacing w:after="0" w:line="206" w:lineRule="atLeast"/>
              <w:jc w:val="center"/>
              <w:textAlignment w:val="bottom"/>
              <w:rPr>
                <w:rFonts w:ascii="Times New Roman" w:hAnsi="Times New Roman"/>
                <w:b/>
              </w:rPr>
            </w:pPr>
            <w:r w:rsidRPr="001B66E2">
              <w:rPr>
                <w:rFonts w:ascii="Times New Roman" w:hAnsi="Times New Roman"/>
                <w:b/>
              </w:rPr>
              <w:t>GOS112</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EA3D4" w14:textId="77777777" w:rsidR="001B66E2" w:rsidRPr="001B66E2" w:rsidRDefault="001B66E2" w:rsidP="001B66E2">
            <w:pPr>
              <w:spacing w:after="0" w:line="206" w:lineRule="atLeast"/>
              <w:ind w:left="16"/>
              <w:textAlignment w:val="bottom"/>
              <w:rPr>
                <w:rFonts w:ascii="Times New Roman" w:hAnsi="Times New Roman"/>
              </w:rPr>
            </w:pPr>
            <w:r w:rsidRPr="001B66E2">
              <w:rPr>
                <w:rFonts w:ascii="Times New Roman" w:hAnsi="Times New Roman"/>
              </w:rPr>
              <w:t xml:space="preserve"> Temel Spor Uygulamaları</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FB1F8"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B222E"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B0331" w14:textId="77777777" w:rsidR="001B66E2" w:rsidRPr="001B66E2" w:rsidRDefault="001B66E2" w:rsidP="001B66E2">
            <w:pPr>
              <w:spacing w:after="0" w:line="206" w:lineRule="atLeast"/>
              <w:ind w:left="99" w:right="85"/>
              <w:jc w:val="center"/>
              <w:textAlignment w:val="bottom"/>
              <w:rPr>
                <w:rFonts w:ascii="Times New Roman" w:hAnsi="Times New Roman"/>
              </w:rPr>
            </w:pPr>
            <w:r w:rsidRPr="001B66E2">
              <w:rPr>
                <w:rFonts w:ascii="Times New Roman" w:hAnsi="Times New Roman"/>
              </w:rPr>
              <w:t>1</w:t>
            </w:r>
          </w:p>
        </w:tc>
      </w:tr>
      <w:tr w:rsidR="001B66E2" w:rsidRPr="001B66E2" w14:paraId="0BC930E4" w14:textId="77777777" w:rsidTr="005D5C02">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A09BD" w14:textId="77777777" w:rsidR="001B66E2" w:rsidRPr="001B66E2" w:rsidRDefault="001B66E2" w:rsidP="001B66E2">
            <w:pPr>
              <w:spacing w:after="0" w:line="206" w:lineRule="atLeast"/>
              <w:jc w:val="center"/>
              <w:textAlignment w:val="bottom"/>
              <w:rPr>
                <w:rFonts w:ascii="Times New Roman" w:hAnsi="Times New Roman"/>
                <w:b/>
              </w:rPr>
            </w:pPr>
            <w:r w:rsidRPr="001B66E2">
              <w:rPr>
                <w:rFonts w:ascii="Times New Roman" w:hAnsi="Times New Roman"/>
                <w:b/>
              </w:rPr>
              <w:t>GOS118</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49491" w14:textId="77777777" w:rsidR="001B66E2" w:rsidRPr="001B66E2" w:rsidRDefault="001B66E2" w:rsidP="001B66E2">
            <w:pPr>
              <w:spacing w:after="0" w:line="206" w:lineRule="atLeast"/>
              <w:ind w:left="16"/>
              <w:textAlignment w:val="bottom"/>
              <w:rPr>
                <w:rFonts w:ascii="Times New Roman" w:hAnsi="Times New Roman"/>
              </w:rPr>
            </w:pPr>
            <w:r w:rsidRPr="001B66E2">
              <w:rPr>
                <w:rFonts w:ascii="Times New Roman" w:hAnsi="Times New Roman"/>
              </w:rPr>
              <w:t xml:space="preserve"> Sağlıklı Yaşam ve Spor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450A6"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6BF35"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211FE" w14:textId="77777777" w:rsidR="001B66E2" w:rsidRPr="001B66E2" w:rsidRDefault="001B66E2" w:rsidP="001B66E2">
            <w:pPr>
              <w:spacing w:after="0" w:line="206" w:lineRule="atLeast"/>
              <w:ind w:left="99" w:right="85"/>
              <w:jc w:val="center"/>
              <w:textAlignment w:val="bottom"/>
              <w:rPr>
                <w:rFonts w:ascii="Times New Roman" w:hAnsi="Times New Roman"/>
              </w:rPr>
            </w:pPr>
            <w:r w:rsidRPr="001B66E2">
              <w:rPr>
                <w:rFonts w:ascii="Times New Roman" w:hAnsi="Times New Roman"/>
              </w:rPr>
              <w:t>1</w:t>
            </w:r>
          </w:p>
        </w:tc>
      </w:tr>
      <w:tr w:rsidR="001B66E2" w:rsidRPr="001B66E2" w14:paraId="7F97521D" w14:textId="77777777" w:rsidTr="005D5C02">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558CB" w14:textId="77777777" w:rsidR="001B66E2" w:rsidRPr="001B66E2" w:rsidRDefault="001B66E2" w:rsidP="001B66E2">
            <w:pPr>
              <w:spacing w:after="0" w:line="206" w:lineRule="atLeast"/>
              <w:jc w:val="center"/>
              <w:textAlignment w:val="bottom"/>
              <w:rPr>
                <w:rFonts w:ascii="Times New Roman" w:hAnsi="Times New Roman"/>
                <w:b/>
              </w:rPr>
            </w:pPr>
            <w:r w:rsidRPr="001B66E2">
              <w:rPr>
                <w:rFonts w:ascii="Times New Roman" w:hAnsi="Times New Roman"/>
                <w:b/>
              </w:rPr>
              <w:t>GOS121</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C45E8" w14:textId="77777777" w:rsidR="001B66E2" w:rsidRPr="001B66E2" w:rsidRDefault="001B66E2" w:rsidP="001B66E2">
            <w:pPr>
              <w:spacing w:after="0" w:line="206" w:lineRule="atLeast"/>
              <w:ind w:left="16"/>
              <w:textAlignment w:val="bottom"/>
              <w:rPr>
                <w:rFonts w:ascii="Times New Roman" w:hAnsi="Times New Roman"/>
              </w:rPr>
            </w:pPr>
            <w:r w:rsidRPr="001B66E2">
              <w:rPr>
                <w:rFonts w:ascii="Times New Roman" w:hAnsi="Times New Roman"/>
              </w:rPr>
              <w:t xml:space="preserve"> Plastik Sanatlar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286CE"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A8F83"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06609" w14:textId="77777777" w:rsidR="001B66E2" w:rsidRPr="001B66E2" w:rsidRDefault="001B66E2" w:rsidP="001B66E2">
            <w:pPr>
              <w:spacing w:after="0" w:line="206" w:lineRule="atLeast"/>
              <w:ind w:left="99" w:right="85"/>
              <w:jc w:val="center"/>
              <w:textAlignment w:val="bottom"/>
              <w:rPr>
                <w:rFonts w:ascii="Times New Roman" w:hAnsi="Times New Roman"/>
              </w:rPr>
            </w:pPr>
            <w:r w:rsidRPr="001B66E2">
              <w:rPr>
                <w:rFonts w:ascii="Times New Roman" w:hAnsi="Times New Roman"/>
              </w:rPr>
              <w:t>1</w:t>
            </w:r>
          </w:p>
        </w:tc>
      </w:tr>
      <w:tr w:rsidR="001B66E2" w:rsidRPr="001B66E2" w14:paraId="575EAE9D" w14:textId="77777777" w:rsidTr="005D5C02">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6237C" w14:textId="77777777" w:rsidR="001B66E2" w:rsidRPr="001B66E2" w:rsidRDefault="001B66E2" w:rsidP="001B66E2">
            <w:pPr>
              <w:spacing w:after="0" w:line="206" w:lineRule="atLeast"/>
              <w:jc w:val="center"/>
              <w:textAlignment w:val="bottom"/>
              <w:rPr>
                <w:rFonts w:ascii="Times New Roman" w:hAnsi="Times New Roman"/>
                <w:b/>
              </w:rPr>
            </w:pPr>
            <w:r w:rsidRPr="001B66E2">
              <w:rPr>
                <w:rFonts w:ascii="Times New Roman" w:hAnsi="Times New Roman"/>
                <w:b/>
              </w:rPr>
              <w:t>GOS122</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C3D1E" w14:textId="77777777" w:rsidR="001B66E2" w:rsidRPr="001B66E2" w:rsidRDefault="001B66E2" w:rsidP="001B66E2">
            <w:pPr>
              <w:spacing w:after="0" w:line="206" w:lineRule="atLeast"/>
              <w:ind w:left="16"/>
              <w:textAlignment w:val="bottom"/>
              <w:rPr>
                <w:rFonts w:ascii="Times New Roman" w:hAnsi="Times New Roman"/>
              </w:rPr>
            </w:pPr>
            <w:r w:rsidRPr="001B66E2">
              <w:rPr>
                <w:rFonts w:ascii="Times New Roman" w:hAnsi="Times New Roman"/>
              </w:rPr>
              <w:t xml:space="preserve"> Sanat Tarihi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15F1E"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AFD15"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BD9C9" w14:textId="77777777" w:rsidR="001B66E2" w:rsidRPr="001B66E2" w:rsidRDefault="001B66E2" w:rsidP="001B66E2">
            <w:pPr>
              <w:spacing w:after="0" w:line="206" w:lineRule="atLeast"/>
              <w:ind w:left="99" w:right="85"/>
              <w:jc w:val="center"/>
              <w:textAlignment w:val="bottom"/>
              <w:rPr>
                <w:rFonts w:ascii="Times New Roman" w:hAnsi="Times New Roman"/>
              </w:rPr>
            </w:pPr>
            <w:r w:rsidRPr="001B66E2">
              <w:rPr>
                <w:rFonts w:ascii="Times New Roman" w:hAnsi="Times New Roman"/>
              </w:rPr>
              <w:t>1</w:t>
            </w:r>
          </w:p>
        </w:tc>
      </w:tr>
      <w:tr w:rsidR="001B66E2" w:rsidRPr="001B66E2" w14:paraId="01D6E253" w14:textId="77777777" w:rsidTr="005D5C02">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D9885" w14:textId="77777777" w:rsidR="001B66E2" w:rsidRPr="001B66E2" w:rsidRDefault="001B66E2" w:rsidP="001B66E2">
            <w:pPr>
              <w:spacing w:after="0" w:line="206" w:lineRule="atLeast"/>
              <w:jc w:val="center"/>
              <w:textAlignment w:val="bottom"/>
              <w:rPr>
                <w:rFonts w:ascii="Times New Roman" w:hAnsi="Times New Roman"/>
                <w:b/>
              </w:rPr>
            </w:pPr>
            <w:r w:rsidRPr="001B66E2">
              <w:rPr>
                <w:rFonts w:ascii="Times New Roman" w:hAnsi="Times New Roman"/>
                <w:b/>
              </w:rPr>
              <w:t>GOS123</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11E34" w14:textId="77777777" w:rsidR="001B66E2" w:rsidRPr="001B66E2" w:rsidRDefault="001B66E2" w:rsidP="001B66E2">
            <w:pPr>
              <w:spacing w:after="0" w:line="206" w:lineRule="atLeast"/>
              <w:ind w:left="16"/>
              <w:textAlignment w:val="bottom"/>
              <w:rPr>
                <w:rFonts w:ascii="Times New Roman" w:hAnsi="Times New Roman"/>
              </w:rPr>
            </w:pPr>
            <w:r w:rsidRPr="001B66E2">
              <w:rPr>
                <w:rFonts w:ascii="Times New Roman" w:hAnsi="Times New Roman"/>
              </w:rPr>
              <w:t xml:space="preserve"> Müzik</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07C58"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F1270"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31DB1" w14:textId="77777777" w:rsidR="001B66E2" w:rsidRPr="001B66E2" w:rsidRDefault="001B66E2" w:rsidP="001B66E2">
            <w:pPr>
              <w:spacing w:after="0" w:line="206" w:lineRule="atLeast"/>
              <w:ind w:left="99" w:right="85"/>
              <w:jc w:val="center"/>
              <w:textAlignment w:val="bottom"/>
              <w:rPr>
                <w:rFonts w:ascii="Times New Roman" w:hAnsi="Times New Roman"/>
              </w:rPr>
            </w:pPr>
            <w:r w:rsidRPr="001B66E2">
              <w:rPr>
                <w:rFonts w:ascii="Times New Roman" w:hAnsi="Times New Roman"/>
              </w:rPr>
              <w:t>1</w:t>
            </w:r>
          </w:p>
        </w:tc>
      </w:tr>
      <w:tr w:rsidR="001B66E2" w:rsidRPr="001B66E2" w14:paraId="7B17CCD3" w14:textId="77777777" w:rsidTr="005D5C02">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54785" w14:textId="77777777" w:rsidR="001B66E2" w:rsidRPr="001B66E2" w:rsidRDefault="001B66E2" w:rsidP="001B66E2">
            <w:pPr>
              <w:spacing w:after="0" w:line="206" w:lineRule="atLeast"/>
              <w:jc w:val="center"/>
              <w:textAlignment w:val="bottom"/>
              <w:rPr>
                <w:rFonts w:ascii="Times New Roman" w:hAnsi="Times New Roman"/>
                <w:b/>
              </w:rPr>
            </w:pPr>
            <w:r w:rsidRPr="001B66E2">
              <w:rPr>
                <w:rFonts w:ascii="Times New Roman" w:hAnsi="Times New Roman"/>
                <w:b/>
              </w:rPr>
              <w:t>GOS124</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58A17" w14:textId="77777777" w:rsidR="001B66E2" w:rsidRPr="001B66E2" w:rsidRDefault="001B66E2" w:rsidP="001B66E2">
            <w:pPr>
              <w:spacing w:after="0" w:line="206" w:lineRule="atLeast"/>
              <w:ind w:left="16"/>
              <w:textAlignment w:val="bottom"/>
              <w:rPr>
                <w:rFonts w:ascii="Times New Roman" w:hAnsi="Times New Roman"/>
              </w:rPr>
            </w:pPr>
            <w:r w:rsidRPr="001B66E2">
              <w:rPr>
                <w:rFonts w:ascii="Times New Roman" w:hAnsi="Times New Roman"/>
              </w:rPr>
              <w:t xml:space="preserve"> Türk Halk Oyunları</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F7DDA"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C0ACE" w14:textId="77777777" w:rsidR="001B66E2" w:rsidRPr="001B66E2" w:rsidRDefault="001B66E2" w:rsidP="001B66E2">
            <w:pPr>
              <w:spacing w:after="0" w:line="206" w:lineRule="atLeast"/>
              <w:ind w:left="47"/>
              <w:jc w:val="center"/>
              <w:textAlignment w:val="bottom"/>
              <w:rPr>
                <w:rFonts w:ascii="Times New Roman" w:hAnsi="Times New Roman"/>
              </w:rPr>
            </w:pPr>
            <w:r w:rsidRPr="001B66E2">
              <w:rPr>
                <w:rFonts w:ascii="Times New Roman" w:hAnsi="Times New Roman"/>
              </w:rPr>
              <w:t>(1-1)0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76F5C" w14:textId="77777777" w:rsidR="001B66E2" w:rsidRPr="001B66E2" w:rsidRDefault="001B66E2" w:rsidP="001B66E2">
            <w:pPr>
              <w:spacing w:after="0" w:line="206" w:lineRule="atLeast"/>
              <w:ind w:left="99" w:right="85"/>
              <w:jc w:val="center"/>
              <w:textAlignment w:val="bottom"/>
              <w:rPr>
                <w:rFonts w:ascii="Times New Roman" w:hAnsi="Times New Roman"/>
              </w:rPr>
            </w:pPr>
            <w:r w:rsidRPr="001B66E2">
              <w:rPr>
                <w:rFonts w:ascii="Times New Roman" w:hAnsi="Times New Roman"/>
              </w:rPr>
              <w:t>1</w:t>
            </w:r>
          </w:p>
        </w:tc>
      </w:tr>
    </w:tbl>
    <w:p w14:paraId="5B19A187" w14:textId="77777777" w:rsidR="001B66E2" w:rsidRDefault="001B66E2" w:rsidP="00EF1CA1">
      <w:pPr>
        <w:tabs>
          <w:tab w:val="left" w:pos="3165"/>
        </w:tabs>
        <w:rPr>
          <w:rFonts w:ascii="Times New Roman" w:hAnsi="Times New Roman"/>
        </w:rPr>
      </w:pPr>
    </w:p>
    <w:p w14:paraId="0156AC90" w14:textId="77777777" w:rsidR="0028690D" w:rsidRDefault="0028690D" w:rsidP="00EF1CA1">
      <w:pPr>
        <w:tabs>
          <w:tab w:val="left" w:pos="3165"/>
        </w:tabs>
        <w:rPr>
          <w:rFonts w:ascii="Times New Roman" w:hAnsi="Times New Roman"/>
        </w:rPr>
      </w:pPr>
    </w:p>
    <w:p w14:paraId="7526AEBB" w14:textId="77777777" w:rsidR="001B66E2" w:rsidRDefault="001B66E2" w:rsidP="00EF1CA1">
      <w:pPr>
        <w:tabs>
          <w:tab w:val="left" w:pos="3165"/>
        </w:tabs>
        <w:rPr>
          <w:rFonts w:ascii="Times New Roman" w:hAnsi="Times New Roman"/>
        </w:rPr>
      </w:pPr>
    </w:p>
    <w:p w14:paraId="680A3265" w14:textId="77777777" w:rsidR="001B66E2" w:rsidRDefault="001B66E2" w:rsidP="00EF1CA1">
      <w:pPr>
        <w:tabs>
          <w:tab w:val="left" w:pos="3165"/>
        </w:tabs>
        <w:rPr>
          <w:rFonts w:ascii="Times New Roman" w:hAnsi="Times New Roman"/>
        </w:rPr>
      </w:pPr>
    </w:p>
    <w:p w14:paraId="6A3C38D0" w14:textId="77777777" w:rsidR="001B66E2" w:rsidRDefault="001B66E2" w:rsidP="00EF1CA1">
      <w:pPr>
        <w:tabs>
          <w:tab w:val="left" w:pos="3165"/>
        </w:tabs>
        <w:rPr>
          <w:rFonts w:ascii="Times New Roman" w:hAnsi="Times New Roman"/>
        </w:rPr>
      </w:pPr>
    </w:p>
    <w:p w14:paraId="235C6186" w14:textId="77777777" w:rsidR="001B66E2" w:rsidRDefault="001B66E2" w:rsidP="00EF1CA1">
      <w:pPr>
        <w:tabs>
          <w:tab w:val="left" w:pos="3165"/>
        </w:tabs>
        <w:rPr>
          <w:rFonts w:ascii="Times New Roman" w:hAnsi="Times New Roman"/>
        </w:rPr>
      </w:pPr>
    </w:p>
    <w:p w14:paraId="2A1622FB" w14:textId="77777777" w:rsidR="001B66E2" w:rsidRPr="007C3EB9" w:rsidRDefault="001B66E2" w:rsidP="001B66E2">
      <w:pPr>
        <w:tabs>
          <w:tab w:val="left" w:pos="3165"/>
        </w:tabs>
        <w:rPr>
          <w:rFonts w:ascii="Times New Roman" w:hAnsi="Times New Roman"/>
          <w:b/>
        </w:rPr>
      </w:pPr>
    </w:p>
    <w:tbl>
      <w:tblPr>
        <w:tblStyle w:val="TabloKlavuzu"/>
        <w:tblW w:w="0" w:type="auto"/>
        <w:tblLook w:val="04A0" w:firstRow="1" w:lastRow="0" w:firstColumn="1" w:lastColumn="0" w:noHBand="0" w:noVBand="1"/>
      </w:tblPr>
      <w:tblGrid>
        <w:gridCol w:w="1271"/>
        <w:gridCol w:w="7789"/>
      </w:tblGrid>
      <w:tr w:rsidR="00294C6D" w:rsidRPr="00294C6D" w14:paraId="353DC1C4" w14:textId="77777777" w:rsidTr="00294C6D">
        <w:trPr>
          <w:trHeight w:val="454"/>
        </w:trPr>
        <w:tc>
          <w:tcPr>
            <w:tcW w:w="9060" w:type="dxa"/>
            <w:gridSpan w:val="2"/>
            <w:shd w:val="clear" w:color="auto" w:fill="F2F2F2" w:themeFill="background1" w:themeFillShade="F2"/>
            <w:vAlign w:val="center"/>
          </w:tcPr>
          <w:p w14:paraId="2E48ADBC" w14:textId="77777777" w:rsidR="00294C6D" w:rsidRPr="00294C6D" w:rsidRDefault="00294C6D" w:rsidP="00294C6D">
            <w:pPr>
              <w:tabs>
                <w:tab w:val="left" w:pos="3165"/>
              </w:tabs>
              <w:spacing w:after="0" w:line="240" w:lineRule="auto"/>
              <w:jc w:val="center"/>
              <w:rPr>
                <w:rFonts w:ascii="Times New Roman" w:hAnsi="Times New Roman"/>
              </w:rPr>
            </w:pPr>
            <w:r w:rsidRPr="007C3EB9">
              <w:rPr>
                <w:rFonts w:ascii="Times New Roman" w:hAnsi="Times New Roman"/>
                <w:b/>
              </w:rPr>
              <w:t>PROGRAMLA İLE İLGİLİ KISALTMALAR</w:t>
            </w:r>
          </w:p>
        </w:tc>
      </w:tr>
      <w:tr w:rsidR="00294C6D" w:rsidRPr="00294C6D" w14:paraId="37B41FCD" w14:textId="77777777" w:rsidTr="00294C6D">
        <w:trPr>
          <w:trHeight w:val="454"/>
        </w:trPr>
        <w:tc>
          <w:tcPr>
            <w:tcW w:w="1271" w:type="dxa"/>
            <w:vAlign w:val="center"/>
          </w:tcPr>
          <w:p w14:paraId="1D3F4616"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(T)</w:t>
            </w:r>
          </w:p>
        </w:tc>
        <w:tc>
          <w:tcPr>
            <w:tcW w:w="7789" w:type="dxa"/>
            <w:vAlign w:val="center"/>
          </w:tcPr>
          <w:p w14:paraId="1F707137" w14:textId="77777777" w:rsidR="00294C6D" w:rsidRPr="00294C6D" w:rsidRDefault="00294C6D" w:rsidP="00294C6D">
            <w:pPr>
              <w:tabs>
                <w:tab w:val="left" w:pos="3165"/>
              </w:tabs>
              <w:spacing w:after="0" w:line="240" w:lineRule="auto"/>
              <w:rPr>
                <w:rFonts w:ascii="Times New Roman" w:hAnsi="Times New Roman"/>
              </w:rPr>
            </w:pPr>
            <w:r w:rsidRPr="00294C6D">
              <w:rPr>
                <w:rFonts w:ascii="Times New Roman" w:hAnsi="Times New Roman"/>
              </w:rPr>
              <w:t>Teorik</w:t>
            </w:r>
          </w:p>
        </w:tc>
      </w:tr>
      <w:tr w:rsidR="00294C6D" w:rsidRPr="00294C6D" w14:paraId="7D93061D" w14:textId="77777777" w:rsidTr="00294C6D">
        <w:trPr>
          <w:trHeight w:val="454"/>
        </w:trPr>
        <w:tc>
          <w:tcPr>
            <w:tcW w:w="1271" w:type="dxa"/>
            <w:vAlign w:val="center"/>
          </w:tcPr>
          <w:p w14:paraId="1434C6A1"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(U)</w:t>
            </w:r>
          </w:p>
        </w:tc>
        <w:tc>
          <w:tcPr>
            <w:tcW w:w="7789" w:type="dxa"/>
            <w:vAlign w:val="center"/>
          </w:tcPr>
          <w:p w14:paraId="47B4C915" w14:textId="77777777" w:rsidR="00294C6D" w:rsidRPr="00294C6D" w:rsidRDefault="00294C6D" w:rsidP="00294C6D">
            <w:pPr>
              <w:tabs>
                <w:tab w:val="left" w:pos="3165"/>
              </w:tabs>
              <w:spacing w:after="0" w:line="240" w:lineRule="auto"/>
              <w:rPr>
                <w:rFonts w:ascii="Times New Roman" w:hAnsi="Times New Roman"/>
              </w:rPr>
            </w:pPr>
            <w:r w:rsidRPr="00294C6D">
              <w:rPr>
                <w:rFonts w:ascii="Times New Roman" w:hAnsi="Times New Roman"/>
              </w:rPr>
              <w:t>Uygulama</w:t>
            </w:r>
          </w:p>
        </w:tc>
      </w:tr>
      <w:tr w:rsidR="00294C6D" w:rsidRPr="00294C6D" w14:paraId="3D00F668" w14:textId="77777777" w:rsidTr="00294C6D">
        <w:trPr>
          <w:trHeight w:val="454"/>
        </w:trPr>
        <w:tc>
          <w:tcPr>
            <w:tcW w:w="1271" w:type="dxa"/>
            <w:vAlign w:val="center"/>
          </w:tcPr>
          <w:p w14:paraId="0C5E7E6D"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(K)</w:t>
            </w:r>
          </w:p>
        </w:tc>
        <w:tc>
          <w:tcPr>
            <w:tcW w:w="7789" w:type="dxa"/>
            <w:vAlign w:val="center"/>
          </w:tcPr>
          <w:p w14:paraId="2024C0B0" w14:textId="77777777" w:rsidR="00294C6D" w:rsidRPr="00294C6D" w:rsidRDefault="00294C6D" w:rsidP="00294C6D">
            <w:pPr>
              <w:tabs>
                <w:tab w:val="left" w:pos="3165"/>
              </w:tabs>
              <w:spacing w:after="0" w:line="240" w:lineRule="auto"/>
              <w:rPr>
                <w:rFonts w:ascii="Times New Roman" w:hAnsi="Times New Roman"/>
              </w:rPr>
            </w:pPr>
            <w:r w:rsidRPr="00294C6D">
              <w:rPr>
                <w:rFonts w:ascii="Times New Roman" w:hAnsi="Times New Roman"/>
              </w:rPr>
              <w:t>Kredi</w:t>
            </w:r>
          </w:p>
        </w:tc>
      </w:tr>
      <w:tr w:rsidR="00294C6D" w:rsidRPr="00294C6D" w14:paraId="68F07B5C" w14:textId="77777777" w:rsidTr="00294C6D">
        <w:trPr>
          <w:trHeight w:val="454"/>
        </w:trPr>
        <w:tc>
          <w:tcPr>
            <w:tcW w:w="1271" w:type="dxa"/>
            <w:vAlign w:val="center"/>
          </w:tcPr>
          <w:p w14:paraId="68F9BEC8"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(Z)</w:t>
            </w:r>
          </w:p>
        </w:tc>
        <w:tc>
          <w:tcPr>
            <w:tcW w:w="7789" w:type="dxa"/>
            <w:vAlign w:val="center"/>
          </w:tcPr>
          <w:p w14:paraId="5018F80A" w14:textId="77777777" w:rsidR="00294C6D" w:rsidRPr="00294C6D" w:rsidRDefault="00294C6D" w:rsidP="00294C6D">
            <w:pPr>
              <w:tabs>
                <w:tab w:val="left" w:pos="3165"/>
              </w:tabs>
              <w:spacing w:after="0" w:line="240" w:lineRule="auto"/>
              <w:rPr>
                <w:rFonts w:ascii="Times New Roman" w:hAnsi="Times New Roman"/>
              </w:rPr>
            </w:pPr>
            <w:r w:rsidRPr="00294C6D">
              <w:rPr>
                <w:rFonts w:ascii="Times New Roman" w:hAnsi="Times New Roman"/>
              </w:rPr>
              <w:t>Zorunlu Ders</w:t>
            </w:r>
          </w:p>
        </w:tc>
      </w:tr>
      <w:tr w:rsidR="00294C6D" w:rsidRPr="00294C6D" w14:paraId="219A55CE" w14:textId="77777777" w:rsidTr="00294C6D">
        <w:trPr>
          <w:trHeight w:val="454"/>
        </w:trPr>
        <w:tc>
          <w:tcPr>
            <w:tcW w:w="1271" w:type="dxa"/>
            <w:vAlign w:val="center"/>
          </w:tcPr>
          <w:p w14:paraId="6CB96F8E"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(OZ)</w:t>
            </w:r>
          </w:p>
        </w:tc>
        <w:tc>
          <w:tcPr>
            <w:tcW w:w="7789" w:type="dxa"/>
            <w:vAlign w:val="center"/>
          </w:tcPr>
          <w:p w14:paraId="20F99373" w14:textId="77777777" w:rsidR="00294C6D" w:rsidRPr="00294C6D" w:rsidRDefault="00294C6D" w:rsidP="00294C6D">
            <w:pPr>
              <w:tabs>
                <w:tab w:val="left" w:pos="3165"/>
              </w:tabs>
              <w:spacing w:after="0" w:line="240" w:lineRule="auto"/>
              <w:rPr>
                <w:rFonts w:ascii="Times New Roman" w:hAnsi="Times New Roman"/>
              </w:rPr>
            </w:pPr>
            <w:r w:rsidRPr="00294C6D">
              <w:rPr>
                <w:rFonts w:ascii="Times New Roman" w:hAnsi="Times New Roman"/>
              </w:rPr>
              <w:t>Ortak Zorunlu</w:t>
            </w:r>
          </w:p>
        </w:tc>
      </w:tr>
      <w:tr w:rsidR="00294C6D" w:rsidRPr="00294C6D" w14:paraId="215CD1A8" w14:textId="77777777" w:rsidTr="00294C6D">
        <w:trPr>
          <w:trHeight w:val="454"/>
        </w:trPr>
        <w:tc>
          <w:tcPr>
            <w:tcW w:w="1271" w:type="dxa"/>
            <w:vAlign w:val="center"/>
          </w:tcPr>
          <w:p w14:paraId="38DA8E10"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(OS)</w:t>
            </w:r>
          </w:p>
        </w:tc>
        <w:tc>
          <w:tcPr>
            <w:tcW w:w="7789" w:type="dxa"/>
            <w:vAlign w:val="center"/>
          </w:tcPr>
          <w:p w14:paraId="3388C791" w14:textId="77777777" w:rsidR="00294C6D" w:rsidRPr="00294C6D" w:rsidRDefault="00294C6D" w:rsidP="00294C6D">
            <w:pPr>
              <w:tabs>
                <w:tab w:val="left" w:pos="3165"/>
              </w:tabs>
              <w:spacing w:after="0" w:line="240" w:lineRule="auto"/>
              <w:rPr>
                <w:rFonts w:ascii="Times New Roman" w:hAnsi="Times New Roman"/>
              </w:rPr>
            </w:pPr>
            <w:r w:rsidRPr="00294C6D">
              <w:rPr>
                <w:rFonts w:ascii="Times New Roman" w:hAnsi="Times New Roman"/>
              </w:rPr>
              <w:t>Ortak Seçmeli</w:t>
            </w:r>
          </w:p>
        </w:tc>
      </w:tr>
      <w:tr w:rsidR="00294C6D" w:rsidRPr="00294C6D" w14:paraId="1342C3AC" w14:textId="77777777" w:rsidTr="00294C6D">
        <w:trPr>
          <w:trHeight w:val="454"/>
        </w:trPr>
        <w:tc>
          <w:tcPr>
            <w:tcW w:w="1271" w:type="dxa"/>
            <w:vAlign w:val="center"/>
          </w:tcPr>
          <w:p w14:paraId="00E3D48E"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(AKTS)</w:t>
            </w:r>
          </w:p>
        </w:tc>
        <w:tc>
          <w:tcPr>
            <w:tcW w:w="7789" w:type="dxa"/>
            <w:vAlign w:val="center"/>
          </w:tcPr>
          <w:p w14:paraId="3F5DF9BE" w14:textId="77777777" w:rsidR="00294C6D" w:rsidRPr="00294C6D" w:rsidRDefault="00294C6D" w:rsidP="00294C6D">
            <w:pPr>
              <w:tabs>
                <w:tab w:val="left" w:pos="3165"/>
              </w:tabs>
              <w:spacing w:after="0" w:line="240" w:lineRule="auto"/>
              <w:rPr>
                <w:rFonts w:ascii="Times New Roman" w:hAnsi="Times New Roman"/>
              </w:rPr>
            </w:pPr>
            <w:r w:rsidRPr="00294C6D">
              <w:rPr>
                <w:rFonts w:ascii="Times New Roman" w:hAnsi="Times New Roman"/>
              </w:rPr>
              <w:t>Avrupa Kredi Transfer Sistemi</w:t>
            </w:r>
          </w:p>
        </w:tc>
      </w:tr>
      <w:tr w:rsidR="00294C6D" w:rsidRPr="00294C6D" w14:paraId="292A88D6" w14:textId="77777777" w:rsidTr="00294C6D">
        <w:trPr>
          <w:trHeight w:val="454"/>
        </w:trPr>
        <w:tc>
          <w:tcPr>
            <w:tcW w:w="1271" w:type="dxa"/>
            <w:vAlign w:val="center"/>
          </w:tcPr>
          <w:p w14:paraId="03594DAB"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(ABYA)</w:t>
            </w:r>
          </w:p>
        </w:tc>
        <w:tc>
          <w:tcPr>
            <w:tcW w:w="7789" w:type="dxa"/>
            <w:vAlign w:val="center"/>
          </w:tcPr>
          <w:p w14:paraId="140544BB" w14:textId="77777777" w:rsidR="00294C6D" w:rsidRPr="00294C6D" w:rsidRDefault="00294C6D" w:rsidP="00294C6D">
            <w:pPr>
              <w:tabs>
                <w:tab w:val="left" w:pos="3165"/>
              </w:tabs>
              <w:spacing w:after="0" w:line="240" w:lineRule="auto"/>
              <w:rPr>
                <w:rFonts w:ascii="Times New Roman" w:hAnsi="Times New Roman"/>
              </w:rPr>
            </w:pPr>
            <w:r w:rsidRPr="00294C6D">
              <w:rPr>
                <w:rFonts w:ascii="Times New Roman" w:hAnsi="Times New Roman"/>
              </w:rPr>
              <w:t>Büro Yönetimi ve Yönetici Asistanlığı Programı Dersi</w:t>
            </w:r>
          </w:p>
        </w:tc>
      </w:tr>
      <w:tr w:rsidR="00294C6D" w:rsidRPr="007130AB" w14:paraId="1A2110DE" w14:textId="77777777" w:rsidTr="00294C6D">
        <w:trPr>
          <w:trHeight w:val="454"/>
        </w:trPr>
        <w:tc>
          <w:tcPr>
            <w:tcW w:w="1271" w:type="dxa"/>
            <w:vAlign w:val="center"/>
          </w:tcPr>
          <w:p w14:paraId="5FD0377B" w14:textId="77777777" w:rsidR="00294C6D" w:rsidRPr="00294C6D" w:rsidRDefault="00294C6D" w:rsidP="00294C6D">
            <w:pPr>
              <w:tabs>
                <w:tab w:val="left" w:pos="3165"/>
              </w:tabs>
              <w:spacing w:after="0" w:line="240" w:lineRule="auto"/>
              <w:jc w:val="center"/>
              <w:rPr>
                <w:rFonts w:ascii="Times New Roman" w:hAnsi="Times New Roman"/>
                <w:b/>
              </w:rPr>
            </w:pPr>
            <w:r w:rsidRPr="00294C6D">
              <w:rPr>
                <w:rFonts w:ascii="Times New Roman" w:hAnsi="Times New Roman"/>
                <w:b/>
              </w:rPr>
              <w:t>(GOS)</w:t>
            </w:r>
          </w:p>
        </w:tc>
        <w:tc>
          <w:tcPr>
            <w:tcW w:w="7789" w:type="dxa"/>
            <w:vAlign w:val="center"/>
          </w:tcPr>
          <w:p w14:paraId="51ED5D4C" w14:textId="77777777" w:rsidR="00294C6D" w:rsidRPr="007130AB" w:rsidRDefault="00294C6D" w:rsidP="00294C6D">
            <w:pPr>
              <w:tabs>
                <w:tab w:val="left" w:pos="3165"/>
              </w:tabs>
              <w:spacing w:after="0" w:line="240" w:lineRule="auto"/>
              <w:rPr>
                <w:rFonts w:ascii="Times New Roman" w:hAnsi="Times New Roman"/>
              </w:rPr>
            </w:pPr>
            <w:r w:rsidRPr="00294C6D">
              <w:rPr>
                <w:rFonts w:ascii="Times New Roman" w:hAnsi="Times New Roman"/>
              </w:rPr>
              <w:t>Gaziantep Üniversitesi Ortak Seçmeli</w:t>
            </w:r>
          </w:p>
        </w:tc>
      </w:tr>
    </w:tbl>
    <w:p w14:paraId="0190C97A" w14:textId="77777777" w:rsidR="002959C4" w:rsidRDefault="002959C4" w:rsidP="00294C6D">
      <w:pPr>
        <w:tabs>
          <w:tab w:val="left" w:pos="3165"/>
        </w:tabs>
        <w:spacing w:after="0" w:line="240" w:lineRule="auto"/>
        <w:rPr>
          <w:rFonts w:ascii="Times New Roman" w:hAnsi="Times New Roman"/>
        </w:rPr>
      </w:pPr>
    </w:p>
    <w:p w14:paraId="2A8E02F8" w14:textId="77777777" w:rsidR="00425969" w:rsidRDefault="00425969" w:rsidP="00425969">
      <w:pPr>
        <w:spacing w:after="0" w:line="360" w:lineRule="auto"/>
        <w:rPr>
          <w:rFonts w:ascii="Times New Roman" w:hAnsi="Times New Roman"/>
          <w:b/>
        </w:rPr>
      </w:pPr>
    </w:p>
    <w:p w14:paraId="2514C009" w14:textId="77777777" w:rsidR="00425969" w:rsidRPr="00827536" w:rsidRDefault="00425969" w:rsidP="00425969">
      <w:pPr>
        <w:spacing w:after="0" w:line="360" w:lineRule="auto"/>
        <w:rPr>
          <w:rFonts w:ascii="Times New Roman" w:hAnsi="Times New Roman"/>
          <w:b/>
        </w:rPr>
      </w:pPr>
      <w:r w:rsidRPr="00827536">
        <w:rPr>
          <w:rFonts w:ascii="Times New Roman" w:hAnsi="Times New Roman"/>
          <w:b/>
        </w:rPr>
        <w:t>AÇIKLAMA:</w:t>
      </w:r>
    </w:p>
    <w:p w14:paraId="2817D361" w14:textId="77777777" w:rsidR="00425969" w:rsidRDefault="00425969" w:rsidP="00425969">
      <w:pPr>
        <w:pStyle w:val="ListeParagraf"/>
        <w:numPr>
          <w:ilvl w:val="0"/>
          <w:numId w:val="2"/>
        </w:numPr>
        <w:spacing w:after="0" w:line="360" w:lineRule="auto"/>
        <w:jc w:val="both"/>
        <w:rPr>
          <w:rFonts w:ascii="Times New Roman" w:hAnsi="Times New Roman"/>
        </w:rPr>
      </w:pPr>
      <w:r>
        <w:rPr>
          <w:rFonts w:ascii="Times New Roman" w:hAnsi="Times New Roman"/>
        </w:rPr>
        <w:t>Büro Yönetimi ve Yönetici Asistanlığı</w:t>
      </w:r>
      <w:r w:rsidRPr="00827536">
        <w:rPr>
          <w:rFonts w:ascii="Times New Roman" w:hAnsi="Times New Roman"/>
        </w:rPr>
        <w:t xml:space="preserve"> Programı Eğitim Dili Arapçadır.</w:t>
      </w:r>
    </w:p>
    <w:p w14:paraId="3514F19D" w14:textId="77777777" w:rsidR="00425969" w:rsidRDefault="00425969" w:rsidP="00425969">
      <w:pPr>
        <w:pStyle w:val="ListeParagraf"/>
        <w:numPr>
          <w:ilvl w:val="0"/>
          <w:numId w:val="2"/>
        </w:numPr>
        <w:spacing w:after="0" w:line="360" w:lineRule="auto"/>
        <w:jc w:val="both"/>
        <w:rPr>
          <w:rFonts w:ascii="Times New Roman" w:hAnsi="Times New Roman"/>
        </w:rPr>
      </w:pPr>
      <w:r>
        <w:rPr>
          <w:rFonts w:ascii="Times New Roman" w:hAnsi="Times New Roman"/>
        </w:rPr>
        <w:t xml:space="preserve">Eğitim dilinin Arapça olması nedeniyle </w:t>
      </w:r>
      <w:r w:rsidRPr="00827536">
        <w:rPr>
          <w:rFonts w:ascii="Times New Roman" w:hAnsi="Times New Roman"/>
        </w:rPr>
        <w:t>Türk Dili</w:t>
      </w:r>
      <w:r>
        <w:rPr>
          <w:rFonts w:ascii="Times New Roman" w:hAnsi="Times New Roman"/>
        </w:rPr>
        <w:t xml:space="preserve"> dersi öğrenim gören öğrencilerin Türkçeye hakim olabilmeleri ve doğru kullanabilmeleri amacıyla 4 dönemde de yer almıştır.</w:t>
      </w:r>
    </w:p>
    <w:p w14:paraId="7F85ED29" w14:textId="77777777" w:rsidR="00425969" w:rsidRPr="00827536" w:rsidRDefault="00425969" w:rsidP="00425969">
      <w:pPr>
        <w:pStyle w:val="ListeParagraf"/>
        <w:numPr>
          <w:ilvl w:val="0"/>
          <w:numId w:val="2"/>
        </w:numPr>
        <w:spacing w:after="0" w:line="360" w:lineRule="auto"/>
        <w:jc w:val="both"/>
        <w:rPr>
          <w:rFonts w:ascii="Times New Roman" w:hAnsi="Times New Roman"/>
        </w:rPr>
      </w:pPr>
      <w:r>
        <w:rPr>
          <w:rFonts w:ascii="Times New Roman" w:hAnsi="Times New Roman"/>
        </w:rPr>
        <w:t>Program seçmeli dersleri eşdeğer sayılmıştır.</w:t>
      </w:r>
    </w:p>
    <w:p w14:paraId="4FE82D46" w14:textId="77777777" w:rsidR="00425969" w:rsidRDefault="00425969" w:rsidP="00425969">
      <w:pPr>
        <w:tabs>
          <w:tab w:val="left" w:pos="3165"/>
        </w:tabs>
        <w:spacing w:after="0" w:line="240" w:lineRule="auto"/>
        <w:rPr>
          <w:rFonts w:ascii="Times New Roman" w:hAnsi="Times New Roman"/>
        </w:rPr>
      </w:pPr>
    </w:p>
    <w:p w14:paraId="191DC3E7" w14:textId="77777777" w:rsidR="00D22B9F" w:rsidRDefault="00D22B9F" w:rsidP="00425969">
      <w:pPr>
        <w:tabs>
          <w:tab w:val="left" w:pos="3165"/>
        </w:tabs>
        <w:spacing w:after="0" w:line="240" w:lineRule="auto"/>
        <w:rPr>
          <w:rFonts w:ascii="Times New Roman" w:hAnsi="Times New Roman"/>
        </w:rPr>
      </w:pPr>
    </w:p>
    <w:p w14:paraId="25F136DB" w14:textId="77777777" w:rsidR="00D22B9F" w:rsidRDefault="00D22B9F" w:rsidP="00425969">
      <w:pPr>
        <w:tabs>
          <w:tab w:val="left" w:pos="3165"/>
        </w:tabs>
        <w:spacing w:after="0" w:line="240" w:lineRule="auto"/>
        <w:rPr>
          <w:rFonts w:ascii="Times New Roman" w:hAnsi="Times New Roman"/>
        </w:rPr>
      </w:pPr>
    </w:p>
    <w:p w14:paraId="31D24368" w14:textId="77777777" w:rsidR="00D22B9F" w:rsidRDefault="00D22B9F" w:rsidP="00425969">
      <w:pPr>
        <w:tabs>
          <w:tab w:val="left" w:pos="3165"/>
        </w:tabs>
        <w:spacing w:after="0" w:line="240" w:lineRule="auto"/>
        <w:rPr>
          <w:rFonts w:ascii="Times New Roman" w:hAnsi="Times New Roman"/>
        </w:rPr>
      </w:pPr>
    </w:p>
    <w:p w14:paraId="6A70AA12" w14:textId="77777777" w:rsidR="00D22B9F" w:rsidRDefault="00D22B9F" w:rsidP="00425969">
      <w:pPr>
        <w:tabs>
          <w:tab w:val="left" w:pos="3165"/>
        </w:tabs>
        <w:spacing w:after="0" w:line="240" w:lineRule="auto"/>
        <w:rPr>
          <w:rFonts w:ascii="Times New Roman" w:hAnsi="Times New Roman"/>
        </w:rPr>
      </w:pPr>
    </w:p>
    <w:p w14:paraId="7F3964B4" w14:textId="77777777" w:rsidR="00D22B9F" w:rsidRDefault="00D22B9F" w:rsidP="00425969">
      <w:pPr>
        <w:tabs>
          <w:tab w:val="left" w:pos="3165"/>
        </w:tabs>
        <w:spacing w:after="0" w:line="240" w:lineRule="auto"/>
        <w:rPr>
          <w:rFonts w:ascii="Times New Roman" w:hAnsi="Times New Roman"/>
        </w:rPr>
      </w:pPr>
    </w:p>
    <w:p w14:paraId="57D94A5F" w14:textId="77777777" w:rsidR="00D22B9F" w:rsidRDefault="00D22B9F" w:rsidP="00425969">
      <w:pPr>
        <w:tabs>
          <w:tab w:val="left" w:pos="3165"/>
        </w:tabs>
        <w:spacing w:after="0" w:line="240" w:lineRule="auto"/>
        <w:rPr>
          <w:rFonts w:ascii="Times New Roman" w:hAnsi="Times New Roman"/>
        </w:rPr>
      </w:pPr>
    </w:p>
    <w:p w14:paraId="4606F774" w14:textId="77777777" w:rsidR="00D22B9F" w:rsidRDefault="00D22B9F" w:rsidP="00425969">
      <w:pPr>
        <w:tabs>
          <w:tab w:val="left" w:pos="3165"/>
        </w:tabs>
        <w:spacing w:after="0" w:line="240" w:lineRule="auto"/>
        <w:rPr>
          <w:rFonts w:ascii="Times New Roman" w:hAnsi="Times New Roman"/>
        </w:rPr>
      </w:pPr>
    </w:p>
    <w:p w14:paraId="144FE7EC" w14:textId="77777777" w:rsidR="00D22B9F" w:rsidRDefault="00D22B9F" w:rsidP="00425969">
      <w:pPr>
        <w:tabs>
          <w:tab w:val="left" w:pos="3165"/>
        </w:tabs>
        <w:spacing w:after="0" w:line="240" w:lineRule="auto"/>
        <w:rPr>
          <w:rFonts w:ascii="Times New Roman" w:hAnsi="Times New Roman"/>
        </w:rPr>
      </w:pPr>
    </w:p>
    <w:p w14:paraId="588106D9" w14:textId="77777777" w:rsidR="00D22B9F" w:rsidRDefault="00D22B9F" w:rsidP="00425969">
      <w:pPr>
        <w:tabs>
          <w:tab w:val="left" w:pos="3165"/>
        </w:tabs>
        <w:spacing w:after="0" w:line="240" w:lineRule="auto"/>
        <w:rPr>
          <w:rFonts w:ascii="Times New Roman" w:hAnsi="Times New Roman"/>
        </w:rPr>
      </w:pPr>
    </w:p>
    <w:p w14:paraId="68F0A2EC" w14:textId="77777777" w:rsidR="00D22B9F" w:rsidRDefault="00D22B9F" w:rsidP="00425969">
      <w:pPr>
        <w:tabs>
          <w:tab w:val="left" w:pos="3165"/>
        </w:tabs>
        <w:spacing w:after="0" w:line="240" w:lineRule="auto"/>
        <w:rPr>
          <w:rFonts w:ascii="Times New Roman" w:hAnsi="Times New Roman"/>
        </w:rPr>
      </w:pPr>
    </w:p>
    <w:p w14:paraId="72A72DBE" w14:textId="77777777" w:rsidR="00D22B9F" w:rsidRDefault="00D22B9F" w:rsidP="00425969">
      <w:pPr>
        <w:tabs>
          <w:tab w:val="left" w:pos="3165"/>
        </w:tabs>
        <w:spacing w:after="0" w:line="240" w:lineRule="auto"/>
        <w:rPr>
          <w:rFonts w:ascii="Times New Roman" w:hAnsi="Times New Roman"/>
        </w:rPr>
      </w:pPr>
    </w:p>
    <w:p w14:paraId="1292D573" w14:textId="77777777" w:rsidR="00D22B9F" w:rsidRDefault="00D22B9F" w:rsidP="00425969">
      <w:pPr>
        <w:tabs>
          <w:tab w:val="left" w:pos="3165"/>
        </w:tabs>
        <w:spacing w:after="0" w:line="240" w:lineRule="auto"/>
        <w:rPr>
          <w:rFonts w:ascii="Times New Roman" w:hAnsi="Times New Roman"/>
        </w:rPr>
      </w:pPr>
    </w:p>
    <w:p w14:paraId="26136755" w14:textId="77777777" w:rsidR="00D22B9F" w:rsidRDefault="00D22B9F" w:rsidP="00425969">
      <w:pPr>
        <w:tabs>
          <w:tab w:val="left" w:pos="3165"/>
        </w:tabs>
        <w:spacing w:after="0" w:line="240" w:lineRule="auto"/>
        <w:rPr>
          <w:rFonts w:ascii="Times New Roman" w:hAnsi="Times New Roman"/>
        </w:rPr>
      </w:pPr>
    </w:p>
    <w:p w14:paraId="516FF774" w14:textId="77777777" w:rsidR="00D22B9F" w:rsidRDefault="00D22B9F" w:rsidP="00425969">
      <w:pPr>
        <w:tabs>
          <w:tab w:val="left" w:pos="3165"/>
        </w:tabs>
        <w:spacing w:after="0" w:line="240" w:lineRule="auto"/>
        <w:rPr>
          <w:rFonts w:ascii="Times New Roman" w:hAnsi="Times New Roman"/>
        </w:rPr>
      </w:pPr>
    </w:p>
    <w:p w14:paraId="4F74F33C" w14:textId="77777777" w:rsidR="00D22B9F" w:rsidRDefault="00D22B9F" w:rsidP="00425969">
      <w:pPr>
        <w:tabs>
          <w:tab w:val="left" w:pos="3165"/>
        </w:tabs>
        <w:spacing w:after="0" w:line="240" w:lineRule="auto"/>
        <w:rPr>
          <w:rFonts w:ascii="Times New Roman" w:hAnsi="Times New Roman"/>
        </w:rPr>
      </w:pPr>
    </w:p>
    <w:p w14:paraId="54A41352" w14:textId="77777777" w:rsidR="00D22B9F" w:rsidRDefault="00D22B9F" w:rsidP="00425969">
      <w:pPr>
        <w:tabs>
          <w:tab w:val="left" w:pos="3165"/>
        </w:tabs>
        <w:spacing w:after="0" w:line="240" w:lineRule="auto"/>
        <w:rPr>
          <w:rFonts w:ascii="Times New Roman" w:hAnsi="Times New Roman"/>
        </w:rPr>
      </w:pPr>
    </w:p>
    <w:p w14:paraId="3586186A" w14:textId="77777777" w:rsidR="00D22B9F" w:rsidRDefault="00D22B9F" w:rsidP="00425969">
      <w:pPr>
        <w:tabs>
          <w:tab w:val="left" w:pos="3165"/>
        </w:tabs>
        <w:spacing w:after="0" w:line="240" w:lineRule="auto"/>
        <w:rPr>
          <w:rFonts w:ascii="Times New Roman" w:hAnsi="Times New Roman"/>
        </w:rPr>
      </w:pPr>
    </w:p>
    <w:p w14:paraId="74637C5C" w14:textId="77777777" w:rsidR="00D22B9F" w:rsidRDefault="00D22B9F" w:rsidP="00425969">
      <w:pPr>
        <w:tabs>
          <w:tab w:val="left" w:pos="3165"/>
        </w:tabs>
        <w:spacing w:after="0" w:line="240" w:lineRule="auto"/>
        <w:rPr>
          <w:rFonts w:ascii="Times New Roman" w:hAnsi="Times New Roman"/>
        </w:rPr>
      </w:pPr>
    </w:p>
    <w:p w14:paraId="27A6DE2B" w14:textId="77777777" w:rsidR="00D22B9F" w:rsidRDefault="00D22B9F" w:rsidP="00425969">
      <w:pPr>
        <w:tabs>
          <w:tab w:val="left" w:pos="3165"/>
        </w:tabs>
        <w:spacing w:after="0" w:line="240" w:lineRule="auto"/>
        <w:rPr>
          <w:rFonts w:ascii="Times New Roman" w:hAnsi="Times New Roman"/>
        </w:rPr>
      </w:pPr>
    </w:p>
    <w:p w14:paraId="47A5DE21" w14:textId="77777777" w:rsidR="00D22B9F" w:rsidRDefault="00D22B9F" w:rsidP="00425969">
      <w:pPr>
        <w:tabs>
          <w:tab w:val="left" w:pos="3165"/>
        </w:tabs>
        <w:spacing w:after="0" w:line="240" w:lineRule="auto"/>
        <w:rPr>
          <w:rFonts w:ascii="Times New Roman" w:hAnsi="Times New Roman"/>
        </w:rPr>
      </w:pPr>
    </w:p>
    <w:p w14:paraId="41476EE8" w14:textId="77777777" w:rsidR="00D22B9F" w:rsidRDefault="00D22B9F" w:rsidP="00425969">
      <w:pPr>
        <w:tabs>
          <w:tab w:val="left" w:pos="3165"/>
        </w:tabs>
        <w:spacing w:after="0" w:line="240" w:lineRule="auto"/>
        <w:rPr>
          <w:rFonts w:ascii="Times New Roman" w:hAnsi="Times New Roman"/>
        </w:rPr>
      </w:pPr>
    </w:p>
    <w:p w14:paraId="6C7688BB" w14:textId="77777777" w:rsidR="00D22B9F" w:rsidRDefault="00D22B9F" w:rsidP="00425969">
      <w:pPr>
        <w:tabs>
          <w:tab w:val="left" w:pos="3165"/>
        </w:tabs>
        <w:spacing w:after="0" w:line="240" w:lineRule="auto"/>
        <w:rPr>
          <w:rFonts w:ascii="Times New Roman" w:hAnsi="Times New Roman"/>
        </w:rPr>
      </w:pPr>
    </w:p>
    <w:p w14:paraId="1A684E98" w14:textId="77777777" w:rsidR="00D22B9F" w:rsidRDefault="00D22B9F" w:rsidP="00425969">
      <w:pPr>
        <w:tabs>
          <w:tab w:val="left" w:pos="3165"/>
        </w:tabs>
        <w:spacing w:after="0" w:line="240" w:lineRule="auto"/>
        <w:rPr>
          <w:rFonts w:ascii="Times New Roman" w:hAnsi="Times New Roman"/>
        </w:rPr>
      </w:pPr>
    </w:p>
    <w:p w14:paraId="2E9BDCFC" w14:textId="77777777" w:rsidR="00D22B9F" w:rsidRDefault="00D22B9F" w:rsidP="00425969">
      <w:pPr>
        <w:tabs>
          <w:tab w:val="left" w:pos="3165"/>
        </w:tabs>
        <w:spacing w:after="0" w:line="240" w:lineRule="auto"/>
        <w:rPr>
          <w:rFonts w:ascii="Times New Roman" w:hAnsi="Times New Roman"/>
        </w:rPr>
      </w:pPr>
    </w:p>
    <w:p w14:paraId="2C797921" w14:textId="0F95ABD8" w:rsidR="00D22B9F" w:rsidRPr="0008658F" w:rsidRDefault="00F31565" w:rsidP="00D22B9F">
      <w:pPr>
        <w:tabs>
          <w:tab w:val="center" w:pos="4536"/>
        </w:tabs>
        <w:spacing w:after="120" w:line="360" w:lineRule="auto"/>
        <w:rPr>
          <w:rFonts w:ascii="Times New Roman" w:hAnsi="Times New Roman"/>
          <w:color w:val="FFFFFF"/>
        </w:rPr>
      </w:pPr>
      <w:r>
        <w:rPr>
          <w:noProof/>
        </w:rPr>
        <w:lastRenderedPageBreak/>
        <mc:AlternateContent>
          <mc:Choice Requires="wps">
            <w:drawing>
              <wp:anchor distT="0" distB="0" distL="114300" distR="114300" simplePos="0" relativeHeight="251669504" behindDoc="1" locked="0" layoutInCell="1" allowOverlap="1" wp14:anchorId="307B9C44" wp14:editId="2A90C9AD">
                <wp:simplePos x="0" y="0"/>
                <wp:positionH relativeFrom="page">
                  <wp:align>right</wp:align>
                </wp:positionH>
                <wp:positionV relativeFrom="paragraph">
                  <wp:posOffset>57785</wp:posOffset>
                </wp:positionV>
                <wp:extent cx="3400425" cy="224282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2409" w14:textId="77777777" w:rsidR="00D22B9F" w:rsidRPr="001B66E2" w:rsidRDefault="00D22B9F" w:rsidP="00D22B9F">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37775B6A" w14:textId="77777777" w:rsidR="00D22B9F" w:rsidRPr="001B66E2" w:rsidRDefault="00D22B9F" w:rsidP="00D22B9F">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78FACBF1" w14:textId="77777777" w:rsidR="00D22B9F" w:rsidRPr="001B66E2" w:rsidRDefault="00D22B9F" w:rsidP="00D22B9F">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486EE5F8" w14:textId="77777777" w:rsidR="00D22B9F" w:rsidRPr="0008658F" w:rsidRDefault="00D22B9F" w:rsidP="00D22B9F">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9C44" id="_x0000_s1028" type="#_x0000_t202" style="position:absolute;margin-left:216.55pt;margin-top:4.55pt;width:267.75pt;height:176.6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" filled="f" stroked="f">
                <v:textbox>
                  <w:txbxContent>
                    <w:p w14:paraId="7AD42409" w14:textId="77777777" w:rsidR="00D22B9F" w:rsidRPr="001B66E2" w:rsidRDefault="00D22B9F" w:rsidP="00D22B9F">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37775B6A" w14:textId="77777777" w:rsidR="00D22B9F" w:rsidRPr="001B66E2" w:rsidRDefault="00D22B9F" w:rsidP="00D22B9F">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78FACBF1" w14:textId="77777777" w:rsidR="00D22B9F" w:rsidRPr="001B66E2" w:rsidRDefault="00D22B9F" w:rsidP="00D22B9F">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486EE5F8" w14:textId="77777777" w:rsidR="00D22B9F" w:rsidRPr="0008658F" w:rsidRDefault="00D22B9F" w:rsidP="00D22B9F">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v:textbox>
                <w10:wrap anchorx="page"/>
              </v:shape>
            </w:pict>
          </mc:Fallback>
        </mc:AlternateContent>
      </w:r>
      <w:r>
        <w:rPr>
          <w:noProof/>
        </w:rPr>
        <mc:AlternateContent>
          <mc:Choice Requires="wps">
            <w:drawing>
              <wp:anchor distT="0" distB="0" distL="114300" distR="114300" simplePos="0" relativeHeight="251667456" behindDoc="1" locked="0" layoutInCell="1" allowOverlap="1" wp14:anchorId="1126999F" wp14:editId="5D421373">
                <wp:simplePos x="0" y="0"/>
                <wp:positionH relativeFrom="column">
                  <wp:posOffset>2929255</wp:posOffset>
                </wp:positionH>
                <wp:positionV relativeFrom="paragraph">
                  <wp:posOffset>-602615</wp:posOffset>
                </wp:positionV>
                <wp:extent cx="3849370" cy="10741025"/>
                <wp:effectExtent l="0" t="0" r="0" b="31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107410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37B1" id="Rectangle 19" o:spid="_x0000_s1026" style="position:absolute;margin-left:230.65pt;margin-top:-47.45pt;width:303.1pt;height:8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" fillcolor="#9ecb81 [2169]" strokecolor="#70ad47 [3209]" strokeweight=".5pt">
                <v:fill color2="#8ac066 [2617]" rotate="t" colors="0 #b5d5a7;.5 #aace99;1 #9cca86" focus="100%" type="gradient">
                  <o:fill v:ext="view" type="gradientUnscaled"/>
                </v:fill>
              </v:rect>
            </w:pict>
          </mc:Fallback>
        </mc:AlternateContent>
      </w:r>
      <w:r w:rsidR="00D22B9F" w:rsidRPr="0008658F">
        <w:rPr>
          <w:rFonts w:ascii="Times New Roman" w:hAnsi="Times New Roman"/>
          <w:color w:val="FFFFFF"/>
        </w:rPr>
        <w:tab/>
      </w:r>
    </w:p>
    <w:p w14:paraId="4B28A8B3" w14:textId="448B48DE" w:rsidR="00D22B9F" w:rsidRPr="0008658F" w:rsidRDefault="00F31565" w:rsidP="00D22B9F">
      <w:pPr>
        <w:spacing w:after="120" w:line="360" w:lineRule="auto"/>
        <w:rPr>
          <w:rFonts w:ascii="Times New Roman" w:hAnsi="Times New Roman"/>
          <w:color w:val="FFFFFF"/>
        </w:rPr>
      </w:pPr>
      <w:r>
        <w:rPr>
          <w:noProof/>
        </w:rPr>
        <mc:AlternateContent>
          <mc:Choice Requires="wps">
            <w:drawing>
              <wp:anchor distT="0" distB="0" distL="114300" distR="114300" simplePos="0" relativeHeight="251670528" behindDoc="0" locked="0" layoutInCell="1" allowOverlap="1" wp14:anchorId="10E03617" wp14:editId="7C257876">
                <wp:simplePos x="0" y="0"/>
                <wp:positionH relativeFrom="column">
                  <wp:posOffset>2214245</wp:posOffset>
                </wp:positionH>
                <wp:positionV relativeFrom="paragraph">
                  <wp:posOffset>42545</wp:posOffset>
                </wp:positionV>
                <wp:extent cx="1266825" cy="971550"/>
                <wp:effectExtent l="0" t="0" r="0" b="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9715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F9F58" id="Oval 47" o:spid="_x0000_s1026" style="position:absolute;margin-left:174.35pt;margin-top:3.35pt;width:99.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" stroked="f"/>
            </w:pict>
          </mc:Fallback>
        </mc:AlternateContent>
      </w:r>
      <w:r w:rsidR="00D22B9F" w:rsidRPr="0008658F">
        <w:rPr>
          <w:rFonts w:ascii="Times New Roman" w:hAnsi="Times New Roman"/>
          <w:noProof/>
        </w:rPr>
        <w:drawing>
          <wp:anchor distT="0" distB="0" distL="114300" distR="114300" simplePos="0" relativeHeight="251671552" behindDoc="0" locked="0" layoutInCell="1" allowOverlap="1" wp14:anchorId="0487D538" wp14:editId="6A0B760B">
            <wp:simplePos x="0" y="0"/>
            <wp:positionH relativeFrom="margin">
              <wp:posOffset>2509520</wp:posOffset>
            </wp:positionH>
            <wp:positionV relativeFrom="paragraph">
              <wp:posOffset>52071</wp:posOffset>
            </wp:positionV>
            <wp:extent cx="1000125" cy="952500"/>
            <wp:effectExtent l="0" t="0" r="9525" b="0"/>
            <wp:wrapNone/>
            <wp:docPr id="3"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9" cstate="print">
                      <a:extLst>
                        <a:ext uri="{28A0092B-C50C-407E-A947-70E740481C1C}">
                          <a14:useLocalDpi xmlns:a14="http://schemas.microsoft.com/office/drawing/2010/main" val="0"/>
                        </a:ext>
                      </a:extLst>
                    </a:blip>
                    <a:srcRect l="-226" t="-339" r="-226" b="-565"/>
                    <a:stretch>
                      <a:fillRect/>
                    </a:stretch>
                  </pic:blipFill>
                  <pic:spPr bwMode="auto">
                    <a:xfrm>
                      <a:off x="0" y="0"/>
                      <a:ext cx="10001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B9F" w:rsidRPr="0008658F">
        <w:rPr>
          <w:rFonts w:ascii="Times New Roman" w:hAnsi="Times New Roman"/>
          <w:snapToGrid w:val="0"/>
          <w:color w:val="FFFFFF"/>
          <w:w w:val="0"/>
          <w:sz w:val="0"/>
          <w:szCs w:val="0"/>
          <w:u w:color="000000"/>
          <w:bdr w:val="none" w:sz="0" w:space="0" w:color="000000"/>
          <w:shd w:val="clear" w:color="000000" w:fill="000000"/>
          <w:lang w:val="x-none" w:eastAsia="x-none" w:bidi="x-none"/>
        </w:rPr>
        <w:t xml:space="preserve"> </w:t>
      </w:r>
    </w:p>
    <w:p w14:paraId="71DCC054" w14:textId="77777777" w:rsidR="00D22B9F" w:rsidRPr="0008658F" w:rsidRDefault="00D22B9F" w:rsidP="00D22B9F">
      <w:pPr>
        <w:spacing w:after="120" w:line="360" w:lineRule="auto"/>
        <w:rPr>
          <w:rFonts w:ascii="Times New Roman" w:hAnsi="Times New Roman"/>
        </w:rPr>
      </w:pPr>
    </w:p>
    <w:p w14:paraId="3CCB4689" w14:textId="77777777" w:rsidR="00D22B9F" w:rsidRPr="0008658F" w:rsidRDefault="00D22B9F" w:rsidP="00D22B9F">
      <w:pPr>
        <w:spacing w:after="120" w:line="360" w:lineRule="auto"/>
        <w:rPr>
          <w:rFonts w:ascii="Times New Roman" w:hAnsi="Times New Roman"/>
        </w:rPr>
      </w:pPr>
    </w:p>
    <w:p w14:paraId="5D5DBE86" w14:textId="77777777" w:rsidR="00D22B9F" w:rsidRPr="0008658F" w:rsidRDefault="00D22B9F" w:rsidP="00D22B9F">
      <w:pPr>
        <w:spacing w:after="120" w:line="360" w:lineRule="auto"/>
        <w:rPr>
          <w:rFonts w:ascii="Times New Roman" w:hAnsi="Times New Roman"/>
        </w:rPr>
      </w:pPr>
    </w:p>
    <w:p w14:paraId="706302D4" w14:textId="77777777" w:rsidR="00D22B9F" w:rsidRPr="0008658F" w:rsidRDefault="00D22B9F" w:rsidP="00D22B9F">
      <w:pPr>
        <w:spacing w:after="120" w:line="360" w:lineRule="auto"/>
        <w:rPr>
          <w:rFonts w:ascii="Times New Roman" w:hAnsi="Times New Roman"/>
        </w:rPr>
      </w:pPr>
    </w:p>
    <w:p w14:paraId="21706B4A" w14:textId="77777777" w:rsidR="00D22B9F" w:rsidRPr="0008658F" w:rsidRDefault="00D22B9F" w:rsidP="00D22B9F">
      <w:pPr>
        <w:spacing w:after="120" w:line="360" w:lineRule="auto"/>
        <w:rPr>
          <w:rFonts w:ascii="Times New Roman" w:hAnsi="Times New Roman"/>
        </w:rPr>
      </w:pPr>
    </w:p>
    <w:p w14:paraId="70D0BB7D" w14:textId="77777777" w:rsidR="00D22B9F" w:rsidRPr="0008658F" w:rsidRDefault="00D22B9F" w:rsidP="00D22B9F">
      <w:pPr>
        <w:spacing w:after="120" w:line="360" w:lineRule="auto"/>
        <w:rPr>
          <w:rFonts w:ascii="Times New Roman" w:hAnsi="Times New Roman"/>
        </w:rPr>
      </w:pPr>
    </w:p>
    <w:p w14:paraId="12B5A0CD" w14:textId="77777777" w:rsidR="00D22B9F" w:rsidRPr="0008658F" w:rsidRDefault="00D22B9F" w:rsidP="00D22B9F">
      <w:pPr>
        <w:spacing w:after="120" w:line="360" w:lineRule="auto"/>
        <w:rPr>
          <w:rFonts w:ascii="Times New Roman" w:hAnsi="Times New Roman"/>
        </w:rPr>
      </w:pPr>
    </w:p>
    <w:p w14:paraId="5CE68BA6" w14:textId="3865C0FA" w:rsidR="00D22B9F" w:rsidRPr="0008658F" w:rsidRDefault="00F31565" w:rsidP="00D22B9F">
      <w:pPr>
        <w:spacing w:after="120" w:line="360" w:lineRule="auto"/>
        <w:rPr>
          <w:rFonts w:ascii="Times New Roman" w:hAnsi="Times New Roman"/>
        </w:rPr>
      </w:pPr>
      <w:r>
        <w:rPr>
          <w:noProof/>
        </w:rPr>
        <mc:AlternateContent>
          <mc:Choice Requires="wps">
            <w:drawing>
              <wp:anchor distT="0" distB="0" distL="114300" distR="114300" simplePos="0" relativeHeight="251668480" behindDoc="0" locked="0" layoutInCell="0" allowOverlap="1" wp14:anchorId="54BC86BF" wp14:editId="38733FDD">
                <wp:simplePos x="0" y="0"/>
                <wp:positionH relativeFrom="page">
                  <wp:posOffset>0</wp:posOffset>
                </wp:positionH>
                <wp:positionV relativeFrom="page">
                  <wp:posOffset>4231005</wp:posOffset>
                </wp:positionV>
                <wp:extent cx="7067550" cy="373380"/>
                <wp:effectExtent l="0" t="0" r="0" b="762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7338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02B3FDB5" w14:textId="77777777" w:rsidR="00D22B9F" w:rsidRPr="0008658F" w:rsidRDefault="00D22B9F" w:rsidP="00D22B9F">
                            <w:pPr>
                              <w:pStyle w:val="AralkYok"/>
                              <w:jc w:val="center"/>
                              <w:rPr>
                                <w:rFonts w:ascii="Times New Roman" w:hAnsi="Times New Roman"/>
                                <w:color w:val="FFFFFF"/>
                                <w:sz w:val="36"/>
                                <w:szCs w:val="36"/>
                                <w:lang w:val="tr-TR"/>
                              </w:rPr>
                            </w:pPr>
                            <w:r w:rsidRPr="0008658F">
                              <w:rPr>
                                <w:rFonts w:ascii="Times New Roman" w:hAnsi="Times New Roman"/>
                                <w:color w:val="FFFFFF"/>
                                <w:sz w:val="36"/>
                                <w:szCs w:val="36"/>
                                <w:lang w:val="tr-TR"/>
                              </w:rPr>
                              <w:t xml:space="preserve">                                        </w:t>
                            </w:r>
                            <w:r>
                              <w:rPr>
                                <w:rFonts w:ascii="Times New Roman" w:hAnsi="Times New Roman"/>
                                <w:color w:val="FFFFFF"/>
                                <w:sz w:val="36"/>
                                <w:szCs w:val="36"/>
                                <w:lang w:val="tr-TR"/>
                              </w:rPr>
                              <w:t xml:space="preserve">                       </w:t>
                            </w:r>
                            <w:r w:rsidRPr="002D44EB">
                              <w:rPr>
                                <w:rFonts w:ascii="Times New Roman" w:hAnsi="Times New Roman"/>
                                <w:color w:val="FFFFFF"/>
                                <w:sz w:val="36"/>
                                <w:szCs w:val="36"/>
                                <w:lang w:val="tr-TR"/>
                              </w:rPr>
                              <w:t>DERS İÇERİKLERİ 2018-2019</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4BC86BF" id="_x0000_s1029" style="position:absolute;margin-left:0;margin-top:333.15pt;width:556.5pt;height:29.4pt;z-index:2516684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" o:allowincell="f" fillcolor="#70ad47 [3209]" strokecolor="white [3201]" strokeweight="1.5pt">
                <v:textbox style="mso-fit-shape-to-text:t" inset="14.4pt,,14.4pt">
                  <w:txbxContent>
                    <w:p w14:paraId="02B3FDB5" w14:textId="77777777" w:rsidR="00D22B9F" w:rsidRPr="0008658F" w:rsidRDefault="00D22B9F" w:rsidP="00D22B9F">
                      <w:pPr>
                        <w:pStyle w:val="AralkYok"/>
                        <w:jc w:val="center"/>
                        <w:rPr>
                          <w:rFonts w:ascii="Times New Roman" w:hAnsi="Times New Roman"/>
                          <w:color w:val="FFFFFF"/>
                          <w:sz w:val="36"/>
                          <w:szCs w:val="36"/>
                          <w:lang w:val="tr-TR"/>
                        </w:rPr>
                      </w:pPr>
                      <w:r w:rsidRPr="0008658F">
                        <w:rPr>
                          <w:rFonts w:ascii="Times New Roman" w:hAnsi="Times New Roman"/>
                          <w:color w:val="FFFFFF"/>
                          <w:sz w:val="36"/>
                          <w:szCs w:val="36"/>
                          <w:lang w:val="tr-TR"/>
                        </w:rPr>
                        <w:t xml:space="preserve">                                        </w:t>
                      </w:r>
                      <w:r>
                        <w:rPr>
                          <w:rFonts w:ascii="Times New Roman" w:hAnsi="Times New Roman"/>
                          <w:color w:val="FFFFFF"/>
                          <w:sz w:val="36"/>
                          <w:szCs w:val="36"/>
                          <w:lang w:val="tr-TR"/>
                        </w:rPr>
                        <w:t xml:space="preserve">                       </w:t>
                      </w:r>
                      <w:r w:rsidRPr="002D44EB">
                        <w:rPr>
                          <w:rFonts w:ascii="Times New Roman" w:hAnsi="Times New Roman"/>
                          <w:color w:val="FFFFFF"/>
                          <w:sz w:val="36"/>
                          <w:szCs w:val="36"/>
                          <w:lang w:val="tr-TR"/>
                        </w:rPr>
                        <w:t>DERS İÇERİKLERİ 2018-2019</w:t>
                      </w:r>
                    </w:p>
                  </w:txbxContent>
                </v:textbox>
                <w10:wrap anchorx="page" anchory="page"/>
              </v:rect>
            </w:pict>
          </mc:Fallback>
        </mc:AlternateContent>
      </w:r>
    </w:p>
    <w:p w14:paraId="13883B78" w14:textId="77777777" w:rsidR="00D22B9F" w:rsidRPr="0008658F" w:rsidRDefault="00D22B9F" w:rsidP="00D22B9F">
      <w:pPr>
        <w:spacing w:after="120" w:line="360" w:lineRule="auto"/>
        <w:rPr>
          <w:rFonts w:ascii="Times New Roman" w:hAnsi="Times New Roman"/>
        </w:rPr>
      </w:pPr>
    </w:p>
    <w:p w14:paraId="6C5E2E1A" w14:textId="77777777" w:rsidR="00D22B9F" w:rsidRPr="0008658F" w:rsidRDefault="00D22B9F" w:rsidP="00D22B9F">
      <w:pPr>
        <w:spacing w:after="120" w:line="360" w:lineRule="auto"/>
        <w:rPr>
          <w:rFonts w:ascii="Times New Roman" w:hAnsi="Times New Roman"/>
        </w:rPr>
      </w:pPr>
    </w:p>
    <w:p w14:paraId="741B8E88" w14:textId="77777777" w:rsidR="00D22B9F" w:rsidRPr="0008658F" w:rsidRDefault="00D22B9F" w:rsidP="00D22B9F">
      <w:pPr>
        <w:spacing w:after="120" w:line="360" w:lineRule="auto"/>
        <w:rPr>
          <w:rFonts w:ascii="Times New Roman" w:hAnsi="Times New Roman"/>
        </w:rPr>
      </w:pPr>
    </w:p>
    <w:p w14:paraId="6037F79B" w14:textId="77777777" w:rsidR="00D22B9F" w:rsidRPr="0008658F" w:rsidRDefault="00D22B9F" w:rsidP="00D22B9F">
      <w:pPr>
        <w:spacing w:after="120" w:line="360" w:lineRule="auto"/>
        <w:rPr>
          <w:rFonts w:ascii="Times New Roman" w:hAnsi="Times New Roman"/>
        </w:rPr>
      </w:pPr>
    </w:p>
    <w:p w14:paraId="5E22ED6B" w14:textId="77777777" w:rsidR="00D22B9F" w:rsidRPr="0008658F" w:rsidRDefault="00D22B9F" w:rsidP="00D22B9F">
      <w:pPr>
        <w:spacing w:after="120" w:line="360" w:lineRule="auto"/>
        <w:rPr>
          <w:rFonts w:ascii="Times New Roman" w:hAnsi="Times New Roman"/>
        </w:rPr>
      </w:pPr>
    </w:p>
    <w:p w14:paraId="7CFB023A" w14:textId="77777777" w:rsidR="00D22B9F" w:rsidRPr="0008658F" w:rsidRDefault="00D22B9F" w:rsidP="00D22B9F">
      <w:pPr>
        <w:spacing w:after="120" w:line="360" w:lineRule="auto"/>
        <w:rPr>
          <w:rFonts w:ascii="Times New Roman" w:hAnsi="Times New Roman"/>
        </w:rPr>
      </w:pPr>
    </w:p>
    <w:p w14:paraId="44915B8A" w14:textId="77777777" w:rsidR="00D22B9F" w:rsidRPr="0008658F" w:rsidRDefault="00D22B9F" w:rsidP="00D22B9F">
      <w:pPr>
        <w:spacing w:after="120" w:line="360" w:lineRule="auto"/>
        <w:rPr>
          <w:rFonts w:ascii="Times New Roman" w:hAnsi="Times New Roman"/>
        </w:rPr>
      </w:pPr>
    </w:p>
    <w:p w14:paraId="17718956" w14:textId="77777777" w:rsidR="00D22B9F" w:rsidRPr="0008658F" w:rsidRDefault="00D22B9F" w:rsidP="00D22B9F">
      <w:pPr>
        <w:spacing w:after="120" w:line="360" w:lineRule="auto"/>
        <w:rPr>
          <w:rFonts w:ascii="Times New Roman" w:hAnsi="Times New Roman"/>
        </w:rPr>
      </w:pPr>
    </w:p>
    <w:p w14:paraId="79AE77AA" w14:textId="77777777" w:rsidR="00D22B9F" w:rsidRPr="0008658F" w:rsidRDefault="00D22B9F" w:rsidP="00D22B9F">
      <w:pPr>
        <w:spacing w:after="120" w:line="360" w:lineRule="auto"/>
        <w:rPr>
          <w:rFonts w:ascii="Times New Roman" w:hAnsi="Times New Roman"/>
        </w:rPr>
      </w:pPr>
    </w:p>
    <w:p w14:paraId="3531A347" w14:textId="77777777" w:rsidR="00D22B9F" w:rsidRPr="0008658F" w:rsidRDefault="00D22B9F" w:rsidP="00D22B9F">
      <w:pPr>
        <w:spacing w:after="120" w:line="360" w:lineRule="auto"/>
        <w:rPr>
          <w:rFonts w:ascii="Times New Roman" w:hAnsi="Times New Roman"/>
        </w:rPr>
      </w:pPr>
    </w:p>
    <w:p w14:paraId="4C51B1A2" w14:textId="77777777" w:rsidR="00D22B9F" w:rsidRPr="0008658F" w:rsidRDefault="00D22B9F" w:rsidP="00D22B9F">
      <w:pPr>
        <w:spacing w:after="120" w:line="360" w:lineRule="auto"/>
        <w:rPr>
          <w:rFonts w:ascii="Times New Roman" w:hAnsi="Times New Roman"/>
        </w:rPr>
      </w:pPr>
    </w:p>
    <w:p w14:paraId="751881B2" w14:textId="77777777" w:rsidR="00D22B9F" w:rsidRPr="0008658F" w:rsidRDefault="00D22B9F" w:rsidP="00D22B9F">
      <w:pPr>
        <w:spacing w:after="120" w:line="360" w:lineRule="auto"/>
        <w:rPr>
          <w:rFonts w:ascii="Times New Roman" w:hAnsi="Times New Roman"/>
        </w:rPr>
      </w:pPr>
    </w:p>
    <w:p w14:paraId="48346E71" w14:textId="77777777" w:rsidR="00D22B9F" w:rsidRPr="0008658F" w:rsidRDefault="00D22B9F" w:rsidP="00D22B9F">
      <w:pPr>
        <w:spacing w:after="120" w:line="360" w:lineRule="auto"/>
        <w:rPr>
          <w:rFonts w:ascii="Times New Roman" w:hAnsi="Times New Roman"/>
        </w:rPr>
      </w:pPr>
    </w:p>
    <w:p w14:paraId="1E7DCABB" w14:textId="77777777" w:rsidR="00D22B9F" w:rsidRPr="0008658F" w:rsidRDefault="00D22B9F" w:rsidP="00D22B9F">
      <w:pPr>
        <w:spacing w:after="120" w:line="360" w:lineRule="auto"/>
        <w:rPr>
          <w:rFonts w:ascii="Times New Roman" w:hAnsi="Times New Roman"/>
        </w:rPr>
      </w:pPr>
    </w:p>
    <w:p w14:paraId="5AD72E11" w14:textId="77777777" w:rsidR="00D22B9F" w:rsidRPr="0008658F" w:rsidRDefault="00D22B9F" w:rsidP="00D22B9F">
      <w:pPr>
        <w:tabs>
          <w:tab w:val="left" w:pos="3165"/>
        </w:tabs>
        <w:spacing w:after="120" w:line="360" w:lineRule="auto"/>
        <w:rPr>
          <w:rFonts w:ascii="Times New Roman" w:hAnsi="Times New Roman"/>
        </w:rPr>
      </w:pPr>
      <w:r w:rsidRPr="0008658F">
        <w:rPr>
          <w:rFonts w:ascii="Times New Roman" w:hAnsi="Times New Roman"/>
        </w:rPr>
        <w:tab/>
      </w:r>
    </w:p>
    <w:p w14:paraId="0C0F1C9E" w14:textId="77777777" w:rsidR="00D22B9F" w:rsidRPr="0008658F" w:rsidRDefault="00D22B9F" w:rsidP="00D22B9F">
      <w:pPr>
        <w:tabs>
          <w:tab w:val="left" w:pos="3165"/>
        </w:tabs>
        <w:spacing w:after="120" w:line="360" w:lineRule="auto"/>
        <w:rPr>
          <w:rFonts w:ascii="Times New Roman" w:hAnsi="Times New Roman"/>
        </w:rPr>
      </w:pPr>
    </w:p>
    <w:p w14:paraId="3AC99617" w14:textId="77777777" w:rsidR="00D22B9F" w:rsidRPr="0008658F" w:rsidRDefault="00D22B9F" w:rsidP="00D22B9F">
      <w:pPr>
        <w:tabs>
          <w:tab w:val="left" w:pos="3165"/>
        </w:tabs>
        <w:spacing w:after="120" w:line="360" w:lineRule="auto"/>
        <w:rPr>
          <w:rFonts w:ascii="Times New Roman" w:hAnsi="Times New Roman"/>
        </w:rPr>
      </w:pPr>
    </w:p>
    <w:p w14:paraId="628FCF23" w14:textId="77777777" w:rsidR="00D22B9F" w:rsidRDefault="00D22B9F" w:rsidP="00D22B9F">
      <w:pPr>
        <w:tabs>
          <w:tab w:val="left" w:pos="3165"/>
        </w:tabs>
        <w:spacing w:after="120" w:line="360" w:lineRule="auto"/>
        <w:rPr>
          <w:rFonts w:ascii="Times New Roman" w:hAnsi="Times New Roman"/>
        </w:rPr>
      </w:pPr>
    </w:p>
    <w:p w14:paraId="420A694D" w14:textId="77777777" w:rsidR="00D22B9F" w:rsidRDefault="00D22B9F" w:rsidP="00D22B9F">
      <w:pPr>
        <w:tabs>
          <w:tab w:val="left" w:pos="3165"/>
        </w:tabs>
        <w:spacing w:after="120" w:line="360" w:lineRule="auto"/>
        <w:rPr>
          <w:rFonts w:ascii="Times New Roman" w:hAnsi="Times New Roman"/>
        </w:rPr>
      </w:pPr>
    </w:p>
    <w:p w14:paraId="247684EB" w14:textId="77777777" w:rsidR="00D22B9F" w:rsidRPr="0008658F" w:rsidRDefault="00D22B9F" w:rsidP="00D22B9F">
      <w:pPr>
        <w:tabs>
          <w:tab w:val="left" w:pos="3165"/>
        </w:tabs>
        <w:spacing w:after="120" w:line="360" w:lineRule="auto"/>
        <w:rPr>
          <w:rFonts w:ascii="Times New Roman" w:hAnsi="Times New Roman"/>
        </w:rPr>
      </w:pPr>
    </w:p>
    <w:p w14:paraId="71D5EBF5" w14:textId="77777777" w:rsidR="00D22B9F" w:rsidRDefault="00D22B9F" w:rsidP="00D22B9F">
      <w:pPr>
        <w:spacing w:after="120" w:line="360" w:lineRule="auto"/>
        <w:jc w:val="center"/>
        <w:rPr>
          <w:rFonts w:ascii="Times New Roman" w:hAnsi="Times New Roman"/>
          <w:b/>
        </w:rPr>
      </w:pPr>
      <w:r w:rsidRPr="002D44EB">
        <w:rPr>
          <w:rFonts w:ascii="Times New Roman" w:hAnsi="Times New Roman"/>
          <w:b/>
        </w:rPr>
        <w:t>BÖLÜMÜ BÜRO YÖNETİMİ VE YÖNETİCİ ASİSTANLIĞI PROGRAMI</w:t>
      </w:r>
      <w:r>
        <w:rPr>
          <w:rFonts w:ascii="Times New Roman" w:hAnsi="Times New Roman"/>
          <w:b/>
        </w:rPr>
        <w:t xml:space="preserve"> </w:t>
      </w:r>
    </w:p>
    <w:p w14:paraId="36CA05DF" w14:textId="77777777" w:rsidR="00D22B9F" w:rsidRDefault="00D22B9F" w:rsidP="00D22B9F">
      <w:pPr>
        <w:spacing w:after="120" w:line="360" w:lineRule="auto"/>
        <w:jc w:val="center"/>
        <w:rPr>
          <w:rFonts w:ascii="Times New Roman" w:hAnsi="Times New Roman"/>
          <w:b/>
        </w:rPr>
      </w:pPr>
      <w:r>
        <w:rPr>
          <w:rFonts w:ascii="Times New Roman" w:hAnsi="Times New Roman"/>
          <w:b/>
        </w:rPr>
        <w:t>DERS İÇERİKLERİ</w:t>
      </w:r>
    </w:p>
    <w:tbl>
      <w:tblPr>
        <w:tblStyle w:val="TabloKlavuzu"/>
        <w:tblW w:w="5000" w:type="pct"/>
        <w:tblLook w:val="04A0" w:firstRow="1" w:lastRow="0" w:firstColumn="1" w:lastColumn="0" w:noHBand="0" w:noVBand="1"/>
      </w:tblPr>
      <w:tblGrid>
        <w:gridCol w:w="9060"/>
      </w:tblGrid>
      <w:tr w:rsidR="00D22B9F" w:rsidRPr="008C55BB" w14:paraId="3F7CD132" w14:textId="77777777" w:rsidTr="00B4639A">
        <w:trPr>
          <w:trHeight w:val="567"/>
        </w:trPr>
        <w:tc>
          <w:tcPr>
            <w:tcW w:w="5000" w:type="pct"/>
            <w:shd w:val="clear" w:color="auto" w:fill="E2EFD9" w:themeFill="accent6" w:themeFillTint="33"/>
            <w:vAlign w:val="center"/>
          </w:tcPr>
          <w:p w14:paraId="7F501D31" w14:textId="77777777" w:rsidR="00D22B9F" w:rsidRPr="008C55BB" w:rsidRDefault="00D22B9F" w:rsidP="00B4639A">
            <w:pPr>
              <w:tabs>
                <w:tab w:val="left" w:pos="3165"/>
              </w:tabs>
              <w:spacing w:after="0" w:line="240" w:lineRule="auto"/>
              <w:jc w:val="center"/>
              <w:rPr>
                <w:rFonts w:ascii="Times New Roman" w:hAnsi="Times New Roman"/>
                <w:b/>
              </w:rPr>
            </w:pPr>
            <w:bookmarkStart w:id="0" w:name="_Hlk529969545"/>
            <w:r>
              <w:rPr>
                <w:rFonts w:ascii="Times New Roman" w:hAnsi="Times New Roman"/>
                <w:b/>
              </w:rPr>
              <w:t>BİRİNCİ SINIF</w:t>
            </w:r>
            <w:r w:rsidRPr="008C55BB">
              <w:rPr>
                <w:rFonts w:ascii="Times New Roman" w:hAnsi="Times New Roman"/>
                <w:b/>
              </w:rPr>
              <w:t xml:space="preserve"> </w:t>
            </w:r>
            <w:r>
              <w:rPr>
                <w:rFonts w:ascii="Times New Roman" w:hAnsi="Times New Roman"/>
                <w:b/>
              </w:rPr>
              <w:t>GÜZ</w:t>
            </w:r>
            <w:r w:rsidRPr="008C55BB">
              <w:rPr>
                <w:rFonts w:ascii="Times New Roman" w:hAnsi="Times New Roman"/>
                <w:b/>
              </w:rPr>
              <w:t xml:space="preserve"> DÖNEMİ DERSLERİ</w:t>
            </w:r>
          </w:p>
        </w:tc>
      </w:tr>
      <w:bookmarkEnd w:id="0"/>
    </w:tbl>
    <w:p w14:paraId="32723053" w14:textId="77777777" w:rsidR="00D22B9F" w:rsidRDefault="00D22B9F" w:rsidP="00D22B9F">
      <w:pPr>
        <w:spacing w:after="0" w:line="240" w:lineRule="auto"/>
        <w:jc w:val="both"/>
        <w:rPr>
          <w:rFonts w:ascii="Times New Roman" w:hAnsi="Times New Roman"/>
          <w:b/>
        </w:rPr>
      </w:pPr>
    </w:p>
    <w:p w14:paraId="61B4ACBA" w14:textId="77777777" w:rsidR="00D22B9F" w:rsidRDefault="00D22B9F" w:rsidP="00D22B9F">
      <w:pPr>
        <w:spacing w:after="120" w:line="360" w:lineRule="auto"/>
        <w:jc w:val="both"/>
        <w:rPr>
          <w:rFonts w:ascii="Times New Roman" w:hAnsi="Times New Roman"/>
          <w:b/>
        </w:rPr>
      </w:pPr>
      <w:r>
        <w:rPr>
          <w:rFonts w:ascii="Times New Roman" w:hAnsi="Times New Roman"/>
          <w:b/>
        </w:rPr>
        <w:t>A</w:t>
      </w:r>
      <w:r w:rsidRPr="00AF3CF8">
        <w:rPr>
          <w:rFonts w:ascii="Times New Roman" w:hAnsi="Times New Roman"/>
          <w:b/>
        </w:rPr>
        <w:t>BYA103</w:t>
      </w:r>
      <w:r>
        <w:rPr>
          <w:rFonts w:ascii="Times New Roman" w:hAnsi="Times New Roman"/>
          <w:b/>
        </w:rPr>
        <w:t xml:space="preserve"> </w:t>
      </w:r>
      <w:r w:rsidRPr="00AF3CF8">
        <w:rPr>
          <w:rFonts w:ascii="Times New Roman" w:hAnsi="Times New Roman"/>
          <w:b/>
        </w:rPr>
        <w:t>Ekonomi-I</w:t>
      </w:r>
      <w:r>
        <w:rPr>
          <w:rFonts w:ascii="Times New Roman" w:hAnsi="Times New Roman"/>
          <w:b/>
        </w:rPr>
        <w:t xml:space="preserve"> </w:t>
      </w:r>
      <w:r w:rsidRPr="00AF3CF8">
        <w:rPr>
          <w:rFonts w:ascii="Times New Roman" w:hAnsi="Times New Roman"/>
          <w:b/>
        </w:rPr>
        <w:t>(3-0)3</w:t>
      </w:r>
      <w:r>
        <w:rPr>
          <w:rFonts w:ascii="Times New Roman" w:hAnsi="Times New Roman"/>
          <w:b/>
        </w:rPr>
        <w:t xml:space="preserve"> (AKTS:</w:t>
      </w:r>
      <w:r w:rsidRPr="00AF3CF8">
        <w:rPr>
          <w:rFonts w:ascii="Times New Roman" w:hAnsi="Times New Roman"/>
          <w:b/>
        </w:rPr>
        <w:t>4</w:t>
      </w:r>
      <w:r>
        <w:rPr>
          <w:rFonts w:ascii="Times New Roman" w:hAnsi="Times New Roman"/>
          <w:b/>
        </w:rPr>
        <w:t>) (</w:t>
      </w:r>
      <w:r w:rsidRPr="00AF3CF8">
        <w:rPr>
          <w:rFonts w:ascii="Times New Roman" w:hAnsi="Times New Roman"/>
          <w:b/>
        </w:rPr>
        <w:t>Z</w:t>
      </w:r>
      <w:r>
        <w:rPr>
          <w:rFonts w:ascii="Times New Roman" w:hAnsi="Times New Roman"/>
          <w:b/>
        </w:rPr>
        <w:t>)</w:t>
      </w:r>
    </w:p>
    <w:p w14:paraId="6B534DD5" w14:textId="77777777" w:rsidR="00D22B9F" w:rsidRPr="00AF3CF8" w:rsidRDefault="00D22B9F" w:rsidP="00D22B9F">
      <w:pPr>
        <w:spacing w:after="120" w:line="360" w:lineRule="auto"/>
        <w:jc w:val="both"/>
        <w:rPr>
          <w:rFonts w:ascii="Times New Roman" w:hAnsi="Times New Roman"/>
        </w:rPr>
      </w:pPr>
      <w:r w:rsidRPr="00AF3CF8">
        <w:rPr>
          <w:rFonts w:ascii="Times New Roman" w:hAnsi="Times New Roman"/>
        </w:rPr>
        <w:t>Ekonominin temel kavramlarını tanımak. Ekonomik analiz yöntemlerini ve ekonomik sistemlerini tanımak. Talebi belirleyen faktörleri ve talep esnekliğini analiz etmek Tüketici denge oluşumunu analiz etmek Arzı belirleyen faktörleri ve arz esnekliğini analiz etmek. Üretici denge oluşumunu analiz etmek Üretim maliyetleriyle ilgili temel kavramları tanımak Piyasa dengesinin oluşumunu kavramak Talebi etkileyen faktörlerin piyasa dengesine etkilerini analiz etmek Arzı etkileyen faktörlerin piyasa dengesine etkilerini analiz etmek</w:t>
      </w:r>
      <w:r>
        <w:rPr>
          <w:rFonts w:ascii="Times New Roman" w:hAnsi="Times New Roman"/>
        </w:rPr>
        <w:t>.</w:t>
      </w:r>
      <w:r w:rsidRPr="00AF3CF8">
        <w:rPr>
          <w:rFonts w:ascii="Times New Roman" w:hAnsi="Times New Roman"/>
        </w:rPr>
        <w:t xml:space="preserve"> Piyasa türlerini öğrenmek, Piyasa türlerine göre piyasa dengesini ve karlılık durumlarını öğrenmek.</w:t>
      </w:r>
    </w:p>
    <w:p w14:paraId="75DDE4A7" w14:textId="77777777" w:rsidR="00D22B9F" w:rsidRDefault="00D22B9F" w:rsidP="00D22B9F">
      <w:pPr>
        <w:spacing w:after="120" w:line="360" w:lineRule="auto"/>
        <w:jc w:val="both"/>
        <w:rPr>
          <w:rFonts w:ascii="Times New Roman" w:hAnsi="Times New Roman"/>
          <w:b/>
        </w:rPr>
      </w:pPr>
      <w:r>
        <w:rPr>
          <w:rFonts w:ascii="Times New Roman" w:hAnsi="Times New Roman"/>
          <w:b/>
        </w:rPr>
        <w:t>A</w:t>
      </w:r>
      <w:r w:rsidRPr="00AF3CF8">
        <w:rPr>
          <w:rFonts w:ascii="Times New Roman" w:hAnsi="Times New Roman"/>
          <w:b/>
        </w:rPr>
        <w:t>BYA105</w:t>
      </w:r>
      <w:r>
        <w:rPr>
          <w:rFonts w:ascii="Times New Roman" w:hAnsi="Times New Roman"/>
          <w:b/>
        </w:rPr>
        <w:t xml:space="preserve"> </w:t>
      </w:r>
      <w:r w:rsidRPr="00AF3CF8">
        <w:rPr>
          <w:rFonts w:ascii="Times New Roman" w:hAnsi="Times New Roman"/>
          <w:b/>
        </w:rPr>
        <w:t>İşletme Yönetimi-I</w:t>
      </w:r>
      <w:r>
        <w:rPr>
          <w:rFonts w:ascii="Times New Roman" w:hAnsi="Times New Roman"/>
          <w:b/>
        </w:rPr>
        <w:t xml:space="preserve"> </w:t>
      </w:r>
      <w:r w:rsidRPr="00AF3CF8">
        <w:rPr>
          <w:rFonts w:ascii="Times New Roman" w:hAnsi="Times New Roman"/>
          <w:b/>
        </w:rPr>
        <w:t>(3-0)3 (AKTS:4) (Z)</w:t>
      </w:r>
    </w:p>
    <w:p w14:paraId="5C99D9AC" w14:textId="77777777" w:rsidR="00D22B9F" w:rsidRPr="00AF3CF8" w:rsidRDefault="00D22B9F" w:rsidP="00D22B9F">
      <w:pPr>
        <w:spacing w:after="120" w:line="360" w:lineRule="auto"/>
        <w:jc w:val="both"/>
        <w:rPr>
          <w:rFonts w:ascii="Times New Roman" w:hAnsi="Times New Roman"/>
        </w:rPr>
      </w:pPr>
      <w:r w:rsidRPr="00AF3CF8">
        <w:rPr>
          <w:rFonts w:ascii="Times New Roman" w:hAnsi="Times New Roman"/>
        </w:rPr>
        <w:t>Mikro ekonomik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Belirlemek. İşletmenin Hukuksal Yapısını Belirlemek. İş yerinin Kapasitesini Belirlemek. Toplam Yatırım Maliyetini Belirleyerek Finansmanını Sağlamak. Tahmini Gelir-Gider Hesabını Yapmak. İş yeri ve Üretim Planı Yapmak. Yatırımın Kurulum İşlemlerini Yürütmek. Uygun yapıyı oluşturup iş yerini açmak.</w:t>
      </w:r>
    </w:p>
    <w:p w14:paraId="154070D5" w14:textId="77777777" w:rsidR="00D22B9F" w:rsidRDefault="00D22B9F" w:rsidP="00D22B9F">
      <w:pPr>
        <w:spacing w:after="120" w:line="360" w:lineRule="auto"/>
        <w:jc w:val="both"/>
        <w:rPr>
          <w:rFonts w:ascii="Times New Roman" w:hAnsi="Times New Roman"/>
          <w:b/>
        </w:rPr>
      </w:pPr>
      <w:r>
        <w:rPr>
          <w:rFonts w:ascii="Times New Roman" w:hAnsi="Times New Roman"/>
          <w:b/>
        </w:rPr>
        <w:t>A</w:t>
      </w:r>
      <w:r w:rsidRPr="00AF3CF8">
        <w:rPr>
          <w:rFonts w:ascii="Times New Roman" w:hAnsi="Times New Roman"/>
          <w:b/>
        </w:rPr>
        <w:t>BYA109</w:t>
      </w:r>
      <w:r>
        <w:rPr>
          <w:rFonts w:ascii="Times New Roman" w:hAnsi="Times New Roman"/>
          <w:b/>
        </w:rPr>
        <w:t xml:space="preserve"> </w:t>
      </w:r>
      <w:r w:rsidRPr="00AF3CF8">
        <w:rPr>
          <w:rFonts w:ascii="Times New Roman" w:hAnsi="Times New Roman"/>
          <w:b/>
        </w:rPr>
        <w:t>Temel Hukuk</w:t>
      </w:r>
      <w:r>
        <w:rPr>
          <w:rFonts w:ascii="Times New Roman" w:hAnsi="Times New Roman"/>
          <w:b/>
        </w:rPr>
        <w:t xml:space="preserve"> </w:t>
      </w:r>
      <w:r w:rsidRPr="00AF3CF8">
        <w:rPr>
          <w:rFonts w:ascii="Times New Roman" w:hAnsi="Times New Roman"/>
          <w:b/>
        </w:rPr>
        <w:t>(3-0)3 (AKTS:4) (Z)</w:t>
      </w:r>
    </w:p>
    <w:p w14:paraId="64354A95" w14:textId="77777777" w:rsidR="00D22B9F" w:rsidRPr="00AF3CF8" w:rsidRDefault="00D22B9F" w:rsidP="00D22B9F">
      <w:pPr>
        <w:spacing w:after="120" w:line="360" w:lineRule="auto"/>
        <w:jc w:val="both"/>
        <w:rPr>
          <w:rFonts w:ascii="Times New Roman" w:hAnsi="Times New Roman"/>
        </w:rPr>
      </w:pPr>
      <w:r w:rsidRPr="00AF3CF8">
        <w:rPr>
          <w:rFonts w:ascii="Times New Roman" w:hAnsi="Times New Roman"/>
        </w:rPr>
        <w:t>Toplumsal düzen kuralları, hukukun diğerlerinden farkı, hukuk kavramının anlamı, hukukun yaptırımları, pozitif hukukun kaynakları, pozitif hukukun bölümleri; Kamu hukuku dalları(Anayasa Hukuku, İdare Hukuku, Ceza Hukuku, Vergi Hukuku, Genel Kamu Hukuku, Yargılama Hukuku), Özel hukuk dalları(Medeni Hukuk, Ticaret Hukuku, Fikri Mülkiyet Hukuku), Karma hukuk dalları(Medeni Usul Hukuku, İcra ve İflas Hukuku, İş Hukuku)dir.</w:t>
      </w:r>
    </w:p>
    <w:p w14:paraId="6B7B209A" w14:textId="77777777" w:rsidR="00D22B9F" w:rsidRDefault="00D22B9F" w:rsidP="00D22B9F">
      <w:pPr>
        <w:spacing w:after="120" w:line="360" w:lineRule="auto"/>
        <w:jc w:val="both"/>
        <w:rPr>
          <w:rFonts w:ascii="Times New Roman" w:hAnsi="Times New Roman"/>
          <w:b/>
        </w:rPr>
      </w:pPr>
      <w:r>
        <w:rPr>
          <w:rFonts w:ascii="Times New Roman" w:hAnsi="Times New Roman"/>
          <w:b/>
        </w:rPr>
        <w:t>A</w:t>
      </w:r>
      <w:r w:rsidRPr="00AF3CF8">
        <w:rPr>
          <w:rFonts w:ascii="Times New Roman" w:hAnsi="Times New Roman"/>
          <w:b/>
        </w:rPr>
        <w:t>BYA131</w:t>
      </w:r>
      <w:r>
        <w:rPr>
          <w:rFonts w:ascii="Times New Roman" w:hAnsi="Times New Roman"/>
          <w:b/>
        </w:rPr>
        <w:t xml:space="preserve"> Yönetici Asistanlığı </w:t>
      </w:r>
      <w:r w:rsidRPr="00AF3CF8">
        <w:rPr>
          <w:rFonts w:ascii="Times New Roman" w:hAnsi="Times New Roman"/>
          <w:b/>
        </w:rPr>
        <w:t>(2-0)2</w:t>
      </w:r>
      <w:r>
        <w:rPr>
          <w:rFonts w:ascii="Times New Roman" w:hAnsi="Times New Roman"/>
          <w:b/>
        </w:rPr>
        <w:t xml:space="preserve"> </w:t>
      </w:r>
      <w:r w:rsidRPr="00AF3CF8">
        <w:rPr>
          <w:rFonts w:ascii="Times New Roman" w:hAnsi="Times New Roman"/>
          <w:b/>
        </w:rPr>
        <w:t>(AKTS:</w:t>
      </w:r>
      <w:r>
        <w:rPr>
          <w:rFonts w:ascii="Times New Roman" w:hAnsi="Times New Roman"/>
          <w:b/>
        </w:rPr>
        <w:t>3</w:t>
      </w:r>
      <w:r w:rsidRPr="00AF3CF8">
        <w:rPr>
          <w:rFonts w:ascii="Times New Roman" w:hAnsi="Times New Roman"/>
          <w:b/>
        </w:rPr>
        <w:t>) (Z)</w:t>
      </w:r>
    </w:p>
    <w:p w14:paraId="6D9E920E" w14:textId="77777777" w:rsidR="00D22B9F" w:rsidRDefault="00D22B9F" w:rsidP="00D22B9F">
      <w:pPr>
        <w:spacing w:after="120" w:line="360" w:lineRule="auto"/>
        <w:jc w:val="both"/>
        <w:rPr>
          <w:rFonts w:ascii="Times New Roman" w:hAnsi="Times New Roman"/>
        </w:rPr>
      </w:pPr>
      <w:r w:rsidRPr="00AF3CF8">
        <w:rPr>
          <w:rFonts w:ascii="Times New Roman" w:hAnsi="Times New Roman"/>
        </w:rPr>
        <w:t>Dünyada ve Türkiye’de sekreterlik mesleği, Sekreterlik ile ilgili kavramlar, Sekreterlik türleri, Sekreterin kişilik özellikleri, Sekreterin mesleki özellikleri, Sekreterin mesleki uygulamaları, Yönetici asistanlığının tarihsel gelişimi, Yönetici asistanının yeri ve önemi, Yönetici asistanının özellikleri, Y</w:t>
      </w:r>
      <w:r>
        <w:rPr>
          <w:rFonts w:ascii="Times New Roman" w:hAnsi="Times New Roman"/>
        </w:rPr>
        <w:t>önetici asistanının özellikleri.</w:t>
      </w:r>
    </w:p>
    <w:p w14:paraId="77560251" w14:textId="77777777" w:rsidR="00D22B9F" w:rsidRDefault="00D22B9F" w:rsidP="00D22B9F">
      <w:pPr>
        <w:spacing w:after="120" w:line="360" w:lineRule="auto"/>
        <w:jc w:val="both"/>
        <w:rPr>
          <w:rFonts w:ascii="Times New Roman" w:hAnsi="Times New Roman"/>
          <w:b/>
        </w:rPr>
      </w:pPr>
      <w:r>
        <w:rPr>
          <w:rFonts w:ascii="Times New Roman" w:hAnsi="Times New Roman"/>
          <w:b/>
        </w:rPr>
        <w:t>A</w:t>
      </w:r>
      <w:r w:rsidRPr="00AF3CF8">
        <w:rPr>
          <w:rFonts w:ascii="Times New Roman" w:hAnsi="Times New Roman"/>
          <w:b/>
        </w:rPr>
        <w:t>BYA161</w:t>
      </w:r>
      <w:r>
        <w:rPr>
          <w:rFonts w:ascii="Times New Roman" w:hAnsi="Times New Roman"/>
          <w:b/>
        </w:rPr>
        <w:t xml:space="preserve"> </w:t>
      </w:r>
      <w:r w:rsidRPr="00AF3CF8">
        <w:rPr>
          <w:rFonts w:ascii="Times New Roman" w:hAnsi="Times New Roman"/>
          <w:b/>
        </w:rPr>
        <w:t>Protokol ve Sosyal Davranış Kuralları</w:t>
      </w:r>
      <w:r>
        <w:rPr>
          <w:rFonts w:ascii="Times New Roman" w:hAnsi="Times New Roman"/>
          <w:b/>
        </w:rPr>
        <w:t xml:space="preserve"> </w:t>
      </w:r>
      <w:r w:rsidRPr="00AF3CF8">
        <w:rPr>
          <w:rFonts w:ascii="Times New Roman" w:hAnsi="Times New Roman"/>
          <w:b/>
        </w:rPr>
        <w:t>(2-0)2 (AKTS:3) (Z)</w:t>
      </w:r>
    </w:p>
    <w:p w14:paraId="39A3D889" w14:textId="77777777" w:rsidR="00D22B9F" w:rsidRDefault="00D22B9F" w:rsidP="00D22B9F">
      <w:pPr>
        <w:spacing w:after="120" w:line="360" w:lineRule="auto"/>
        <w:jc w:val="both"/>
        <w:rPr>
          <w:rFonts w:ascii="Times New Roman" w:hAnsi="Times New Roman"/>
        </w:rPr>
      </w:pPr>
      <w:r w:rsidRPr="00AF3CF8">
        <w:rPr>
          <w:rFonts w:ascii="Times New Roman" w:hAnsi="Times New Roman"/>
        </w:rPr>
        <w:lastRenderedPageBreak/>
        <w:t>Sosyal davranış protokolünü uygulamak, Kurum ve kuruluşlarda protokolü uygulamak, Kurumsal etkinliklerde protokolü uygulamak, Kişisel bakımını yapmak, Kıyafet ve aksesuar seçmek, Hak arama süreci,</w:t>
      </w:r>
    </w:p>
    <w:p w14:paraId="5DB6C407" w14:textId="77777777" w:rsidR="00D22B9F" w:rsidRDefault="00D22B9F" w:rsidP="00D22B9F">
      <w:pPr>
        <w:spacing w:after="120" w:line="360" w:lineRule="auto"/>
        <w:jc w:val="both"/>
        <w:rPr>
          <w:rFonts w:ascii="Times New Roman" w:hAnsi="Times New Roman"/>
          <w:b/>
        </w:rPr>
      </w:pPr>
      <w:r>
        <w:rPr>
          <w:rFonts w:ascii="Times New Roman" w:hAnsi="Times New Roman"/>
          <w:b/>
        </w:rPr>
        <w:t>A</w:t>
      </w:r>
      <w:r w:rsidRPr="00AF3CF8">
        <w:rPr>
          <w:rFonts w:ascii="Times New Roman" w:hAnsi="Times New Roman"/>
          <w:b/>
        </w:rPr>
        <w:t>BYA171</w:t>
      </w:r>
      <w:r>
        <w:rPr>
          <w:rFonts w:ascii="Times New Roman" w:hAnsi="Times New Roman"/>
          <w:b/>
        </w:rPr>
        <w:t xml:space="preserve"> </w:t>
      </w:r>
      <w:r w:rsidRPr="00AF3CF8">
        <w:rPr>
          <w:rFonts w:ascii="Times New Roman" w:hAnsi="Times New Roman"/>
          <w:b/>
        </w:rPr>
        <w:t>İletişim</w:t>
      </w:r>
      <w:r>
        <w:rPr>
          <w:rFonts w:ascii="Times New Roman" w:hAnsi="Times New Roman"/>
          <w:b/>
        </w:rPr>
        <w:t xml:space="preserve"> </w:t>
      </w:r>
      <w:r w:rsidRPr="00AF3CF8">
        <w:rPr>
          <w:rFonts w:ascii="Times New Roman" w:hAnsi="Times New Roman"/>
          <w:b/>
        </w:rPr>
        <w:t>(2-0)2 (AKTS:</w:t>
      </w:r>
      <w:r>
        <w:rPr>
          <w:rFonts w:ascii="Times New Roman" w:hAnsi="Times New Roman"/>
          <w:b/>
        </w:rPr>
        <w:t>2</w:t>
      </w:r>
      <w:r w:rsidRPr="00AF3CF8">
        <w:rPr>
          <w:rFonts w:ascii="Times New Roman" w:hAnsi="Times New Roman"/>
          <w:b/>
        </w:rPr>
        <w:t>) (Z)</w:t>
      </w:r>
    </w:p>
    <w:p w14:paraId="478B2C97" w14:textId="77777777" w:rsidR="00D22B9F" w:rsidRPr="00AF3CF8" w:rsidRDefault="00D22B9F" w:rsidP="00D22B9F">
      <w:pPr>
        <w:spacing w:after="120" w:line="360" w:lineRule="auto"/>
        <w:jc w:val="both"/>
        <w:rPr>
          <w:rFonts w:ascii="Times New Roman" w:hAnsi="Times New Roman"/>
        </w:rPr>
      </w:pPr>
      <w:r w:rsidRPr="00AF3CF8">
        <w:rPr>
          <w:rFonts w:ascii="Times New Roman" w:hAnsi="Times New Roman"/>
        </w:rPr>
        <w:t>Genel olarak İletişim Kavramı, İletişim Türleri (Sözlü, Yazılı ve sözsüz iletişim) İç iletişim kavramı ve iç iletişim süreci, Empatik iletişim, İkna edici iletişim, Kurumsal iletişim, Kişiler arası iletişimde çatışma, İletişim Engelleri, İletişim Engellerini Aşma Yolları</w:t>
      </w:r>
    </w:p>
    <w:p w14:paraId="413A73D9" w14:textId="77777777" w:rsidR="00D22B9F" w:rsidRDefault="00D22B9F" w:rsidP="00D22B9F">
      <w:pPr>
        <w:spacing w:after="120" w:line="360" w:lineRule="auto"/>
        <w:jc w:val="both"/>
        <w:rPr>
          <w:rFonts w:ascii="Times New Roman" w:hAnsi="Times New Roman"/>
          <w:b/>
        </w:rPr>
      </w:pPr>
      <w:r>
        <w:rPr>
          <w:rFonts w:ascii="Times New Roman" w:hAnsi="Times New Roman"/>
          <w:b/>
        </w:rPr>
        <w:t>A</w:t>
      </w:r>
      <w:r w:rsidRPr="006F2495">
        <w:rPr>
          <w:rFonts w:ascii="Times New Roman" w:hAnsi="Times New Roman"/>
          <w:b/>
        </w:rPr>
        <w:t>BYA181 Ofis Programları-I (1-1)2 (AKTS:2) (Z)</w:t>
      </w:r>
    </w:p>
    <w:p w14:paraId="7A7B213F" w14:textId="77777777" w:rsidR="00D22B9F" w:rsidRDefault="00D22B9F" w:rsidP="00D22B9F">
      <w:pPr>
        <w:spacing w:after="120" w:line="360" w:lineRule="auto"/>
        <w:jc w:val="both"/>
        <w:rPr>
          <w:rFonts w:ascii="Times New Roman" w:hAnsi="Times New Roman"/>
          <w:bCs/>
        </w:rPr>
      </w:pPr>
      <w:r w:rsidRPr="006F2495">
        <w:rPr>
          <w:rFonts w:ascii="Times New Roman" w:hAnsi="Times New Roman"/>
          <w:bCs/>
        </w:rPr>
        <w:t>Belge hazırlayıp biçimlendirmek, Belge denetim yazımlarını kullanmak, Belgeye ekleme ve düzenleme yapmak, Sayfa düzenlemesi yapmak, Belgeyi yazıcıdan çıkarmak, Belge içine tablo oluşturmak, Belgeyle ilgili karmaşık uygulamalar yapmak, Klavye hızlı er</w:t>
      </w:r>
      <w:r>
        <w:rPr>
          <w:rFonts w:ascii="Times New Roman" w:hAnsi="Times New Roman"/>
          <w:bCs/>
        </w:rPr>
        <w:t>işim fonksiyonları tanımlamak.</w:t>
      </w:r>
    </w:p>
    <w:p w14:paraId="60B770C9" w14:textId="77777777" w:rsidR="00D22B9F" w:rsidRDefault="00D22B9F" w:rsidP="00D22B9F">
      <w:pPr>
        <w:spacing w:after="120" w:line="360" w:lineRule="auto"/>
        <w:jc w:val="both"/>
        <w:rPr>
          <w:rFonts w:ascii="Times New Roman" w:hAnsi="Times New Roman"/>
          <w:b/>
          <w:bCs/>
        </w:rPr>
      </w:pPr>
      <w:r>
        <w:rPr>
          <w:rFonts w:ascii="Times New Roman" w:hAnsi="Times New Roman"/>
          <w:b/>
          <w:bCs/>
        </w:rPr>
        <w:t>A</w:t>
      </w:r>
      <w:r w:rsidRPr="006F2495">
        <w:rPr>
          <w:rFonts w:ascii="Times New Roman" w:hAnsi="Times New Roman"/>
          <w:b/>
          <w:bCs/>
        </w:rPr>
        <w:t>BYA191 Klavye Eğitimi-I (2-1)3</w:t>
      </w:r>
      <w:r>
        <w:rPr>
          <w:rFonts w:ascii="Times New Roman" w:hAnsi="Times New Roman"/>
          <w:b/>
          <w:bCs/>
        </w:rPr>
        <w:t xml:space="preserve"> </w:t>
      </w:r>
      <w:r w:rsidRPr="006F2495">
        <w:rPr>
          <w:rFonts w:ascii="Times New Roman" w:hAnsi="Times New Roman"/>
          <w:b/>
          <w:bCs/>
        </w:rPr>
        <w:t>(AKTS:3) (Z)</w:t>
      </w:r>
    </w:p>
    <w:p w14:paraId="786EB572" w14:textId="77777777" w:rsidR="00D22B9F" w:rsidRPr="006F2495" w:rsidRDefault="00D22B9F" w:rsidP="00D22B9F">
      <w:pPr>
        <w:spacing w:after="120" w:line="360" w:lineRule="auto"/>
        <w:jc w:val="both"/>
        <w:rPr>
          <w:rFonts w:ascii="Times New Roman" w:hAnsi="Times New Roman"/>
          <w:bCs/>
        </w:rPr>
      </w:pPr>
      <w:r w:rsidRPr="006F2495">
        <w:rPr>
          <w:rFonts w:ascii="Times New Roman" w:hAnsi="Times New Roman"/>
          <w:bCs/>
        </w:rPr>
        <w:t>Temel Klavye Bilgisi, Ülkemizde Klavye kullanımı ile ilgili hukuksal düzenlemeler, Oturuş ve Duruşu Ayarlama, Harf Tuşlarını Kullanmak, Parmakları Temel Sıraya Yerleştirme, Temel Sıra Harfleri, NOKTA ve VİRGÜL tuşları, I-R-S Harfleri, C-Z-D Harfleri, O-N-Ğ Harfleri, Ç-G-H Harfleri, V-B-F Harfleri, P-J-Ö Harfleri, Tekerleme ve düz metin çalışması.</w:t>
      </w:r>
    </w:p>
    <w:p w14:paraId="4A33BBDE" w14:textId="77777777" w:rsidR="00D22B9F" w:rsidRPr="006F2495" w:rsidRDefault="00D22B9F" w:rsidP="00D22B9F">
      <w:pPr>
        <w:tabs>
          <w:tab w:val="left" w:pos="3165"/>
        </w:tabs>
        <w:spacing w:after="120" w:line="360" w:lineRule="auto"/>
        <w:jc w:val="both"/>
        <w:rPr>
          <w:rFonts w:ascii="Times New Roman" w:hAnsi="Times New Roman"/>
          <w:b/>
        </w:rPr>
      </w:pPr>
      <w:r w:rsidRPr="006F2495">
        <w:rPr>
          <w:rFonts w:ascii="Times New Roman" w:hAnsi="Times New Roman"/>
          <w:b/>
        </w:rPr>
        <w:t>TÜRK101 Türk Dili-I (2-0)2 (AKTS:2) (OZ)</w:t>
      </w:r>
    </w:p>
    <w:p w14:paraId="3DBB0B64" w14:textId="77777777" w:rsidR="00D22B9F" w:rsidRPr="006F2495" w:rsidRDefault="00D22B9F" w:rsidP="00D22B9F">
      <w:pPr>
        <w:tabs>
          <w:tab w:val="left" w:pos="3165"/>
        </w:tabs>
        <w:spacing w:after="120" w:line="360" w:lineRule="auto"/>
        <w:jc w:val="both"/>
        <w:rPr>
          <w:rFonts w:ascii="Times New Roman" w:hAnsi="Times New Roman"/>
        </w:rPr>
      </w:pPr>
      <w:r w:rsidRPr="006F2495">
        <w:rPr>
          <w:rFonts w:ascii="Times New Roman" w:hAnsi="Times New Roman"/>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p>
    <w:p w14:paraId="4BB0C9B4" w14:textId="77777777" w:rsidR="00D22B9F" w:rsidRPr="006F2495" w:rsidRDefault="00D22B9F" w:rsidP="00D22B9F">
      <w:pPr>
        <w:tabs>
          <w:tab w:val="left" w:pos="3165"/>
        </w:tabs>
        <w:spacing w:after="120" w:line="360" w:lineRule="auto"/>
        <w:jc w:val="both"/>
        <w:rPr>
          <w:rFonts w:ascii="Times New Roman" w:hAnsi="Times New Roman"/>
          <w:b/>
        </w:rPr>
      </w:pPr>
      <w:r w:rsidRPr="006F2495">
        <w:rPr>
          <w:rFonts w:ascii="Times New Roman" w:hAnsi="Times New Roman"/>
          <w:b/>
        </w:rPr>
        <w:t>YDBİ101 İngilizce-I (2-0)2 (AKTS:2) (OZ)</w:t>
      </w:r>
    </w:p>
    <w:p w14:paraId="5836D814" w14:textId="77777777" w:rsidR="00D22B9F" w:rsidRPr="006F2495" w:rsidRDefault="00D22B9F" w:rsidP="00D22B9F">
      <w:pPr>
        <w:tabs>
          <w:tab w:val="left" w:pos="3165"/>
        </w:tabs>
        <w:spacing w:after="120" w:line="360" w:lineRule="auto"/>
        <w:jc w:val="both"/>
        <w:rPr>
          <w:rFonts w:ascii="Times New Roman" w:hAnsi="Times New Roman"/>
        </w:rPr>
      </w:pPr>
      <w:r w:rsidRPr="006F2495">
        <w:rPr>
          <w:rFonts w:ascii="Times New Roman" w:hAnsi="Times New Roman"/>
        </w:rPr>
        <w:t xml:space="preserve">“be” present, özne adılları Sahiplik adılları, insanları tanıtma Emir cümleleri, sayılar Sıra sayılar, insanlar ve yerler hakkında bilgi verme ve isteme Sıra sayılar, insanlar ve yerler hakkında bilgi verme ve isteme Sahiplik “have got/has got” Aile akrabalar, tarih, günler, aylar ve saat, Yeterlilik “can/can’t” Yeterlilik “can/can’t” Sıfatlar zarflar, yetenekler Şimdiki zaman Geniş zaman, rutin aktiviteler, </w:t>
      </w:r>
    </w:p>
    <w:p w14:paraId="4B0C615D" w14:textId="77777777" w:rsidR="00D22B9F" w:rsidRPr="006F2495" w:rsidRDefault="00D22B9F" w:rsidP="00D22B9F">
      <w:pPr>
        <w:tabs>
          <w:tab w:val="left" w:pos="3165"/>
        </w:tabs>
        <w:spacing w:after="120" w:line="360" w:lineRule="auto"/>
        <w:jc w:val="both"/>
        <w:rPr>
          <w:rFonts w:ascii="Times New Roman" w:hAnsi="Times New Roman"/>
          <w:b/>
        </w:rPr>
      </w:pPr>
      <w:r w:rsidRPr="006F2495">
        <w:rPr>
          <w:rFonts w:ascii="Times New Roman" w:hAnsi="Times New Roman"/>
          <w:b/>
        </w:rPr>
        <w:t>TDP101 Toplumsal Duyarlılık Projeleri (1-0)1 (AKTS:1)</w:t>
      </w:r>
      <w:r>
        <w:rPr>
          <w:rFonts w:ascii="Times New Roman" w:hAnsi="Times New Roman"/>
          <w:b/>
        </w:rPr>
        <w:t xml:space="preserve"> (OZ)</w:t>
      </w:r>
      <w:r w:rsidRPr="006F2495">
        <w:rPr>
          <w:rFonts w:ascii="Times New Roman" w:hAnsi="Times New Roman"/>
          <w:b/>
        </w:rPr>
        <w:t>(Öğrenci ders yüküne dahil değildir.)</w:t>
      </w:r>
    </w:p>
    <w:p w14:paraId="35000E6B" w14:textId="77777777" w:rsidR="00D22B9F" w:rsidRPr="006F2495" w:rsidRDefault="00D22B9F" w:rsidP="00D22B9F">
      <w:pPr>
        <w:tabs>
          <w:tab w:val="left" w:pos="3165"/>
        </w:tabs>
        <w:spacing w:after="120" w:line="360" w:lineRule="auto"/>
        <w:jc w:val="both"/>
        <w:rPr>
          <w:rFonts w:ascii="Times New Roman" w:hAnsi="Times New Roman"/>
          <w:b/>
        </w:rPr>
      </w:pPr>
      <w:r w:rsidRPr="006F2495">
        <w:rPr>
          <w:rFonts w:ascii="Times New Roman" w:hAnsi="Times New Roman"/>
          <w:b/>
        </w:rPr>
        <w:t>GOS *** (1-1)0, (AKTS:1) Ortak Seçmeli Ders</w:t>
      </w:r>
    </w:p>
    <w:p w14:paraId="5E35EC58" w14:textId="77777777" w:rsidR="00D22B9F" w:rsidRDefault="00D22B9F" w:rsidP="00D22B9F">
      <w:pPr>
        <w:spacing w:after="120" w:line="360" w:lineRule="auto"/>
        <w:rPr>
          <w:rFonts w:ascii="Times New Roman" w:hAnsi="Times New Roman"/>
          <w:b/>
          <w:bCs/>
        </w:rPr>
      </w:pPr>
    </w:p>
    <w:p w14:paraId="55B8E520" w14:textId="77777777" w:rsidR="00D22B9F" w:rsidRPr="002B64BF" w:rsidRDefault="00D22B9F" w:rsidP="00D22B9F">
      <w:pPr>
        <w:spacing w:after="120" w:line="360" w:lineRule="auto"/>
        <w:rPr>
          <w:rFonts w:ascii="Times New Roman" w:hAnsi="Times New Roman"/>
          <w:b/>
          <w:bCs/>
        </w:rPr>
      </w:pPr>
    </w:p>
    <w:p w14:paraId="313AF1D0" w14:textId="77777777" w:rsidR="00D22B9F" w:rsidRPr="002B64BF" w:rsidRDefault="00D22B9F" w:rsidP="00D22B9F">
      <w:pPr>
        <w:spacing w:after="120" w:line="360" w:lineRule="auto"/>
        <w:rPr>
          <w:rFonts w:ascii="Times New Roman" w:hAnsi="Times New Roman"/>
        </w:rPr>
      </w:pPr>
    </w:p>
    <w:p w14:paraId="3D5B95B3" w14:textId="77777777" w:rsidR="00D22B9F" w:rsidRPr="002B64BF" w:rsidRDefault="00D22B9F" w:rsidP="00D22B9F">
      <w:pPr>
        <w:spacing w:after="120" w:line="360" w:lineRule="auto"/>
        <w:rPr>
          <w:rFonts w:ascii="Times New Roman" w:hAnsi="Times New Roman"/>
        </w:rPr>
      </w:pPr>
    </w:p>
    <w:p w14:paraId="7D8AC565" w14:textId="77777777" w:rsidR="00D22B9F" w:rsidRPr="002B64BF" w:rsidRDefault="00D22B9F" w:rsidP="00D22B9F">
      <w:pPr>
        <w:spacing w:after="120" w:line="360" w:lineRule="auto"/>
        <w:rPr>
          <w:rFonts w:ascii="Times New Roman" w:hAnsi="Times New Roman"/>
        </w:rPr>
      </w:pPr>
      <w:r w:rsidRPr="002B64BF">
        <w:rPr>
          <w:rFonts w:ascii="Times New Roman" w:hAnsi="Times New Roman"/>
        </w:rPr>
        <w:br w:type="page"/>
      </w:r>
    </w:p>
    <w:tbl>
      <w:tblPr>
        <w:tblStyle w:val="TabloKlavuzu"/>
        <w:tblW w:w="5000" w:type="pct"/>
        <w:tblLook w:val="04A0" w:firstRow="1" w:lastRow="0" w:firstColumn="1" w:lastColumn="0" w:noHBand="0" w:noVBand="1"/>
      </w:tblPr>
      <w:tblGrid>
        <w:gridCol w:w="9060"/>
      </w:tblGrid>
      <w:tr w:rsidR="00D22B9F" w:rsidRPr="008C55BB" w14:paraId="235A589C" w14:textId="77777777" w:rsidTr="00B4639A">
        <w:trPr>
          <w:trHeight w:val="567"/>
        </w:trPr>
        <w:tc>
          <w:tcPr>
            <w:tcW w:w="5000" w:type="pct"/>
            <w:shd w:val="clear" w:color="auto" w:fill="E2EFD9" w:themeFill="accent6" w:themeFillTint="33"/>
            <w:vAlign w:val="center"/>
          </w:tcPr>
          <w:p w14:paraId="4FC3BDEF" w14:textId="77777777" w:rsidR="00D22B9F" w:rsidRPr="008C55BB" w:rsidRDefault="00D22B9F" w:rsidP="00B4639A">
            <w:pPr>
              <w:tabs>
                <w:tab w:val="left" w:pos="3165"/>
              </w:tabs>
              <w:spacing w:after="0" w:line="240" w:lineRule="auto"/>
              <w:jc w:val="center"/>
              <w:rPr>
                <w:rFonts w:ascii="Times New Roman" w:hAnsi="Times New Roman"/>
                <w:b/>
              </w:rPr>
            </w:pPr>
            <w:r>
              <w:rPr>
                <w:rFonts w:ascii="Times New Roman" w:hAnsi="Times New Roman"/>
                <w:b/>
              </w:rPr>
              <w:lastRenderedPageBreak/>
              <w:t>BİRİNCİ SINIF</w:t>
            </w:r>
            <w:r w:rsidRPr="008C55BB">
              <w:rPr>
                <w:rFonts w:ascii="Times New Roman" w:hAnsi="Times New Roman"/>
                <w:b/>
              </w:rPr>
              <w:t xml:space="preserve"> BAHAR DÖNEMİ DERSLERİ</w:t>
            </w:r>
          </w:p>
        </w:tc>
      </w:tr>
    </w:tbl>
    <w:p w14:paraId="5C0629E5" w14:textId="77777777" w:rsidR="00D22B9F" w:rsidRDefault="00D22B9F" w:rsidP="00D22B9F">
      <w:pPr>
        <w:spacing w:after="0" w:line="240" w:lineRule="auto"/>
        <w:rPr>
          <w:rFonts w:ascii="Times New Roman" w:hAnsi="Times New Roman"/>
        </w:rPr>
      </w:pPr>
    </w:p>
    <w:p w14:paraId="73820C22" w14:textId="77777777" w:rsidR="00D22B9F" w:rsidRPr="00891E58" w:rsidRDefault="00D22B9F" w:rsidP="00D22B9F">
      <w:pPr>
        <w:spacing w:after="120" w:line="360" w:lineRule="auto"/>
        <w:rPr>
          <w:rFonts w:ascii="Times New Roman" w:hAnsi="Times New Roman"/>
          <w:b/>
        </w:rPr>
      </w:pPr>
      <w:r w:rsidRPr="00891E58">
        <w:rPr>
          <w:rFonts w:ascii="Times New Roman" w:hAnsi="Times New Roman"/>
          <w:b/>
        </w:rPr>
        <w:t>ABYA104 Ekonomi-II (3-0)3 (AKTS:3) (Z)</w:t>
      </w:r>
    </w:p>
    <w:p w14:paraId="5F185B4D" w14:textId="77777777" w:rsidR="00D22B9F" w:rsidRDefault="00D22B9F" w:rsidP="00D22B9F">
      <w:pPr>
        <w:spacing w:after="120" w:line="360" w:lineRule="auto"/>
        <w:jc w:val="both"/>
        <w:rPr>
          <w:rFonts w:ascii="Times New Roman" w:hAnsi="Times New Roman"/>
        </w:rPr>
      </w:pPr>
      <w:r w:rsidRPr="00891E58">
        <w:rPr>
          <w:rFonts w:ascii="Times New Roman" w:hAnsi="Times New Roman"/>
        </w:rPr>
        <w:t>Makroekonominin tanımı ve kapsamı. Milli gelirin ölçülmesi ve sorunları. İstihdam ve işsizlik. Basit Keynezgil sistem: Tüketim, tasarruf ve yatırım fonksiyonlarının analizi, milli gelir denge düzeyinin belirlenmesi, çarpan mekanizması, kamu sektörü ve milli gelir. Açık ekonomide milli gelir. Uzun dönem tüketim fonksiyonları. Yatırım modelleri ve hızlandıran mekanizması, Basit klasik sistemde denge. Para arzı ve talebi. Neo-Klasik Keynezgil sentez (IS-LM analizi). Parasalcı, Yeni Klasik ve Yeni Keynezgil akımlar.</w:t>
      </w:r>
      <w:r>
        <w:rPr>
          <w:rFonts w:ascii="Times New Roman" w:hAnsi="Times New Roman"/>
        </w:rPr>
        <w:t xml:space="preserve"> </w:t>
      </w:r>
      <w:r w:rsidRPr="00891E58">
        <w:rPr>
          <w:rFonts w:ascii="Times New Roman" w:hAnsi="Times New Roman"/>
        </w:rPr>
        <w:t>Toplam arz teorisinde yeni gelişmeler. Konjonktür modelleri. Enflasyon analizi. Makroekonomi politikaları. Ekonomik büyüme</w:t>
      </w:r>
      <w:r>
        <w:rPr>
          <w:rFonts w:ascii="Times New Roman" w:hAnsi="Times New Roman"/>
        </w:rPr>
        <w:t>.</w:t>
      </w:r>
    </w:p>
    <w:p w14:paraId="447388FE" w14:textId="77777777" w:rsidR="00D22B9F" w:rsidRDefault="00D22B9F" w:rsidP="00D22B9F">
      <w:pPr>
        <w:spacing w:after="120" w:line="360" w:lineRule="auto"/>
        <w:jc w:val="both"/>
        <w:rPr>
          <w:rFonts w:ascii="Times New Roman" w:hAnsi="Times New Roman"/>
          <w:b/>
        </w:rPr>
      </w:pPr>
      <w:r w:rsidRPr="00891E58">
        <w:rPr>
          <w:rFonts w:ascii="Times New Roman" w:hAnsi="Times New Roman"/>
          <w:b/>
        </w:rPr>
        <w:t>ABYA106 İşletme Yönetimi-II (3-0)3 (AKTS:3) (Z)</w:t>
      </w:r>
    </w:p>
    <w:p w14:paraId="1F5B40F5" w14:textId="77777777" w:rsidR="00D22B9F" w:rsidRDefault="00D22B9F" w:rsidP="00D22B9F">
      <w:pPr>
        <w:spacing w:after="120" w:line="360" w:lineRule="auto"/>
        <w:jc w:val="both"/>
        <w:rPr>
          <w:rFonts w:ascii="Times New Roman" w:hAnsi="Times New Roman"/>
        </w:rPr>
      </w:pPr>
      <w:r w:rsidRPr="00891E58">
        <w:rPr>
          <w:rFonts w:ascii="Times New Roman" w:hAnsi="Times New Roman"/>
        </w:rPr>
        <w:t>Planlama Yapmak. Örgütleme Yapmak. Yöneltmek. Koordinasyon Sağlamak. Denetim Yapmak. İş Analizi Yapılmasını Sağlamak. İnsan Kaynaklarını Planlamak. İş gören Adayı Bulmak. İş göreni Seçmek. İşe Alıştırma(Oryantasyon) Eğitimi Vermek. İş gören Performansını Değerleme. İş görenin Eğitilmesini Sağlamak. Kariyer Planlaması Yapmak. İş Değerleme. Ücretlendirmek. Üretimi Planlamak. Üretimin Gerçekleşebilmesi için Örgütleme Yapmak. Kapasite ve Stok Planlaması. Hedef Pazarı Belirlemek. Ürün Geliştirme. Fiyatlandırma Politikalarını Belirlemek. Tutundurma Politikalarını Belirlemek. Dağıtım Politikalarını Belirlemek. Müşteri İlişkilerini Yönetmek.</w:t>
      </w:r>
    </w:p>
    <w:p w14:paraId="0AD7B1D4" w14:textId="77777777" w:rsidR="00D22B9F" w:rsidRDefault="00D22B9F" w:rsidP="00D22B9F">
      <w:pPr>
        <w:spacing w:after="120" w:line="360" w:lineRule="auto"/>
        <w:jc w:val="both"/>
        <w:rPr>
          <w:rFonts w:ascii="Times New Roman" w:hAnsi="Times New Roman"/>
          <w:b/>
        </w:rPr>
      </w:pPr>
      <w:r w:rsidRPr="00891E58">
        <w:rPr>
          <w:rFonts w:ascii="Times New Roman" w:hAnsi="Times New Roman"/>
          <w:b/>
        </w:rPr>
        <w:t>ABYA132 Büro Yönetimi (2-0)2 (AKTS:2) (Z)</w:t>
      </w:r>
    </w:p>
    <w:p w14:paraId="0FCDB5AF" w14:textId="77777777" w:rsidR="00D22B9F" w:rsidRDefault="00D22B9F" w:rsidP="00D22B9F">
      <w:pPr>
        <w:spacing w:after="120" w:line="360" w:lineRule="auto"/>
        <w:jc w:val="both"/>
        <w:rPr>
          <w:rFonts w:ascii="Times New Roman" w:hAnsi="Times New Roman"/>
        </w:rPr>
      </w:pPr>
      <w:r w:rsidRPr="00891E58">
        <w:rPr>
          <w:rFonts w:ascii="Times New Roman" w:hAnsi="Times New Roman"/>
        </w:rPr>
        <w:t>Genel olarak yönetim ve büro yönetimi, Büro türleri ve şekilleri, Büro çalışanları kavramı, Zaman yönetimi, Zaman ve hareket etüdü, Bürolarda ergonomik tasarım, Bürolarda iş yöneti</w:t>
      </w:r>
      <w:r>
        <w:rPr>
          <w:rFonts w:ascii="Times New Roman" w:hAnsi="Times New Roman"/>
        </w:rPr>
        <w:t>mi, İş basitleştirme teknikleri.</w:t>
      </w:r>
    </w:p>
    <w:p w14:paraId="61BFBFBB" w14:textId="77777777" w:rsidR="00D22B9F" w:rsidRDefault="00D22B9F" w:rsidP="00D22B9F">
      <w:pPr>
        <w:spacing w:after="120" w:line="360" w:lineRule="auto"/>
        <w:jc w:val="both"/>
        <w:rPr>
          <w:rFonts w:ascii="Times New Roman" w:hAnsi="Times New Roman"/>
          <w:b/>
        </w:rPr>
      </w:pPr>
      <w:r w:rsidRPr="00D73260">
        <w:rPr>
          <w:rFonts w:ascii="Times New Roman" w:hAnsi="Times New Roman"/>
          <w:b/>
        </w:rPr>
        <w:t>ABYA142 Örgütsel Davranış (2-0)2 (AKTS:2) (Z)</w:t>
      </w:r>
    </w:p>
    <w:p w14:paraId="142B5BE0" w14:textId="77777777" w:rsidR="00D22B9F" w:rsidRPr="00D73260" w:rsidRDefault="00D22B9F" w:rsidP="00D22B9F">
      <w:pPr>
        <w:spacing w:after="120" w:line="360" w:lineRule="auto"/>
        <w:jc w:val="both"/>
        <w:rPr>
          <w:rFonts w:ascii="Times New Roman" w:hAnsi="Times New Roman"/>
        </w:rPr>
      </w:pPr>
      <w:r w:rsidRPr="00D73260">
        <w:rPr>
          <w:rFonts w:ascii="Times New Roman" w:hAnsi="Times New Roman"/>
        </w:rPr>
        <w:t>Davranış Bilimleri kavramı, Algılama Kavramı, Algılama Kavramı, Toplumsal yapı, Örgüt yapıları ve örgüt kültürü, Örgüt içinde birey, Olumsuzluk kaynakları, Olumsuzluk kaynakları.</w:t>
      </w:r>
    </w:p>
    <w:p w14:paraId="5E706C47" w14:textId="77777777" w:rsidR="00D22B9F" w:rsidRDefault="00D22B9F" w:rsidP="00D22B9F">
      <w:pPr>
        <w:spacing w:after="120" w:line="360" w:lineRule="auto"/>
        <w:jc w:val="both"/>
        <w:rPr>
          <w:rFonts w:ascii="Times New Roman" w:hAnsi="Times New Roman"/>
          <w:b/>
        </w:rPr>
      </w:pPr>
      <w:r w:rsidRPr="00D73260">
        <w:rPr>
          <w:rFonts w:ascii="Times New Roman" w:hAnsi="Times New Roman"/>
          <w:b/>
        </w:rPr>
        <w:t>ABYA172 Toplantı Yönetimi (2-0)2 (AKTS:2) (Z)</w:t>
      </w:r>
    </w:p>
    <w:p w14:paraId="19F6B9B6" w14:textId="77777777" w:rsidR="00D22B9F" w:rsidRDefault="00D22B9F" w:rsidP="00D22B9F">
      <w:pPr>
        <w:spacing w:after="120" w:line="360" w:lineRule="auto"/>
        <w:jc w:val="both"/>
        <w:rPr>
          <w:rFonts w:ascii="Times New Roman" w:hAnsi="Times New Roman"/>
        </w:rPr>
      </w:pPr>
      <w:r w:rsidRPr="00D73260">
        <w:rPr>
          <w:rFonts w:ascii="Times New Roman" w:hAnsi="Times New Roman"/>
        </w:rPr>
        <w:t>Toplantının iletilmesi, Toplantıda kullanılacak materyaller, Toplantı mekânını toplantıya uygun şekilde düzenlemek, Toplantı sırasında katılımcıların soru ve cevaplarını not almak, Toplantı tutanak ve kararlarını katılımcılara ulaştırmak, Toplantıda alınan</w:t>
      </w:r>
      <w:r>
        <w:rPr>
          <w:rFonts w:ascii="Times New Roman" w:hAnsi="Times New Roman"/>
        </w:rPr>
        <w:t xml:space="preserve"> kararları yöneticiye iletme.</w:t>
      </w:r>
    </w:p>
    <w:p w14:paraId="293F2D65" w14:textId="77777777" w:rsidR="00D22B9F" w:rsidRPr="00D73260" w:rsidRDefault="00D22B9F" w:rsidP="00D22B9F">
      <w:pPr>
        <w:spacing w:after="120" w:line="360" w:lineRule="auto"/>
        <w:jc w:val="both"/>
        <w:rPr>
          <w:rFonts w:ascii="Times New Roman" w:hAnsi="Times New Roman"/>
          <w:b/>
        </w:rPr>
      </w:pPr>
      <w:r w:rsidRPr="00D73260">
        <w:rPr>
          <w:rFonts w:ascii="Times New Roman" w:hAnsi="Times New Roman"/>
          <w:b/>
        </w:rPr>
        <w:t>ABYA182 Ofis Programları-II (3-1)4 (AKTS:4) (Z)</w:t>
      </w:r>
    </w:p>
    <w:p w14:paraId="77BD50F5" w14:textId="77777777" w:rsidR="00D22B9F" w:rsidRDefault="00D22B9F" w:rsidP="00D22B9F">
      <w:pPr>
        <w:spacing w:after="120" w:line="360" w:lineRule="auto"/>
        <w:jc w:val="both"/>
        <w:rPr>
          <w:rFonts w:ascii="Times New Roman" w:hAnsi="Times New Roman"/>
        </w:rPr>
      </w:pPr>
      <w:r w:rsidRPr="00D73260">
        <w:rPr>
          <w:rFonts w:ascii="Times New Roman" w:hAnsi="Times New Roman"/>
        </w:rPr>
        <w:t>Sunum cihazları ve yazılımları tanımak, Veri tabanı programlarını tanımak, Web sayfası işlemleri yapmak, Web sayfası yapmak, Web sayfalarını y</w:t>
      </w:r>
      <w:r>
        <w:rPr>
          <w:rFonts w:ascii="Times New Roman" w:hAnsi="Times New Roman"/>
        </w:rPr>
        <w:t>ayınlamak ve güncellemek.</w:t>
      </w:r>
    </w:p>
    <w:p w14:paraId="34D7BBF8" w14:textId="77777777" w:rsidR="00D22B9F" w:rsidRDefault="00D22B9F" w:rsidP="00D22B9F">
      <w:pPr>
        <w:spacing w:after="120" w:line="360" w:lineRule="auto"/>
        <w:jc w:val="both"/>
        <w:rPr>
          <w:rFonts w:ascii="Times New Roman" w:hAnsi="Times New Roman"/>
        </w:rPr>
      </w:pPr>
    </w:p>
    <w:p w14:paraId="5352E166" w14:textId="77777777" w:rsidR="00D22B9F" w:rsidRDefault="00D22B9F" w:rsidP="00D22B9F">
      <w:pPr>
        <w:spacing w:after="120" w:line="360" w:lineRule="auto"/>
        <w:jc w:val="both"/>
        <w:rPr>
          <w:rFonts w:ascii="Times New Roman" w:hAnsi="Times New Roman"/>
        </w:rPr>
      </w:pPr>
    </w:p>
    <w:p w14:paraId="2D9DEAC2" w14:textId="77777777" w:rsidR="00D22B9F" w:rsidRPr="00BB4CCB" w:rsidRDefault="00D22B9F" w:rsidP="00D22B9F">
      <w:pPr>
        <w:spacing w:after="120" w:line="360" w:lineRule="auto"/>
        <w:jc w:val="both"/>
        <w:rPr>
          <w:rFonts w:ascii="Times New Roman" w:hAnsi="Times New Roman"/>
          <w:b/>
        </w:rPr>
      </w:pPr>
      <w:r w:rsidRPr="00BB4CCB">
        <w:rPr>
          <w:rFonts w:ascii="Times New Roman" w:hAnsi="Times New Roman"/>
          <w:b/>
        </w:rPr>
        <w:lastRenderedPageBreak/>
        <w:t>ABYA192 Klavye Eğitimi-II (2-1)3 (AKTS:3) (Z)</w:t>
      </w:r>
    </w:p>
    <w:p w14:paraId="1E43F31D" w14:textId="77777777" w:rsidR="00D22B9F" w:rsidRDefault="00D22B9F" w:rsidP="00D22B9F">
      <w:pPr>
        <w:spacing w:after="120" w:line="360" w:lineRule="auto"/>
        <w:jc w:val="both"/>
        <w:rPr>
          <w:rFonts w:ascii="Times New Roman" w:hAnsi="Times New Roman"/>
        </w:rPr>
      </w:pPr>
      <w:r w:rsidRPr="00D73260">
        <w:rPr>
          <w:rFonts w:ascii="Times New Roman" w:hAnsi="Times New Roman"/>
        </w:rPr>
        <w:t>Sayılar ve hız çalışması, Noktalama işaretleri, Yazım yanlışları, hız çalışması, Alfabe çalışması, yüksek sürat çalışmaları, Klavyede sayılar ve harfler arasında parmakların gezdirilmesi, hız çalışması, İmla işaretleri- Çift tırnak ve tek tırnak, İmla işaretleri-Parantez açma kapama, İmla işaretleri-Eğik çizgi=Taksim işareti, Yazıya simge ekleme, Yazıda çizgi çeşitlerini kullanma, hız çalışması.</w:t>
      </w:r>
    </w:p>
    <w:p w14:paraId="2FD262D2" w14:textId="77777777" w:rsidR="00D22B9F" w:rsidRPr="008C55BB" w:rsidRDefault="00D22B9F" w:rsidP="00D22B9F">
      <w:pPr>
        <w:tabs>
          <w:tab w:val="left" w:pos="3165"/>
        </w:tabs>
        <w:spacing w:after="120" w:line="360" w:lineRule="auto"/>
        <w:jc w:val="both"/>
        <w:rPr>
          <w:rFonts w:ascii="Times New Roman" w:hAnsi="Times New Roman"/>
          <w:b/>
        </w:rPr>
      </w:pPr>
      <w:r w:rsidRPr="008C55BB">
        <w:rPr>
          <w:rFonts w:ascii="Times New Roman" w:hAnsi="Times New Roman"/>
          <w:b/>
        </w:rPr>
        <w:t>MUP188 Mesleki Uygulama P</w:t>
      </w:r>
      <w:r>
        <w:rPr>
          <w:rFonts w:ascii="Times New Roman" w:hAnsi="Times New Roman"/>
          <w:b/>
        </w:rPr>
        <w:t>rojesi (0-0)0 Kredisiz (AKTS:2)</w:t>
      </w:r>
      <w:r w:rsidRPr="008C55BB">
        <w:rPr>
          <w:rFonts w:ascii="Times New Roman" w:hAnsi="Times New Roman"/>
          <w:b/>
        </w:rPr>
        <w:t xml:space="preserve"> (OZ)</w:t>
      </w:r>
    </w:p>
    <w:p w14:paraId="3525F07A" w14:textId="77777777" w:rsidR="00D22B9F" w:rsidRPr="008C55BB" w:rsidRDefault="00D22B9F" w:rsidP="00D22B9F">
      <w:pPr>
        <w:tabs>
          <w:tab w:val="left" w:pos="3165"/>
        </w:tabs>
        <w:spacing w:after="120" w:line="360" w:lineRule="auto"/>
        <w:jc w:val="both"/>
        <w:rPr>
          <w:rFonts w:ascii="Times New Roman" w:hAnsi="Times New Roman"/>
        </w:rPr>
      </w:pPr>
      <w:r w:rsidRPr="008C55BB">
        <w:rPr>
          <w:rFonts w:ascii="Times New Roman" w:hAnsi="Times New Roman"/>
        </w:rPr>
        <w:t>Mesleki Uygulama Projesi dersi, bir akademik danışmanının gözetiminde, öğrencinin mesleki alanı ile ilgili bir proje konusunda araştırma yapma yeteneği kazandırarak yaptığı araştırma ile bilgi ve becerisini artırmayı hedefler.</w:t>
      </w:r>
    </w:p>
    <w:p w14:paraId="0B87382A" w14:textId="77777777" w:rsidR="00D22B9F" w:rsidRPr="00BB4CCB" w:rsidRDefault="00D22B9F" w:rsidP="00D22B9F">
      <w:pPr>
        <w:spacing w:after="120" w:line="360" w:lineRule="auto"/>
        <w:jc w:val="both"/>
        <w:rPr>
          <w:rFonts w:ascii="Times New Roman" w:hAnsi="Times New Roman"/>
          <w:b/>
        </w:rPr>
      </w:pPr>
      <w:r w:rsidRPr="00BB4CCB">
        <w:rPr>
          <w:rFonts w:ascii="Times New Roman" w:hAnsi="Times New Roman"/>
          <w:b/>
        </w:rPr>
        <w:t xml:space="preserve">TÜRK102 Türk Dili-II (2-0)2 (AKTS:2) (OZ) </w:t>
      </w:r>
    </w:p>
    <w:p w14:paraId="5D824D71" w14:textId="77777777" w:rsidR="00D22B9F" w:rsidRDefault="00D22B9F" w:rsidP="00D22B9F">
      <w:pPr>
        <w:spacing w:after="120" w:line="360" w:lineRule="auto"/>
        <w:jc w:val="both"/>
        <w:rPr>
          <w:rFonts w:ascii="Times New Roman" w:hAnsi="Times New Roman"/>
        </w:rPr>
      </w:pPr>
      <w:r w:rsidRPr="00BB4CCB">
        <w:rPr>
          <w:rFonts w:ascii="Times New Roman" w:hAnsi="Times New Roman"/>
        </w:rPr>
        <w:t>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sempozyum, konferans üzerine çalışmalar. Anlatma Teknikleri: Okuduğunu anlama, çeşitli okuma becerileri ve teknikleri.</w:t>
      </w:r>
    </w:p>
    <w:p w14:paraId="6AE1CC01" w14:textId="77777777" w:rsidR="00D22B9F" w:rsidRPr="00BB4CCB" w:rsidRDefault="00D22B9F" w:rsidP="00D22B9F">
      <w:pPr>
        <w:spacing w:after="120" w:line="360" w:lineRule="auto"/>
        <w:jc w:val="both"/>
        <w:rPr>
          <w:rFonts w:ascii="Times New Roman" w:hAnsi="Times New Roman"/>
          <w:b/>
        </w:rPr>
      </w:pPr>
      <w:r w:rsidRPr="00BB4CCB">
        <w:rPr>
          <w:rFonts w:ascii="Times New Roman" w:hAnsi="Times New Roman"/>
          <w:b/>
        </w:rPr>
        <w:t xml:space="preserve">YDBİ102 İngilizce-II (2-0)2 (AKTS:2) (OZ) </w:t>
      </w:r>
    </w:p>
    <w:p w14:paraId="735C280A" w14:textId="77777777" w:rsidR="00D22B9F" w:rsidRDefault="00D22B9F" w:rsidP="00D22B9F">
      <w:pPr>
        <w:spacing w:after="120" w:line="360" w:lineRule="auto"/>
        <w:jc w:val="both"/>
        <w:rPr>
          <w:rFonts w:ascii="Times New Roman" w:hAnsi="Times New Roman"/>
        </w:rPr>
      </w:pPr>
      <w:r w:rsidRPr="00BB4CCB">
        <w:rPr>
          <w:rFonts w:ascii="Times New Roman" w:hAnsi="Times New Roman"/>
        </w:rPr>
        <w:t>Öğrencilerin orta düzeyde metinleri okuyup anlamaları, daha uzun cümleler kurarak kompozisyon yazabilmeleri.</w:t>
      </w:r>
    </w:p>
    <w:p w14:paraId="3178F435" w14:textId="77777777" w:rsidR="00D22B9F" w:rsidRPr="008C55BB" w:rsidRDefault="00D22B9F" w:rsidP="00D22B9F">
      <w:pPr>
        <w:tabs>
          <w:tab w:val="left" w:pos="3165"/>
        </w:tabs>
        <w:spacing w:after="120" w:line="360" w:lineRule="auto"/>
        <w:jc w:val="both"/>
        <w:rPr>
          <w:rFonts w:ascii="Times New Roman" w:hAnsi="Times New Roman"/>
          <w:b/>
        </w:rPr>
      </w:pPr>
      <w:r>
        <w:rPr>
          <w:rFonts w:ascii="Times New Roman" w:hAnsi="Times New Roman"/>
          <w:b/>
        </w:rPr>
        <w:t>A</w:t>
      </w:r>
      <w:r w:rsidRPr="008C55BB">
        <w:rPr>
          <w:rFonts w:ascii="Times New Roman" w:hAnsi="Times New Roman"/>
          <w:b/>
        </w:rPr>
        <w:t>GME100 Genel ve Meslek Etiği (2-0)2 (AKTS:2) (</w:t>
      </w:r>
      <w:r>
        <w:rPr>
          <w:rFonts w:ascii="Times New Roman" w:hAnsi="Times New Roman"/>
          <w:b/>
        </w:rPr>
        <w:t>OZ</w:t>
      </w:r>
      <w:r w:rsidRPr="008C55BB">
        <w:rPr>
          <w:rFonts w:ascii="Times New Roman" w:hAnsi="Times New Roman"/>
          <w:b/>
        </w:rPr>
        <w:t>)</w:t>
      </w:r>
    </w:p>
    <w:p w14:paraId="083D5060" w14:textId="77777777" w:rsidR="00D22B9F" w:rsidRDefault="00D22B9F" w:rsidP="00D22B9F">
      <w:pPr>
        <w:tabs>
          <w:tab w:val="left" w:pos="3165"/>
        </w:tabs>
        <w:spacing w:after="120" w:line="360" w:lineRule="auto"/>
        <w:jc w:val="both"/>
        <w:rPr>
          <w:rFonts w:ascii="Times New Roman" w:hAnsi="Times New Roman"/>
        </w:rPr>
      </w:pPr>
      <w:r w:rsidRPr="008C55BB">
        <w:rPr>
          <w:rFonts w:ascii="Times New Roman" w:hAnsi="Times New Roman"/>
        </w:rPr>
        <w:t>Etik tanımı ve ilkeleri. Toplumsal ahlak ve ahlakın oluşumunda rol oynayan faktörler. Toplumsal norm ve kurallar. Sosyal sorumluluk kavramı. Etik değer çatışmaları. Meslek ve mesleği oluşturan unsurlar. Meslek hayatında etik dışı davranışlar ve sonuçları. Sağlık hizmetlerinde ekip çalışması. Sağlık personelinin toplumdaki yeri. İnsan Hakları Evrensel Bildirgesi. Hasta hakları.</w:t>
      </w:r>
    </w:p>
    <w:p w14:paraId="3341326A" w14:textId="77777777" w:rsidR="00D22B9F" w:rsidRDefault="00D22B9F" w:rsidP="00D22B9F">
      <w:pPr>
        <w:tabs>
          <w:tab w:val="left" w:pos="3165"/>
        </w:tabs>
        <w:spacing w:after="120" w:line="360" w:lineRule="auto"/>
        <w:jc w:val="both"/>
        <w:rPr>
          <w:rFonts w:ascii="Times New Roman" w:hAnsi="Times New Roman"/>
          <w:b/>
        </w:rPr>
      </w:pPr>
      <w:r w:rsidRPr="008C55BB">
        <w:rPr>
          <w:rFonts w:ascii="Times New Roman" w:hAnsi="Times New Roman"/>
          <w:b/>
        </w:rPr>
        <w:t>TDP101 Toplumsal Duyarlılık Projeleri (1-0)1 (AKTS:1): (OZ) (Öğrenci ders yüküne dahil değildir.)</w:t>
      </w:r>
    </w:p>
    <w:p w14:paraId="6737E78B" w14:textId="77777777" w:rsidR="00D22B9F" w:rsidRPr="008C55BB" w:rsidRDefault="00D22B9F" w:rsidP="00D22B9F">
      <w:pPr>
        <w:tabs>
          <w:tab w:val="left" w:pos="3165"/>
        </w:tabs>
        <w:spacing w:after="120" w:line="360" w:lineRule="auto"/>
        <w:jc w:val="both"/>
        <w:rPr>
          <w:rFonts w:ascii="Times New Roman" w:hAnsi="Times New Roman"/>
          <w:b/>
        </w:rPr>
      </w:pPr>
    </w:p>
    <w:p w14:paraId="66BAB3EF" w14:textId="77777777" w:rsidR="00D22B9F" w:rsidRDefault="00D22B9F" w:rsidP="00D22B9F">
      <w:pPr>
        <w:spacing w:after="120" w:line="360" w:lineRule="auto"/>
        <w:jc w:val="both"/>
        <w:rPr>
          <w:rFonts w:ascii="Times New Roman" w:hAnsi="Times New Roman"/>
        </w:rPr>
      </w:pPr>
    </w:p>
    <w:p w14:paraId="2395BC01" w14:textId="77777777" w:rsidR="00D22B9F" w:rsidRPr="00D73260" w:rsidRDefault="00D22B9F" w:rsidP="00D22B9F">
      <w:pPr>
        <w:spacing w:after="120" w:line="360" w:lineRule="auto"/>
        <w:jc w:val="both"/>
        <w:rPr>
          <w:rFonts w:ascii="Times New Roman" w:hAnsi="Times New Roman"/>
        </w:rPr>
      </w:pPr>
    </w:p>
    <w:p w14:paraId="425A4695" w14:textId="77777777" w:rsidR="00D22B9F" w:rsidRPr="00D73260" w:rsidRDefault="00D22B9F" w:rsidP="00D22B9F">
      <w:pPr>
        <w:spacing w:after="120" w:line="360" w:lineRule="auto"/>
        <w:jc w:val="both"/>
        <w:rPr>
          <w:rFonts w:ascii="Times New Roman" w:hAnsi="Times New Roman"/>
        </w:rPr>
      </w:pPr>
    </w:p>
    <w:p w14:paraId="1C52A244" w14:textId="77777777" w:rsidR="00D22B9F" w:rsidRPr="00D73260" w:rsidRDefault="00D22B9F" w:rsidP="00D22B9F">
      <w:pPr>
        <w:spacing w:after="120" w:line="360" w:lineRule="auto"/>
        <w:jc w:val="both"/>
        <w:rPr>
          <w:rFonts w:ascii="Times New Roman" w:hAnsi="Times New Roman"/>
        </w:rPr>
      </w:pPr>
    </w:p>
    <w:tbl>
      <w:tblPr>
        <w:tblStyle w:val="TabloKlavuzu"/>
        <w:tblW w:w="5000" w:type="pct"/>
        <w:tblLook w:val="04A0" w:firstRow="1" w:lastRow="0" w:firstColumn="1" w:lastColumn="0" w:noHBand="0" w:noVBand="1"/>
      </w:tblPr>
      <w:tblGrid>
        <w:gridCol w:w="9060"/>
      </w:tblGrid>
      <w:tr w:rsidR="00D22B9F" w:rsidRPr="008C55BB" w14:paraId="74F9D968" w14:textId="77777777" w:rsidTr="00B4639A">
        <w:trPr>
          <w:trHeight w:val="567"/>
        </w:trPr>
        <w:tc>
          <w:tcPr>
            <w:tcW w:w="5000" w:type="pct"/>
            <w:shd w:val="clear" w:color="auto" w:fill="E2EFD9" w:themeFill="accent6" w:themeFillTint="33"/>
            <w:vAlign w:val="center"/>
          </w:tcPr>
          <w:p w14:paraId="2927BFE7" w14:textId="77777777" w:rsidR="00D22B9F" w:rsidRPr="008C55BB" w:rsidRDefault="00D22B9F" w:rsidP="00B4639A">
            <w:pPr>
              <w:tabs>
                <w:tab w:val="left" w:pos="3165"/>
              </w:tabs>
              <w:spacing w:after="0" w:line="240" w:lineRule="auto"/>
              <w:jc w:val="center"/>
              <w:rPr>
                <w:rFonts w:ascii="Times New Roman" w:hAnsi="Times New Roman"/>
                <w:b/>
              </w:rPr>
            </w:pPr>
            <w:r>
              <w:rPr>
                <w:rFonts w:ascii="Times New Roman" w:hAnsi="Times New Roman"/>
                <w:b/>
              </w:rPr>
              <w:lastRenderedPageBreak/>
              <w:t>İKİNCİ SINIF</w:t>
            </w:r>
            <w:r w:rsidRPr="008C55BB">
              <w:rPr>
                <w:rFonts w:ascii="Times New Roman" w:hAnsi="Times New Roman"/>
                <w:b/>
              </w:rPr>
              <w:t xml:space="preserve"> </w:t>
            </w:r>
            <w:r>
              <w:rPr>
                <w:rFonts w:ascii="Times New Roman" w:hAnsi="Times New Roman"/>
                <w:b/>
              </w:rPr>
              <w:t>GÜZ</w:t>
            </w:r>
            <w:r w:rsidRPr="008C55BB">
              <w:rPr>
                <w:rFonts w:ascii="Times New Roman" w:hAnsi="Times New Roman"/>
                <w:b/>
              </w:rPr>
              <w:t xml:space="preserve"> DÖNEMİ DERSLERİ</w:t>
            </w:r>
          </w:p>
        </w:tc>
      </w:tr>
    </w:tbl>
    <w:p w14:paraId="3016587A" w14:textId="77777777" w:rsidR="00D22B9F" w:rsidRDefault="00D22B9F" w:rsidP="00D22B9F">
      <w:pPr>
        <w:spacing w:after="0" w:line="240" w:lineRule="auto"/>
        <w:jc w:val="both"/>
        <w:rPr>
          <w:rFonts w:ascii="Times New Roman" w:hAnsi="Times New Roman"/>
        </w:rPr>
      </w:pPr>
    </w:p>
    <w:p w14:paraId="644D1729" w14:textId="77777777" w:rsidR="00D22B9F" w:rsidRPr="00B34133" w:rsidRDefault="00D22B9F" w:rsidP="00D22B9F">
      <w:pPr>
        <w:spacing w:after="120" w:line="360" w:lineRule="auto"/>
        <w:jc w:val="both"/>
        <w:rPr>
          <w:rFonts w:ascii="Times New Roman" w:hAnsi="Times New Roman"/>
          <w:b/>
        </w:rPr>
      </w:pPr>
      <w:r w:rsidRPr="00B34133">
        <w:rPr>
          <w:rFonts w:ascii="Times New Roman" w:hAnsi="Times New Roman"/>
          <w:b/>
        </w:rPr>
        <w:t>ABYA211 Mesleki Yazışmalar (2-0)2 (AKTS:2) (Z)</w:t>
      </w:r>
    </w:p>
    <w:p w14:paraId="7C7E6DBC" w14:textId="77777777" w:rsidR="00D22B9F" w:rsidRDefault="00D22B9F" w:rsidP="00D22B9F">
      <w:pPr>
        <w:spacing w:after="120" w:line="360" w:lineRule="auto"/>
        <w:jc w:val="both"/>
        <w:rPr>
          <w:rFonts w:ascii="Times New Roman" w:hAnsi="Times New Roman"/>
        </w:rPr>
      </w:pPr>
      <w:r w:rsidRPr="00B34133">
        <w:rPr>
          <w:rFonts w:ascii="Times New Roman" w:hAnsi="Times New Roman"/>
        </w:rPr>
        <w:t>Yazışmaların niteliksel özellikleri, Yazışmalarda dil bilgisi ve imla kuralları, Yazı yazma süreci, Yazı yazma süreci, Resmi Yazıların 1. Derece Bölümleri, Resmi Yazıların 1. Derece Bölümleri, Resmi Yazıların 2. Derece Bölümleri, Resmi Yazıların 2. Derece Bölümleri, Resmi Yazı Türleri, Resmi Yazı Türleri, Resmi Yazı Türleri, İş Yazılarının Bölümleri, İş Yazılarının 2.Derece Bölümleri, İş Yazısının Türleri, İş Yazısının Türleri, Özel yazı türleri, Gelen evrak işlemleri, Giden evrak işlemleri</w:t>
      </w:r>
      <w:r>
        <w:rPr>
          <w:rFonts w:ascii="Times New Roman" w:hAnsi="Times New Roman"/>
        </w:rPr>
        <w:t>.</w:t>
      </w:r>
    </w:p>
    <w:p w14:paraId="1944D071" w14:textId="77777777" w:rsidR="00D22B9F" w:rsidRDefault="00D22B9F" w:rsidP="00D22B9F">
      <w:pPr>
        <w:spacing w:after="120" w:line="360" w:lineRule="auto"/>
        <w:jc w:val="both"/>
        <w:rPr>
          <w:rFonts w:ascii="Times New Roman" w:hAnsi="Times New Roman"/>
          <w:b/>
        </w:rPr>
      </w:pPr>
      <w:r w:rsidRPr="00B34133">
        <w:rPr>
          <w:rFonts w:ascii="Times New Roman" w:hAnsi="Times New Roman"/>
          <w:b/>
        </w:rPr>
        <w:t>ABYA221 Zaman Yönetimi (2-0)2 (AKTS:2) (Z)</w:t>
      </w:r>
    </w:p>
    <w:p w14:paraId="7FFD3E5D" w14:textId="77777777" w:rsidR="00D22B9F" w:rsidRDefault="00D22B9F" w:rsidP="00D22B9F">
      <w:pPr>
        <w:spacing w:after="120" w:line="360" w:lineRule="auto"/>
        <w:jc w:val="both"/>
        <w:rPr>
          <w:rFonts w:ascii="Times New Roman" w:hAnsi="Times New Roman"/>
        </w:rPr>
      </w:pPr>
      <w:r w:rsidRPr="00B34133">
        <w:rPr>
          <w:rFonts w:ascii="Times New Roman" w:hAnsi="Times New Roman"/>
        </w:rPr>
        <w:t>Genel olarak zaman kavramı, Zaman Türleri, Zaman Yönetimi ile ilgili Yaklaşımlar, Kişisel Zaman Yönetiminde Rol Oynaya faktörler, Kişisel Zaman Yönetimin Aşamaları, Örgütsel Zaman Yönetimi, Zaman Tuzakları</w:t>
      </w:r>
      <w:r>
        <w:rPr>
          <w:rFonts w:ascii="Times New Roman" w:hAnsi="Times New Roman"/>
        </w:rPr>
        <w:t>.</w:t>
      </w:r>
    </w:p>
    <w:p w14:paraId="314E6248" w14:textId="77777777" w:rsidR="00D22B9F" w:rsidRDefault="00D22B9F" w:rsidP="00D22B9F">
      <w:pPr>
        <w:spacing w:after="120" w:line="360" w:lineRule="auto"/>
        <w:jc w:val="both"/>
        <w:rPr>
          <w:rFonts w:ascii="Times New Roman" w:hAnsi="Times New Roman"/>
          <w:b/>
        </w:rPr>
      </w:pPr>
      <w:r w:rsidRPr="0025294C">
        <w:rPr>
          <w:rFonts w:ascii="Times New Roman" w:hAnsi="Times New Roman"/>
          <w:b/>
        </w:rPr>
        <w:t>ABYA231 Etkili ve Güzel Konuşma (2-0)2 (AKTS:2) (Z)</w:t>
      </w:r>
    </w:p>
    <w:p w14:paraId="271D3E99" w14:textId="77777777" w:rsidR="00D22B9F" w:rsidRDefault="00D22B9F" w:rsidP="00D22B9F">
      <w:pPr>
        <w:spacing w:after="120" w:line="360" w:lineRule="auto"/>
        <w:jc w:val="both"/>
        <w:rPr>
          <w:rFonts w:ascii="Times New Roman" w:hAnsi="Times New Roman"/>
        </w:rPr>
      </w:pPr>
      <w:r w:rsidRPr="0025294C">
        <w:rPr>
          <w:rFonts w:ascii="Times New Roman" w:hAnsi="Times New Roman"/>
        </w:rPr>
        <w:t xml:space="preserve">Nefes, Ses organları, Ses organları, Vurgu, Ulama, Tonlama, Protokol konuşması, Protokol konuşması, Bilgilendirme konuşması, Bilgilendirme </w:t>
      </w:r>
      <w:r>
        <w:rPr>
          <w:rFonts w:ascii="Times New Roman" w:hAnsi="Times New Roman"/>
        </w:rPr>
        <w:t>konuşması, Hazırlıksız konuşmak.</w:t>
      </w:r>
    </w:p>
    <w:p w14:paraId="27F73047" w14:textId="77777777" w:rsidR="00D22B9F" w:rsidRDefault="00D22B9F" w:rsidP="00D22B9F">
      <w:pPr>
        <w:spacing w:after="120" w:line="360" w:lineRule="auto"/>
        <w:jc w:val="both"/>
        <w:rPr>
          <w:rFonts w:ascii="Times New Roman" w:hAnsi="Times New Roman"/>
          <w:b/>
        </w:rPr>
      </w:pPr>
      <w:r w:rsidRPr="0025294C">
        <w:rPr>
          <w:rFonts w:ascii="Times New Roman" w:hAnsi="Times New Roman"/>
          <w:b/>
        </w:rPr>
        <w:t>ABYA241 Mesleki Yabancı Dil-I (2-0)2 (AKTS:2) (Z)</w:t>
      </w:r>
    </w:p>
    <w:p w14:paraId="5103CC37" w14:textId="77777777" w:rsidR="00D22B9F" w:rsidRDefault="00D22B9F" w:rsidP="00D22B9F">
      <w:pPr>
        <w:spacing w:after="120" w:line="360" w:lineRule="auto"/>
        <w:jc w:val="both"/>
        <w:rPr>
          <w:rFonts w:ascii="Times New Roman" w:hAnsi="Times New Roman"/>
        </w:rPr>
      </w:pPr>
      <w:r w:rsidRPr="0025294C">
        <w:rPr>
          <w:rFonts w:ascii="Times New Roman" w:hAnsi="Times New Roman"/>
        </w:rPr>
        <w:t>Telefonda görüşme, Not alma, Not alma, Metin okumak, Yazı yazma, Yazıyı düzeltme, Ticari yazışmalar, Ticari yazışmalar, Standart yazılar, Dil farklılıkları, Deyimler,  Yüz yüze görüşme.</w:t>
      </w:r>
    </w:p>
    <w:p w14:paraId="19BE2B35" w14:textId="77777777" w:rsidR="00D22B9F" w:rsidRDefault="00D22B9F" w:rsidP="00D22B9F">
      <w:pPr>
        <w:spacing w:after="120" w:line="360" w:lineRule="auto"/>
        <w:jc w:val="both"/>
        <w:rPr>
          <w:rFonts w:ascii="Times New Roman" w:hAnsi="Times New Roman"/>
          <w:b/>
        </w:rPr>
      </w:pPr>
      <w:r w:rsidRPr="0025294C">
        <w:rPr>
          <w:rFonts w:ascii="Times New Roman" w:hAnsi="Times New Roman"/>
          <w:b/>
        </w:rPr>
        <w:t>ABYA101 Muhasebe-I (3-1)4 (AKTS:5) (Z)</w:t>
      </w:r>
    </w:p>
    <w:p w14:paraId="2F8C3FD6" w14:textId="77777777" w:rsidR="00D22B9F" w:rsidRDefault="00D22B9F" w:rsidP="00D22B9F">
      <w:pPr>
        <w:spacing w:after="120" w:line="360" w:lineRule="auto"/>
        <w:jc w:val="both"/>
        <w:rPr>
          <w:rFonts w:ascii="Times New Roman" w:hAnsi="Times New Roman"/>
        </w:rPr>
      </w:pPr>
      <w:r w:rsidRPr="0025294C">
        <w:rPr>
          <w:rFonts w:ascii="Times New Roman" w:hAnsi="Times New Roman"/>
        </w:rPr>
        <w:t>Muhasebe kavramı, ilkeleri, çeşitleri; Temel muhasebe eşitliği ve bilanço; Muhasebe ile ilgili temel kavramlar; Tek Düzen Hesap Planı hakkında bilgi; Menkul kıymetler-ticari alacaklar ve diğer alacaklar; Stokların incelenmesi; Ticari mal hareketlerinin izlenmesinde kullanılan yöntemler; Devamlı-Aralıklı envanter yöntemi ve örnek çözümler; Duran varlıklar ile işlemlerin muhasebeleştirilmesi; Bilanço pasif hesaplarının incelenmesi; Gelir Tablosu ve örnek çözümler; Örnek çözümler ve uygulama.</w:t>
      </w:r>
    </w:p>
    <w:p w14:paraId="3279B555" w14:textId="77777777" w:rsidR="00D22B9F" w:rsidRDefault="00D22B9F" w:rsidP="00D22B9F">
      <w:pPr>
        <w:spacing w:after="120" w:line="360" w:lineRule="auto"/>
        <w:jc w:val="both"/>
        <w:rPr>
          <w:rFonts w:ascii="Times New Roman" w:hAnsi="Times New Roman"/>
          <w:b/>
        </w:rPr>
      </w:pPr>
      <w:r w:rsidRPr="0025294C">
        <w:rPr>
          <w:rFonts w:ascii="Times New Roman" w:hAnsi="Times New Roman"/>
          <w:b/>
        </w:rPr>
        <w:t>ABYA107 Matematik (2-0)2 (AKTS:2) (Z)</w:t>
      </w:r>
    </w:p>
    <w:p w14:paraId="022E4763" w14:textId="77777777" w:rsidR="00D22B9F" w:rsidRDefault="00D22B9F" w:rsidP="00D22B9F">
      <w:pPr>
        <w:spacing w:after="120" w:line="360" w:lineRule="auto"/>
        <w:jc w:val="both"/>
        <w:rPr>
          <w:rFonts w:ascii="Times New Roman" w:hAnsi="Times New Roman"/>
        </w:rPr>
      </w:pPr>
      <w:r w:rsidRPr="0025294C">
        <w:rPr>
          <w:rFonts w:ascii="Times New Roman" w:hAnsi="Times New Roman"/>
        </w:rPr>
        <w:t>Kümelerle ilgili mesleğinde uygulamalar yapmak.  Sayılarla ilgili mesleğinde uygulamalar yapmak. Ondalık kesirler ile ilgili mesleğinde uygulamalar yapmak,  Karmaşık sayıların karmaşık düzlem ile ilgili temel işlemlerini mesleğinde uygulamak. Karmaşık sayıların kutupsal koordinatları ile ilgili mesleğinde uygulamalar yapmak. Temel fonksiyon işlemleri ile ilgili mesleğinde uygulama. Fonksiyon çeşitleri ile ilgili mesleğinde uygulamalar yapmak.</w:t>
      </w:r>
    </w:p>
    <w:p w14:paraId="44755BB5" w14:textId="77777777" w:rsidR="00D22B9F" w:rsidRDefault="00D22B9F" w:rsidP="00D22B9F">
      <w:pPr>
        <w:spacing w:after="120" w:line="360" w:lineRule="auto"/>
        <w:jc w:val="both"/>
        <w:rPr>
          <w:rFonts w:ascii="Times New Roman" w:hAnsi="Times New Roman"/>
          <w:b/>
        </w:rPr>
      </w:pPr>
      <w:r w:rsidRPr="00CD3419">
        <w:rPr>
          <w:rFonts w:ascii="Times New Roman" w:hAnsi="Times New Roman"/>
          <w:b/>
        </w:rPr>
        <w:t>ABYA114 İstatistik (2-0)2 (AKTS:2) (Z)</w:t>
      </w:r>
    </w:p>
    <w:p w14:paraId="654C182E" w14:textId="77777777" w:rsidR="00D22B9F" w:rsidRDefault="00D22B9F" w:rsidP="00D22B9F">
      <w:pPr>
        <w:spacing w:after="120" w:line="360" w:lineRule="auto"/>
        <w:jc w:val="both"/>
        <w:rPr>
          <w:rFonts w:ascii="Times New Roman" w:hAnsi="Times New Roman"/>
        </w:rPr>
      </w:pPr>
      <w:r w:rsidRPr="00CD3419">
        <w:rPr>
          <w:rFonts w:ascii="Times New Roman" w:hAnsi="Times New Roman"/>
        </w:rPr>
        <w:t xml:space="preserve">Tanımlayıcı istatistikî bilgileri belirlemek Bulguların yorumlanması ve raporlanması En uygun olan tanımlayıcı istatistikî araçları tespit etmek ve kullanmak Araştırma amacını belirlemek Ana kütle ve </w:t>
      </w:r>
      <w:r w:rsidRPr="00CD3419">
        <w:rPr>
          <w:rFonts w:ascii="Times New Roman" w:hAnsi="Times New Roman"/>
        </w:rPr>
        <w:lastRenderedPageBreak/>
        <w:t>uygun örnek kitleyi belirlemek. Uygun veri toplamak Toplanan verilerin paket programlarla işlenmesi Toplanan iki değişkenli analizi Verilerin iki değişkenli belirlemek En uygun olan tanımlayıcı istatistiki araçları tespit etmek ve kullanmak</w:t>
      </w:r>
      <w:r>
        <w:rPr>
          <w:rFonts w:ascii="Times New Roman" w:hAnsi="Times New Roman"/>
        </w:rPr>
        <w:t>.</w:t>
      </w:r>
    </w:p>
    <w:p w14:paraId="33487CFF" w14:textId="77777777" w:rsidR="00D22B9F" w:rsidRDefault="00D22B9F" w:rsidP="00D22B9F">
      <w:pPr>
        <w:spacing w:after="120" w:line="360" w:lineRule="auto"/>
        <w:jc w:val="both"/>
        <w:rPr>
          <w:rFonts w:ascii="Times New Roman" w:hAnsi="Times New Roman"/>
          <w:b/>
        </w:rPr>
      </w:pPr>
      <w:r w:rsidRPr="00C03189">
        <w:rPr>
          <w:rFonts w:ascii="Times New Roman" w:hAnsi="Times New Roman"/>
          <w:b/>
        </w:rPr>
        <w:t>ABYA111 Davranış Bilimleri (2-0)2 (AKTS:2) (Z)</w:t>
      </w:r>
    </w:p>
    <w:p w14:paraId="7EF005C5" w14:textId="77777777" w:rsidR="00D22B9F" w:rsidRDefault="00D22B9F" w:rsidP="00D22B9F">
      <w:pPr>
        <w:spacing w:after="120" w:line="360" w:lineRule="auto"/>
        <w:jc w:val="both"/>
        <w:rPr>
          <w:rFonts w:ascii="Times New Roman" w:hAnsi="Times New Roman"/>
        </w:rPr>
      </w:pPr>
      <w:r w:rsidRPr="00C03189">
        <w:rPr>
          <w:rFonts w:ascii="Times New Roman" w:hAnsi="Times New Roman"/>
        </w:rPr>
        <w:t>Organizasyonda guruplar; Birey, kurum ve toplum üçlüsünün dengesi; Verimli takım çalışması için üyeler arası ilişkiler; Örgüt içi güç mücadeleleri; Otorite ve etkileme.</w:t>
      </w:r>
    </w:p>
    <w:p w14:paraId="591A4D2D" w14:textId="77777777" w:rsidR="00D22B9F" w:rsidRPr="008C55BB" w:rsidRDefault="00D22B9F" w:rsidP="00D22B9F">
      <w:pPr>
        <w:tabs>
          <w:tab w:val="left" w:pos="3165"/>
        </w:tabs>
        <w:spacing w:after="120" w:line="360" w:lineRule="auto"/>
        <w:jc w:val="both"/>
        <w:rPr>
          <w:rFonts w:ascii="Times New Roman" w:hAnsi="Times New Roman"/>
          <w:b/>
        </w:rPr>
      </w:pPr>
      <w:r w:rsidRPr="008C55BB">
        <w:rPr>
          <w:rFonts w:ascii="Times New Roman" w:hAnsi="Times New Roman"/>
          <w:b/>
        </w:rPr>
        <w:t>TÜRK10</w:t>
      </w:r>
      <w:r>
        <w:rPr>
          <w:rFonts w:ascii="Times New Roman" w:hAnsi="Times New Roman"/>
          <w:b/>
        </w:rPr>
        <w:t>3</w:t>
      </w:r>
      <w:r w:rsidRPr="008C55BB">
        <w:rPr>
          <w:rFonts w:ascii="Times New Roman" w:hAnsi="Times New Roman"/>
          <w:b/>
        </w:rPr>
        <w:t xml:space="preserve"> Türk Dili-I</w:t>
      </w:r>
      <w:r>
        <w:rPr>
          <w:rFonts w:ascii="Times New Roman" w:hAnsi="Times New Roman"/>
          <w:b/>
        </w:rPr>
        <w:t>II</w:t>
      </w:r>
      <w:r w:rsidRPr="008C55BB">
        <w:rPr>
          <w:rFonts w:ascii="Times New Roman" w:hAnsi="Times New Roman"/>
          <w:b/>
        </w:rPr>
        <w:t xml:space="preserve"> (2-0)2 (AKTS:2) (OZ)</w:t>
      </w:r>
    </w:p>
    <w:p w14:paraId="610FA5DD" w14:textId="77777777" w:rsidR="00D22B9F" w:rsidRDefault="00D22B9F" w:rsidP="00D22B9F">
      <w:pPr>
        <w:tabs>
          <w:tab w:val="left" w:pos="3165"/>
        </w:tabs>
        <w:spacing w:after="120" w:line="360" w:lineRule="auto"/>
        <w:jc w:val="both"/>
        <w:rPr>
          <w:rFonts w:ascii="Times New Roman" w:hAnsi="Times New Roman"/>
        </w:rPr>
      </w:pPr>
      <w:r w:rsidRPr="008C55BB">
        <w:rPr>
          <w:rFonts w:ascii="Times New Roman" w:hAnsi="Times New Roman"/>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r>
        <w:rPr>
          <w:rFonts w:ascii="Times New Roman" w:hAnsi="Times New Roman"/>
        </w:rPr>
        <w:t>.</w:t>
      </w:r>
    </w:p>
    <w:p w14:paraId="305B0C6B" w14:textId="77777777" w:rsidR="00D22B9F" w:rsidRPr="008C55BB" w:rsidRDefault="00D22B9F" w:rsidP="00D22B9F">
      <w:pPr>
        <w:tabs>
          <w:tab w:val="left" w:pos="3165"/>
        </w:tabs>
        <w:spacing w:after="120" w:line="360" w:lineRule="auto"/>
        <w:jc w:val="both"/>
        <w:rPr>
          <w:rFonts w:ascii="Times New Roman" w:hAnsi="Times New Roman"/>
          <w:b/>
        </w:rPr>
      </w:pPr>
      <w:r w:rsidRPr="008C55BB">
        <w:rPr>
          <w:rFonts w:ascii="Times New Roman" w:hAnsi="Times New Roman"/>
          <w:b/>
        </w:rPr>
        <w:t xml:space="preserve">AİİT201 Atatürk İlkeleri ve İnkılâp Tarihi-I (2-0)2 (AKTS:2) (OZ) </w:t>
      </w:r>
    </w:p>
    <w:p w14:paraId="2FF82563" w14:textId="77777777" w:rsidR="00D22B9F" w:rsidRDefault="00D22B9F" w:rsidP="00D22B9F">
      <w:pPr>
        <w:tabs>
          <w:tab w:val="left" w:pos="3165"/>
        </w:tabs>
        <w:spacing w:after="120" w:line="360" w:lineRule="auto"/>
        <w:jc w:val="both"/>
        <w:rPr>
          <w:rFonts w:ascii="Times New Roman" w:hAnsi="Times New Roman"/>
        </w:rPr>
      </w:pPr>
      <w:r w:rsidRPr="008C55BB">
        <w:rPr>
          <w:rFonts w:ascii="Times New Roman" w:hAnsi="Times New Roman"/>
        </w:rPr>
        <w:t>Atatürk İlkeleri ve İnkılâp Tarihi derslerini okutmanın amacı, İhtilal ve İnkılâp kavramları, Atatürk'ün Türk İnkılabı hakkındaki görüşleri, Türk İnkılabının temel özellikleri. Hafta Osmanlı Devleti'nin Yıkılışını Sağlayan İç ve Dış Sebepler, Tanzimat ve Meşrutiyet Dönemleri, Meşrutiyet Dönemi Fikir Hareketleri. Trablusgarp, Balkan, I. Dünya Savaşları ve Mondros Ateşkes Antlaşması İşgaller Karşısında Memleketin Durumu, Yararlı ve Zararlı Cemiyetler, M. Kemal'in Samsun'a Çıkışı. M. Kemal'in Kararı Millî Mücadele, Amasya Genelgesi, Erzurum ve Sivas Kongreleri. Amasya Görüşmeleri, Sivas Komutanlar Toplantısı, Temsil Heyeti'nin Ankara'ya Gelmesi, Misak-ı Milli'nin Kabulü ve İstanbul'un İşgali. İlk TBMM'nin Açılması ve Çalışmaları, Meclisin Yapısı, İç İsyanlar, Nedenleri ve Sonuçları. Türk- Sovyet İlişkileri, Doğu Cephesi, Moskova ve Kars Antlaşmaları. Hafta Ermeni Meselesi, Türk- Ermeni Savaşı ve Gümrü Antlaşması. Güney Cephesi- Ankara İtilaf namesi, Batı Cephesi- I. İnönü, Londra Konferansı, II. İnönü, Eskişehir- Kütahya Savaşları. Sakarya Muharebesi, Büyük Taarruz, Mudanya Mütarekesi. Lozan Antlaşması, Lozan Görüşmeleri Öncesinde Yaşanan Sorunlar, Lozan Görüşmelerinin Uzun Sürme Sebepleri. Hafta Lozan Antlaşması Kararları ve Bu Kararların Misak-ı Milli Açısından Değerlendirilmesi.</w:t>
      </w:r>
    </w:p>
    <w:p w14:paraId="5DBF0980" w14:textId="77777777" w:rsidR="00D22B9F" w:rsidRPr="00C03189" w:rsidRDefault="00D22B9F" w:rsidP="00D22B9F">
      <w:pPr>
        <w:tabs>
          <w:tab w:val="left" w:pos="3165"/>
        </w:tabs>
        <w:spacing w:after="120" w:line="360" w:lineRule="auto"/>
        <w:jc w:val="both"/>
        <w:rPr>
          <w:rFonts w:ascii="Times New Roman" w:hAnsi="Times New Roman"/>
          <w:b/>
        </w:rPr>
      </w:pPr>
      <w:r w:rsidRPr="00C03189">
        <w:rPr>
          <w:rFonts w:ascii="Times New Roman" w:hAnsi="Times New Roman"/>
          <w:b/>
        </w:rPr>
        <w:t>İNF297 Etkinliklere Katılım (0-2)1 (AKTS:1) (OZ) Öğrenci ders yüküne dahil değildir.)</w:t>
      </w:r>
    </w:p>
    <w:p w14:paraId="04DC58BB" w14:textId="77777777" w:rsidR="00D22B9F" w:rsidRPr="00C03189" w:rsidRDefault="00D22B9F" w:rsidP="00D22B9F">
      <w:pPr>
        <w:spacing w:after="120" w:line="360" w:lineRule="auto"/>
        <w:jc w:val="both"/>
        <w:rPr>
          <w:rFonts w:ascii="Times New Roman" w:hAnsi="Times New Roman"/>
        </w:rPr>
      </w:pPr>
    </w:p>
    <w:p w14:paraId="1444C09F" w14:textId="77777777" w:rsidR="00D22B9F" w:rsidRDefault="00D22B9F" w:rsidP="00D22B9F">
      <w:pPr>
        <w:spacing w:after="120" w:line="360" w:lineRule="auto"/>
        <w:jc w:val="both"/>
        <w:rPr>
          <w:rFonts w:ascii="Times New Roman" w:hAnsi="Times New Roman"/>
        </w:rPr>
      </w:pPr>
    </w:p>
    <w:p w14:paraId="2C9E6091" w14:textId="77777777" w:rsidR="00D22B9F" w:rsidRDefault="00D22B9F" w:rsidP="00D22B9F">
      <w:pPr>
        <w:spacing w:after="120" w:line="360" w:lineRule="auto"/>
        <w:jc w:val="both"/>
        <w:rPr>
          <w:rFonts w:ascii="Times New Roman" w:hAnsi="Times New Roman"/>
        </w:rPr>
      </w:pPr>
    </w:p>
    <w:p w14:paraId="52EB551E" w14:textId="77777777" w:rsidR="00D22B9F" w:rsidRDefault="00D22B9F" w:rsidP="00D22B9F">
      <w:pPr>
        <w:spacing w:after="120" w:line="360" w:lineRule="auto"/>
        <w:jc w:val="both"/>
        <w:rPr>
          <w:rFonts w:ascii="Times New Roman" w:hAnsi="Times New Roman"/>
        </w:rPr>
      </w:pPr>
    </w:p>
    <w:p w14:paraId="292D53D0" w14:textId="77777777" w:rsidR="00D22B9F" w:rsidRDefault="00D22B9F" w:rsidP="00D22B9F">
      <w:pPr>
        <w:spacing w:after="120" w:line="360" w:lineRule="auto"/>
        <w:jc w:val="both"/>
        <w:rPr>
          <w:rFonts w:ascii="Times New Roman" w:hAnsi="Times New Roman"/>
        </w:rPr>
      </w:pPr>
    </w:p>
    <w:p w14:paraId="4AF52C54" w14:textId="77777777" w:rsidR="00D22B9F" w:rsidRPr="00B34133" w:rsidRDefault="00D22B9F" w:rsidP="00D22B9F">
      <w:pPr>
        <w:spacing w:after="120" w:line="360" w:lineRule="auto"/>
        <w:jc w:val="both"/>
        <w:rPr>
          <w:rFonts w:ascii="Times New Roman" w:hAnsi="Times New Roman"/>
        </w:rPr>
      </w:pPr>
    </w:p>
    <w:tbl>
      <w:tblPr>
        <w:tblStyle w:val="TabloKlavuzu"/>
        <w:tblW w:w="5000" w:type="pct"/>
        <w:tblLook w:val="04A0" w:firstRow="1" w:lastRow="0" w:firstColumn="1" w:lastColumn="0" w:noHBand="0" w:noVBand="1"/>
      </w:tblPr>
      <w:tblGrid>
        <w:gridCol w:w="9060"/>
      </w:tblGrid>
      <w:tr w:rsidR="00D22B9F" w:rsidRPr="008C55BB" w14:paraId="67AF0ADA" w14:textId="77777777" w:rsidTr="00B4639A">
        <w:trPr>
          <w:trHeight w:val="567"/>
        </w:trPr>
        <w:tc>
          <w:tcPr>
            <w:tcW w:w="5000" w:type="pct"/>
            <w:shd w:val="clear" w:color="auto" w:fill="E2EFD9" w:themeFill="accent6" w:themeFillTint="33"/>
            <w:vAlign w:val="center"/>
          </w:tcPr>
          <w:p w14:paraId="3AB25D38" w14:textId="77777777" w:rsidR="00D22B9F" w:rsidRPr="008C55BB" w:rsidRDefault="00D22B9F" w:rsidP="00B4639A">
            <w:pPr>
              <w:tabs>
                <w:tab w:val="left" w:pos="3165"/>
              </w:tabs>
              <w:spacing w:after="0" w:line="240" w:lineRule="auto"/>
              <w:jc w:val="center"/>
              <w:rPr>
                <w:rFonts w:ascii="Times New Roman" w:hAnsi="Times New Roman"/>
                <w:b/>
              </w:rPr>
            </w:pPr>
            <w:r>
              <w:rPr>
                <w:rFonts w:ascii="Times New Roman" w:hAnsi="Times New Roman"/>
                <w:b/>
              </w:rPr>
              <w:lastRenderedPageBreak/>
              <w:t>İKİNCİ SINIF</w:t>
            </w:r>
            <w:r w:rsidRPr="008C55BB">
              <w:rPr>
                <w:rFonts w:ascii="Times New Roman" w:hAnsi="Times New Roman"/>
                <w:b/>
              </w:rPr>
              <w:t xml:space="preserve"> </w:t>
            </w:r>
            <w:r>
              <w:rPr>
                <w:rFonts w:ascii="Times New Roman" w:hAnsi="Times New Roman"/>
                <w:b/>
              </w:rPr>
              <w:t>BAHAR</w:t>
            </w:r>
            <w:r w:rsidRPr="008C55BB">
              <w:rPr>
                <w:rFonts w:ascii="Times New Roman" w:hAnsi="Times New Roman"/>
                <w:b/>
              </w:rPr>
              <w:t xml:space="preserve"> DÖNEMİ DERSLERİ</w:t>
            </w:r>
          </w:p>
        </w:tc>
      </w:tr>
    </w:tbl>
    <w:p w14:paraId="41404169" w14:textId="77777777" w:rsidR="00D22B9F" w:rsidRDefault="00D22B9F" w:rsidP="00D22B9F">
      <w:pPr>
        <w:spacing w:after="0" w:line="240" w:lineRule="auto"/>
        <w:jc w:val="both"/>
        <w:rPr>
          <w:rFonts w:ascii="Times New Roman" w:hAnsi="Times New Roman"/>
        </w:rPr>
      </w:pPr>
    </w:p>
    <w:p w14:paraId="591A286B" w14:textId="77777777" w:rsidR="00D22B9F" w:rsidRDefault="00D22B9F" w:rsidP="00D22B9F">
      <w:pPr>
        <w:spacing w:after="120" w:line="360" w:lineRule="auto"/>
        <w:jc w:val="both"/>
        <w:rPr>
          <w:rFonts w:ascii="Times New Roman" w:hAnsi="Times New Roman"/>
          <w:b/>
        </w:rPr>
      </w:pPr>
      <w:r w:rsidRPr="00AE66D4">
        <w:rPr>
          <w:rFonts w:ascii="Times New Roman" w:hAnsi="Times New Roman"/>
          <w:b/>
        </w:rPr>
        <w:t>ABYA212 Dosyalama ve Arşivleme (2-0)2 (AKTS:2) (Z)</w:t>
      </w:r>
    </w:p>
    <w:p w14:paraId="5B8D7174" w14:textId="77777777" w:rsidR="00D22B9F" w:rsidRDefault="00D22B9F" w:rsidP="00D22B9F">
      <w:pPr>
        <w:spacing w:after="120" w:line="360" w:lineRule="auto"/>
        <w:jc w:val="both"/>
        <w:rPr>
          <w:rFonts w:ascii="Times New Roman" w:hAnsi="Times New Roman"/>
        </w:rPr>
      </w:pPr>
      <w:r w:rsidRPr="00AE66D4">
        <w:rPr>
          <w:rFonts w:ascii="Times New Roman" w:hAnsi="Times New Roman"/>
        </w:rPr>
        <w:t>Gelen belgeler, Giden belgeler, Dosyalama, Dosyalama sistemleri, Dosyalama sisteminin kurulması, Dosyalama süreci, Belge değişim süreci, Elektronik belgelerle işlem yapma, Elektronik belgeyi koruyucu önlemler, Dijitalleştirme, Elektronik belgeyi güncelleme, saklama ve imha, Sektör tanımları ve sınıflandırması, Arşiv tanımı ve çeşitleri, Kayıt sistemi, Arşivden belge ya</w:t>
      </w:r>
      <w:r>
        <w:rPr>
          <w:rFonts w:ascii="Times New Roman" w:hAnsi="Times New Roman"/>
        </w:rPr>
        <w:t xml:space="preserve"> </w:t>
      </w:r>
      <w:r w:rsidRPr="00AE66D4">
        <w:rPr>
          <w:rFonts w:ascii="Times New Roman" w:hAnsi="Times New Roman"/>
        </w:rPr>
        <w:t>da dosyayı ödünç verme sistemleri, Belgeleri saklama süresi ve imha yöntemleri</w:t>
      </w:r>
      <w:r>
        <w:rPr>
          <w:rFonts w:ascii="Times New Roman" w:hAnsi="Times New Roman"/>
        </w:rPr>
        <w:t>.</w:t>
      </w:r>
    </w:p>
    <w:p w14:paraId="5C464E26" w14:textId="77777777" w:rsidR="00D22B9F" w:rsidRDefault="00D22B9F" w:rsidP="00D22B9F">
      <w:pPr>
        <w:spacing w:after="120" w:line="360" w:lineRule="auto"/>
        <w:jc w:val="both"/>
        <w:rPr>
          <w:rFonts w:ascii="Times New Roman" w:hAnsi="Times New Roman"/>
          <w:b/>
        </w:rPr>
      </w:pPr>
      <w:r w:rsidRPr="00AE66D4">
        <w:rPr>
          <w:rFonts w:ascii="Times New Roman" w:hAnsi="Times New Roman"/>
          <w:b/>
        </w:rPr>
        <w:t>ABYA222 Hızlı Okuma Teknikleri (2-0)2 (AKTS:2) (Z)</w:t>
      </w:r>
    </w:p>
    <w:p w14:paraId="1030EDEF" w14:textId="77777777" w:rsidR="00D22B9F" w:rsidRDefault="00D22B9F" w:rsidP="00D22B9F">
      <w:pPr>
        <w:spacing w:after="120" w:line="360" w:lineRule="auto"/>
        <w:jc w:val="both"/>
        <w:rPr>
          <w:rFonts w:ascii="Times New Roman" w:hAnsi="Times New Roman"/>
        </w:rPr>
      </w:pPr>
      <w:r w:rsidRPr="00AE66D4">
        <w:rPr>
          <w:rFonts w:ascii="Times New Roman" w:hAnsi="Times New Roman"/>
        </w:rPr>
        <w:t>Okuma Türleri, Okuma Yöntemleri, Hızlı Okumanın önündeki engelleri tanıma, Göz tembelliğini gidermeye yönelik pratikler, Hızlı okuma çalışmaları.</w:t>
      </w:r>
    </w:p>
    <w:p w14:paraId="4024B367" w14:textId="77777777" w:rsidR="00D22B9F" w:rsidRDefault="00D22B9F" w:rsidP="00D22B9F">
      <w:pPr>
        <w:spacing w:after="120" w:line="360" w:lineRule="auto"/>
        <w:jc w:val="both"/>
        <w:rPr>
          <w:rFonts w:ascii="Times New Roman" w:hAnsi="Times New Roman"/>
          <w:b/>
        </w:rPr>
      </w:pPr>
      <w:r w:rsidRPr="00AE66D4">
        <w:rPr>
          <w:rFonts w:ascii="Times New Roman" w:hAnsi="Times New Roman"/>
          <w:b/>
        </w:rPr>
        <w:t>ABYA232 Sunu Teknikleri (2-0)2 (AKTS:2) (Z)</w:t>
      </w:r>
    </w:p>
    <w:p w14:paraId="5B035E7E" w14:textId="77777777" w:rsidR="00D22B9F" w:rsidRDefault="00D22B9F" w:rsidP="00D22B9F">
      <w:pPr>
        <w:spacing w:after="120" w:line="360" w:lineRule="auto"/>
        <w:jc w:val="both"/>
        <w:rPr>
          <w:rFonts w:ascii="Times New Roman" w:hAnsi="Times New Roman"/>
        </w:rPr>
      </w:pPr>
      <w:r w:rsidRPr="00AE66D4">
        <w:rPr>
          <w:rFonts w:ascii="Times New Roman" w:hAnsi="Times New Roman"/>
        </w:rPr>
        <w:t>Topluluk Önünde Konuşma Korkusunun Nedenleri, Sunumun Genel ve özel amaçlarını belirleme, Sunum için bilgi toplama, Dinleyicileri analiz etme, Sunumu yapılandırma, Sunumun destek öğeleri belirleme, Sunun Yöntemleri, Bilgi kartlarının hazırlanması, Sunumda Beden dili, Sunum esnasında yaşanan korku ve endişeden kurtulma yol</w:t>
      </w:r>
      <w:r>
        <w:rPr>
          <w:rFonts w:ascii="Times New Roman" w:hAnsi="Times New Roman"/>
        </w:rPr>
        <w:t>ları.</w:t>
      </w:r>
    </w:p>
    <w:p w14:paraId="2B4CED14" w14:textId="77777777" w:rsidR="00D22B9F" w:rsidRDefault="00D22B9F" w:rsidP="00D22B9F">
      <w:pPr>
        <w:spacing w:after="120" w:line="360" w:lineRule="auto"/>
        <w:jc w:val="both"/>
        <w:rPr>
          <w:rFonts w:ascii="Times New Roman" w:hAnsi="Times New Roman"/>
          <w:b/>
        </w:rPr>
      </w:pPr>
      <w:r w:rsidRPr="00AE66D4">
        <w:rPr>
          <w:rFonts w:ascii="Times New Roman" w:hAnsi="Times New Roman"/>
          <w:b/>
        </w:rPr>
        <w:t>ABYA242 Mesleki Yabancı Dil-II (2-0)2 (AKTS:2) (Z)</w:t>
      </w:r>
    </w:p>
    <w:p w14:paraId="412FE1EC" w14:textId="77777777" w:rsidR="00D22B9F" w:rsidRDefault="00D22B9F" w:rsidP="00D22B9F">
      <w:pPr>
        <w:spacing w:after="120" w:line="360" w:lineRule="auto"/>
        <w:jc w:val="both"/>
        <w:rPr>
          <w:rFonts w:ascii="Times New Roman" w:hAnsi="Times New Roman"/>
        </w:rPr>
      </w:pPr>
      <w:r w:rsidRPr="00AE66D4">
        <w:rPr>
          <w:rFonts w:ascii="Times New Roman" w:hAnsi="Times New Roman"/>
        </w:rPr>
        <w:t>Telefonda görüşme, Not alma, Yazı okuma ve yazma, Yazıyı düzenleme, Formatı seçme, Mesleki yazı yazma, Gö</w:t>
      </w:r>
      <w:r>
        <w:rPr>
          <w:rFonts w:ascii="Times New Roman" w:hAnsi="Times New Roman"/>
        </w:rPr>
        <w:t>rüşmeye hazırlık, Görüşme yapma.</w:t>
      </w:r>
    </w:p>
    <w:p w14:paraId="64FAE36A" w14:textId="77777777" w:rsidR="00D22B9F" w:rsidRPr="00F17C2E" w:rsidRDefault="00D22B9F" w:rsidP="00D22B9F">
      <w:pPr>
        <w:spacing w:after="120" w:line="360" w:lineRule="auto"/>
        <w:jc w:val="both"/>
        <w:rPr>
          <w:rFonts w:ascii="Times New Roman" w:hAnsi="Times New Roman"/>
          <w:b/>
        </w:rPr>
      </w:pPr>
      <w:r w:rsidRPr="00F17C2E">
        <w:rPr>
          <w:rFonts w:ascii="Times New Roman" w:hAnsi="Times New Roman"/>
          <w:b/>
        </w:rPr>
        <w:t>ABYA102 Muhasebe-II (3-1)4 (AKTS:5) (Z)</w:t>
      </w:r>
    </w:p>
    <w:p w14:paraId="07F33AB2" w14:textId="77777777" w:rsidR="00D22B9F" w:rsidRDefault="00D22B9F" w:rsidP="00D22B9F">
      <w:pPr>
        <w:spacing w:after="120" w:line="360" w:lineRule="auto"/>
        <w:jc w:val="both"/>
        <w:rPr>
          <w:rFonts w:ascii="Times New Roman" w:hAnsi="Times New Roman"/>
        </w:rPr>
      </w:pPr>
      <w:r w:rsidRPr="00F17C2E">
        <w:rPr>
          <w:rFonts w:ascii="Times New Roman" w:hAnsi="Times New Roman"/>
        </w:rPr>
        <w:t>Envanter-değerleme tanımı,</w:t>
      </w:r>
      <w:r>
        <w:rPr>
          <w:rFonts w:ascii="Times New Roman" w:hAnsi="Times New Roman"/>
        </w:rPr>
        <w:t xml:space="preserve"> </w:t>
      </w:r>
      <w:r w:rsidRPr="00F17C2E">
        <w:rPr>
          <w:rFonts w:ascii="Times New Roman" w:hAnsi="Times New Roman"/>
        </w:rPr>
        <w:t>çeşitleri,</w:t>
      </w:r>
      <w:r>
        <w:rPr>
          <w:rFonts w:ascii="Times New Roman" w:hAnsi="Times New Roman"/>
        </w:rPr>
        <w:t xml:space="preserve"> </w:t>
      </w:r>
      <w:r w:rsidRPr="00F17C2E">
        <w:rPr>
          <w:rFonts w:ascii="Times New Roman" w:hAnsi="Times New Roman"/>
        </w:rPr>
        <w:t>nedenleri. Dönen varlıklarda envanter ve değerleme,</w:t>
      </w:r>
      <w:r>
        <w:rPr>
          <w:rFonts w:ascii="Times New Roman" w:hAnsi="Times New Roman"/>
        </w:rPr>
        <w:t xml:space="preserve"> </w:t>
      </w:r>
      <w:r w:rsidRPr="00F17C2E">
        <w:rPr>
          <w:rFonts w:ascii="Times New Roman" w:hAnsi="Times New Roman"/>
        </w:rPr>
        <w:t>duran varlıklarda envanter ve değerleme, kısa ve uzun vadeli yabancı kaynaklarda envanter ve değerleme, gelir tablosu hesaplarının incelenmesi, gelir-gider hesaplarının kapatılması, dönem net karının belirlenmesi, maliyet hesapları - 7/A ve 7/B seçeneklerinin incelenmesi, genel uygulama</w:t>
      </w:r>
      <w:r>
        <w:rPr>
          <w:rFonts w:ascii="Times New Roman" w:hAnsi="Times New Roman"/>
        </w:rPr>
        <w:t>.</w:t>
      </w:r>
    </w:p>
    <w:p w14:paraId="191F6255" w14:textId="77777777" w:rsidR="00D22B9F" w:rsidRDefault="00D22B9F" w:rsidP="00D22B9F">
      <w:pPr>
        <w:spacing w:after="120" w:line="360" w:lineRule="auto"/>
        <w:jc w:val="both"/>
        <w:rPr>
          <w:rFonts w:ascii="Times New Roman" w:hAnsi="Times New Roman"/>
          <w:b/>
        </w:rPr>
      </w:pPr>
      <w:r w:rsidRPr="00F17C2E">
        <w:rPr>
          <w:rFonts w:ascii="Times New Roman" w:hAnsi="Times New Roman"/>
          <w:b/>
        </w:rPr>
        <w:t>ABYA108 Ticari Matematik (2-0)2 (AKTS:2) (Z)</w:t>
      </w:r>
    </w:p>
    <w:p w14:paraId="640C1C09" w14:textId="77777777" w:rsidR="00D22B9F" w:rsidRDefault="00D22B9F" w:rsidP="00D22B9F">
      <w:pPr>
        <w:spacing w:after="120" w:line="360" w:lineRule="auto"/>
        <w:jc w:val="both"/>
        <w:rPr>
          <w:rFonts w:ascii="Times New Roman" w:hAnsi="Times New Roman"/>
        </w:rPr>
      </w:pPr>
      <w:r w:rsidRPr="00F17C2E">
        <w:rPr>
          <w:rFonts w:ascii="Times New Roman" w:hAnsi="Times New Roman"/>
        </w:rPr>
        <w:t>Oran ve orantı, Ortalama, Yüzde ve binde hesapları, Maliyet ve satış hesapları, Maliyet ve satış hesapları, Karışımı hesaplamak, Faiz hesapları, , Iskonto, Uygulamalar.</w:t>
      </w:r>
    </w:p>
    <w:p w14:paraId="3F9C7836" w14:textId="77777777" w:rsidR="00D22B9F" w:rsidRDefault="00D22B9F" w:rsidP="00D22B9F">
      <w:pPr>
        <w:spacing w:after="120" w:line="360" w:lineRule="auto"/>
        <w:jc w:val="both"/>
        <w:rPr>
          <w:rFonts w:ascii="Times New Roman" w:hAnsi="Times New Roman"/>
          <w:b/>
        </w:rPr>
      </w:pPr>
      <w:r w:rsidRPr="00F17C2E">
        <w:rPr>
          <w:rFonts w:ascii="Times New Roman" w:hAnsi="Times New Roman"/>
          <w:b/>
        </w:rPr>
        <w:t>ABYA112 Borçlar ve İcra İflas Hukuku (3-0)3 (AKTS:3) (Z)</w:t>
      </w:r>
    </w:p>
    <w:p w14:paraId="70BC7B84" w14:textId="77777777" w:rsidR="00D22B9F" w:rsidRDefault="00D22B9F" w:rsidP="00D22B9F">
      <w:pPr>
        <w:spacing w:after="120" w:line="360" w:lineRule="auto"/>
        <w:jc w:val="both"/>
        <w:rPr>
          <w:rFonts w:ascii="Times New Roman" w:hAnsi="Times New Roman"/>
        </w:rPr>
      </w:pPr>
      <w:r w:rsidRPr="00F17C2E">
        <w:rPr>
          <w:rFonts w:ascii="Times New Roman" w:hAnsi="Times New Roman"/>
        </w:rPr>
        <w:t xml:space="preserve">Borçlar hukukunun genel prensipleri, özellikle sözleşmeler, sözleşmenin kurulması, icap ve kabul, sözleşme yapma ehliyeti, esaslı ve esaslı olmayan hata, hile, tehdit, gabin, sözleşmeden doğan yükümlülükler, sözleşme yapma özgürlüğü, bu özgürlüğün kamu düzeni ve emredici hükümler karşısında sınırlandırılması, borç kavramı, tam borç ve eksik borç, alacak hakkının temliki ve borcun nakli, imkânsızlık halleri, sözleşmenin tek taraflı ya da iki taraflı olarak sona erdirilmesi, fesih ve iptal, İcra hukukunun kaynakları, ilamsız icra, genel haciz yolu, icra takibinin başlaması, takip talebi, ödeme </w:t>
      </w:r>
      <w:r w:rsidRPr="00F17C2E">
        <w:rPr>
          <w:rFonts w:ascii="Times New Roman" w:hAnsi="Times New Roman"/>
        </w:rPr>
        <w:lastRenderedPageBreak/>
        <w:t>emri ve kesinleşmesi, ödeme emrine itiraz, itirazın iptali davası ve itirazın kaldırılması, haciz safhası, paraya çevirme, paraların paylaştırılması, kambiyo senetlerine mahsus haciz yolu ile takip, kiralar hakkındaki özel hükümler, ilamlı icra ve rehinin p</w:t>
      </w:r>
      <w:r>
        <w:rPr>
          <w:rFonts w:ascii="Times New Roman" w:hAnsi="Times New Roman"/>
        </w:rPr>
        <w:t>araya çevrilmesi yolu ile takip.</w:t>
      </w:r>
    </w:p>
    <w:p w14:paraId="09DB773C" w14:textId="77777777" w:rsidR="00D22B9F" w:rsidRDefault="00D22B9F" w:rsidP="00D22B9F">
      <w:pPr>
        <w:spacing w:after="120" w:line="360" w:lineRule="auto"/>
        <w:jc w:val="both"/>
        <w:rPr>
          <w:rFonts w:ascii="Times New Roman" w:hAnsi="Times New Roman"/>
          <w:b/>
        </w:rPr>
      </w:pPr>
      <w:r w:rsidRPr="00F17C2E">
        <w:rPr>
          <w:rFonts w:ascii="Times New Roman" w:hAnsi="Times New Roman"/>
          <w:b/>
        </w:rPr>
        <w:t>ABYA110 Ticaret Hukuku (3-0)3 (AKTS:3) (Z)</w:t>
      </w:r>
    </w:p>
    <w:p w14:paraId="4379EB13" w14:textId="77777777" w:rsidR="00D22B9F" w:rsidRDefault="00D22B9F" w:rsidP="00D22B9F">
      <w:pPr>
        <w:spacing w:after="120" w:line="360" w:lineRule="auto"/>
        <w:jc w:val="both"/>
        <w:rPr>
          <w:rFonts w:ascii="Times New Roman" w:hAnsi="Times New Roman"/>
        </w:rPr>
      </w:pPr>
      <w:r w:rsidRPr="00856A89">
        <w:rPr>
          <w:rFonts w:ascii="Times New Roman" w:hAnsi="Times New Roman"/>
        </w:rPr>
        <w:t>Ticaret hukukunun temel prensipleri, tacir kavramı, ticari işletme, ticaret unvanı,  ticaret unvanının korunması, marka, ticari muameleler, ticari defterlerin önemi, işlevi ve delil olarak sunabilme imkânı, haksız rekabet, cari hesap, adi kar ve toplam kar bu dersin konusunu oluşturmaktadır. Ayrıca derste senet, çek, poliçe, bono gibi kıymetli evrak da incelenmektedir. Kıymetli evrakta şekil şartları, ödeme zamanı, kabul etmeme ve ödememe protestosu gibi konulara da yer verilmektedir.</w:t>
      </w:r>
    </w:p>
    <w:p w14:paraId="373C0D2C" w14:textId="77777777" w:rsidR="00D22B9F" w:rsidRPr="008C55BB" w:rsidRDefault="00D22B9F" w:rsidP="00D22B9F">
      <w:pPr>
        <w:tabs>
          <w:tab w:val="left" w:pos="3165"/>
        </w:tabs>
        <w:spacing w:after="120" w:line="360" w:lineRule="auto"/>
        <w:jc w:val="both"/>
        <w:rPr>
          <w:rFonts w:ascii="Times New Roman" w:hAnsi="Times New Roman"/>
          <w:b/>
        </w:rPr>
      </w:pPr>
      <w:r w:rsidRPr="008C55BB">
        <w:rPr>
          <w:rFonts w:ascii="Times New Roman" w:hAnsi="Times New Roman"/>
          <w:b/>
        </w:rPr>
        <w:t>AİİT202 Atatürk İlkeleri ve İnkılapları Tarihi-II (2-0)2, (AKTS:2) (OZ)</w:t>
      </w:r>
    </w:p>
    <w:p w14:paraId="15D21F96" w14:textId="77777777" w:rsidR="00D22B9F" w:rsidRPr="008C55BB" w:rsidRDefault="00D22B9F" w:rsidP="00D22B9F">
      <w:pPr>
        <w:tabs>
          <w:tab w:val="left" w:pos="3165"/>
        </w:tabs>
        <w:spacing w:after="120" w:line="360" w:lineRule="auto"/>
        <w:jc w:val="both"/>
        <w:rPr>
          <w:rFonts w:ascii="Times New Roman" w:hAnsi="Times New Roman"/>
        </w:rPr>
      </w:pPr>
      <w:r w:rsidRPr="008C55BB">
        <w:rPr>
          <w:rFonts w:ascii="Times New Roman" w:hAnsi="Times New Roman"/>
        </w:rPr>
        <w:t>Atatürk Dönemi-Çok Partili Hayata Geçiş (Cumhuriyet Halk Fırkası, Terakkiperver Cumhuriyet Fırkası, Serbest Cumhuriyet Fırkası), Halifeliğin Kaldırılması), Türk İnkılâbına Karşı Tepkiler (Şeyh Sait İsyanı, Takrir-i Sükun Kanunu, II. Dönem İstiklal Mahkemelerinin Kurulması, İzmir Suikastı, Menemen Olayı), Türkiye'de Anayasal Hareketler (1876 Anayasası, 1921 Teşkilat-ı Esasiye Kanunu,1924 Anayasası, 1961 Anayasası, 1982 Anayasası), Yeni Türk Devleti'nin Oluşumu, Siyasal Alanda İnkılaplar, (Saltanatın Kaldırılması, Cumhuriyetin İlanı, Hilafetin Kaldırılması), Hukuk Alanında İnkılap Hareketleri, Eğitim ve Kültür Alanında İnkılap Hareketleri (Tevhid-i Tedrisat Kanunu, Harf İnkılabı, Türk Tarih ve Türk Dil Kurumları. Toplumsal Alanda İnkılap Hareketleri (Tekke ve Zaviyelerin Kapatılması, Şapka İnkılabı, Soyadı Kanunu, Kadın Hakları, Uluslararası Ölçü ve Rakamların Kabulü), Ekonomik Alanda İnkılap Hareketleri. Atatürk Dönemi Türk Dış Politikası 1923-1932 Dönemi (Türk- İngiliz İlişkileri ve Musul Meselesi, Türk-Yunan İlişkileri, Türk-İtalyan İlişkileri, Türk-Fransız İlişkileri, İslam Ülkeleriyle İlişkiler, Milletler Cemiyeti, Balkan Antantı, Sadabad Paktı). Atatürk Dönemi Türk Dış Politikası 1932-1938 Dönemi (Türk-Sovyet İlişkileri, Türk İtalyan İlişkileri, Türk-Alman İlişkileri, Türk İngiliz İlişkileri, Montrö Boğazlar Sözleşmesi, Türk-Fransız İlişkileri ve Hatay Meselesi). Atatürk Dönemi Sonrası Türkiye-İnönü Dönemi Türkiye'sinin İç ve Dış Politikası, II. Dünya Savaşı. Atatürk İlkeleri, Türk İnkılabının Dayandığı Bütünleyici İlkeler (Milli Bağımsızlık, Milli Hâkimiyet, Milli Birlik), Cumhuriyetçilik ve Milliyetçilik. Halkçılık, Devletçilik, Hafta Laiklik, İnkılâpçılık, Dönemin Değerlendirilmesi, Konularla ilgili Belgesel Gösterim.</w:t>
      </w:r>
    </w:p>
    <w:p w14:paraId="391285B9" w14:textId="77777777" w:rsidR="00D22B9F" w:rsidRPr="008C55BB" w:rsidRDefault="00D22B9F" w:rsidP="00D22B9F">
      <w:pPr>
        <w:tabs>
          <w:tab w:val="left" w:pos="3165"/>
        </w:tabs>
        <w:spacing w:after="120" w:line="360" w:lineRule="auto"/>
        <w:jc w:val="both"/>
        <w:rPr>
          <w:rFonts w:ascii="Times New Roman" w:hAnsi="Times New Roman"/>
          <w:b/>
        </w:rPr>
      </w:pPr>
      <w:r w:rsidRPr="008C55BB">
        <w:rPr>
          <w:rFonts w:ascii="Times New Roman" w:hAnsi="Times New Roman"/>
          <w:b/>
        </w:rPr>
        <w:t>TÜRK10</w:t>
      </w:r>
      <w:r>
        <w:rPr>
          <w:rFonts w:ascii="Times New Roman" w:hAnsi="Times New Roman"/>
          <w:b/>
        </w:rPr>
        <w:t>4</w:t>
      </w:r>
      <w:r w:rsidRPr="008C55BB">
        <w:rPr>
          <w:rFonts w:ascii="Times New Roman" w:hAnsi="Times New Roman"/>
          <w:b/>
        </w:rPr>
        <w:t xml:space="preserve"> Türk Dili-I</w:t>
      </w:r>
      <w:r>
        <w:rPr>
          <w:rFonts w:ascii="Times New Roman" w:hAnsi="Times New Roman"/>
          <w:b/>
        </w:rPr>
        <w:t>V</w:t>
      </w:r>
      <w:r w:rsidRPr="008C55BB">
        <w:rPr>
          <w:rFonts w:ascii="Times New Roman" w:hAnsi="Times New Roman"/>
          <w:b/>
        </w:rPr>
        <w:t xml:space="preserve"> (2-0)2 (AKTS:2) (OZ) </w:t>
      </w:r>
    </w:p>
    <w:p w14:paraId="16A0E7F2" w14:textId="77777777" w:rsidR="00D22B9F" w:rsidRPr="008C55BB" w:rsidRDefault="00D22B9F" w:rsidP="00D22B9F">
      <w:pPr>
        <w:tabs>
          <w:tab w:val="left" w:pos="3165"/>
        </w:tabs>
        <w:spacing w:after="120" w:line="360" w:lineRule="auto"/>
        <w:jc w:val="both"/>
        <w:rPr>
          <w:rFonts w:ascii="Times New Roman" w:hAnsi="Times New Roman"/>
        </w:rPr>
      </w:pPr>
      <w:r w:rsidRPr="008C55BB">
        <w:rPr>
          <w:rFonts w:ascii="Times New Roman" w:hAnsi="Times New Roman"/>
        </w:rPr>
        <w:t xml:space="preserve">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w:t>
      </w:r>
      <w:r w:rsidRPr="008C55BB">
        <w:rPr>
          <w:rFonts w:ascii="Times New Roman" w:hAnsi="Times New Roman"/>
        </w:rPr>
        <w:lastRenderedPageBreak/>
        <w:t>sempozyum, konferans üzerine çalışmalar. Anlatma Teknikleri: Okuduğunu anlama, çeşitli okuma becerileri ve teknikleri.</w:t>
      </w:r>
    </w:p>
    <w:tbl>
      <w:tblPr>
        <w:tblStyle w:val="TabloKlavuzu"/>
        <w:tblW w:w="5000" w:type="pct"/>
        <w:tblLook w:val="04A0" w:firstRow="1" w:lastRow="0" w:firstColumn="1" w:lastColumn="0" w:noHBand="0" w:noVBand="1"/>
      </w:tblPr>
      <w:tblGrid>
        <w:gridCol w:w="9060"/>
      </w:tblGrid>
      <w:tr w:rsidR="00D22B9F" w:rsidRPr="008C55BB" w14:paraId="29C5F89D" w14:textId="77777777" w:rsidTr="00B4639A">
        <w:trPr>
          <w:trHeight w:val="567"/>
        </w:trPr>
        <w:tc>
          <w:tcPr>
            <w:tcW w:w="5000" w:type="pct"/>
            <w:shd w:val="clear" w:color="auto" w:fill="E2EFD9" w:themeFill="accent6" w:themeFillTint="33"/>
            <w:vAlign w:val="center"/>
          </w:tcPr>
          <w:p w14:paraId="35EEEB4F" w14:textId="77777777" w:rsidR="00D22B9F" w:rsidRPr="008C55BB" w:rsidRDefault="00D22B9F" w:rsidP="00B4639A">
            <w:pPr>
              <w:tabs>
                <w:tab w:val="left" w:pos="3165"/>
              </w:tabs>
              <w:spacing w:after="0" w:line="240" w:lineRule="auto"/>
              <w:jc w:val="center"/>
              <w:rPr>
                <w:rFonts w:ascii="Times New Roman" w:hAnsi="Times New Roman"/>
                <w:b/>
              </w:rPr>
            </w:pPr>
            <w:r>
              <w:rPr>
                <w:rFonts w:ascii="Times New Roman" w:hAnsi="Times New Roman"/>
                <w:b/>
              </w:rPr>
              <w:t>PROGRAM SEÇMELİ</w:t>
            </w:r>
            <w:r w:rsidRPr="008C55BB">
              <w:rPr>
                <w:rFonts w:ascii="Times New Roman" w:hAnsi="Times New Roman"/>
                <w:b/>
              </w:rPr>
              <w:t xml:space="preserve"> DERSLERİ</w:t>
            </w:r>
          </w:p>
        </w:tc>
      </w:tr>
    </w:tbl>
    <w:p w14:paraId="2ADF5A61" w14:textId="77777777" w:rsidR="00D22B9F" w:rsidRDefault="00D22B9F" w:rsidP="00D22B9F">
      <w:pPr>
        <w:spacing w:after="0" w:line="240" w:lineRule="auto"/>
        <w:jc w:val="both"/>
        <w:rPr>
          <w:rFonts w:ascii="Times New Roman" w:hAnsi="Times New Roman"/>
        </w:rPr>
      </w:pPr>
    </w:p>
    <w:p w14:paraId="559B0FAE" w14:textId="77777777" w:rsidR="00D22B9F" w:rsidRDefault="00D22B9F" w:rsidP="00D22B9F">
      <w:pPr>
        <w:spacing w:after="120" w:line="360" w:lineRule="auto"/>
        <w:jc w:val="both"/>
        <w:rPr>
          <w:rFonts w:ascii="Times New Roman" w:hAnsi="Times New Roman"/>
          <w:b/>
        </w:rPr>
      </w:pPr>
      <w:r w:rsidRPr="00254047">
        <w:rPr>
          <w:rFonts w:ascii="Times New Roman" w:hAnsi="Times New Roman"/>
          <w:b/>
        </w:rPr>
        <w:t>ABYA271 Sektör Uygulamaları-I (2-0)2, (AKTS:3) (S)</w:t>
      </w:r>
    </w:p>
    <w:p w14:paraId="38B57B40" w14:textId="77777777" w:rsidR="00D22B9F" w:rsidRPr="00254047" w:rsidRDefault="00D22B9F" w:rsidP="00D22B9F">
      <w:pPr>
        <w:spacing w:after="120" w:line="360" w:lineRule="auto"/>
        <w:jc w:val="both"/>
        <w:rPr>
          <w:rFonts w:ascii="Times New Roman" w:hAnsi="Times New Roman"/>
        </w:rPr>
      </w:pPr>
      <w:r w:rsidRPr="00254047">
        <w:rPr>
          <w:rFonts w:ascii="Times New Roman" w:hAnsi="Times New Roman"/>
        </w:rPr>
        <w:t>Kurum dışı, kurum içi ve müşterilerle olan iletişime yardımcı olmak, Halkla ilişkiler faaliyetleri yapmak, Protokol ve sosyal davranış kurallarını uygulamak, Hukuki sorumlulukları takip etmek ve yerine getirmek, Mesleki yazışmalar yapmak, Dosyalama ve arşivleme yapmak, Dosyalama ve arşivleme yapmak, Ticari hes</w:t>
      </w:r>
      <w:r>
        <w:rPr>
          <w:rFonts w:ascii="Times New Roman" w:hAnsi="Times New Roman"/>
        </w:rPr>
        <w:t>aplamalar yapmak.</w:t>
      </w:r>
    </w:p>
    <w:p w14:paraId="25461573" w14:textId="77777777" w:rsidR="00D22B9F" w:rsidRDefault="00D22B9F" w:rsidP="00D22B9F">
      <w:pPr>
        <w:spacing w:after="120" w:line="360" w:lineRule="auto"/>
        <w:jc w:val="both"/>
        <w:rPr>
          <w:rFonts w:ascii="Times New Roman" w:hAnsi="Times New Roman"/>
          <w:b/>
        </w:rPr>
      </w:pPr>
      <w:r w:rsidRPr="00254047">
        <w:rPr>
          <w:rFonts w:ascii="Times New Roman" w:hAnsi="Times New Roman"/>
          <w:b/>
        </w:rPr>
        <w:t>ABYA273 Ön Muhasebe (2-0)2, (AKTS:3) (S)</w:t>
      </w:r>
    </w:p>
    <w:p w14:paraId="0CB1B665" w14:textId="77777777" w:rsidR="00D22B9F" w:rsidRDefault="00D22B9F" w:rsidP="00D22B9F">
      <w:pPr>
        <w:spacing w:after="120" w:line="360" w:lineRule="auto"/>
        <w:jc w:val="both"/>
        <w:rPr>
          <w:rFonts w:ascii="Times New Roman" w:hAnsi="Times New Roman"/>
        </w:rPr>
      </w:pPr>
      <w:r w:rsidRPr="00260C4A">
        <w:rPr>
          <w:rFonts w:ascii="Times New Roman" w:hAnsi="Times New Roman"/>
        </w:rPr>
        <w:t>Genel bilgiler, Bilanço ve hesaplar, Muhasebe sistemi, Dönen varlıklar, Duran varlıklar, Yabancı kaynak hesapları, Öz kaynak hesapları, Gelir tablosu hesapları, Ticari belgeler, Sipariş-İrsaliye-Fatura, Kasa işlemleri, Personele ilişkin muhasebe işlemleri, Cari hesap, Banka işlemleri, Proforma fatura, Finansal raporlar, Bütçeleme</w:t>
      </w:r>
      <w:r>
        <w:rPr>
          <w:rFonts w:ascii="Times New Roman" w:hAnsi="Times New Roman"/>
        </w:rPr>
        <w:t>.</w:t>
      </w:r>
    </w:p>
    <w:p w14:paraId="18AEFD76" w14:textId="77777777" w:rsidR="00D22B9F" w:rsidRDefault="00D22B9F" w:rsidP="00D22B9F">
      <w:pPr>
        <w:spacing w:after="120" w:line="360" w:lineRule="auto"/>
        <w:jc w:val="both"/>
        <w:rPr>
          <w:rFonts w:ascii="Times New Roman" w:hAnsi="Times New Roman"/>
          <w:b/>
        </w:rPr>
      </w:pPr>
      <w:r w:rsidRPr="00260C4A">
        <w:rPr>
          <w:rFonts w:ascii="Times New Roman" w:hAnsi="Times New Roman"/>
          <w:b/>
        </w:rPr>
        <w:t>ABYA275 Bilgi Yönetimi (2-0)2, (AKTS:3) (S)</w:t>
      </w:r>
    </w:p>
    <w:p w14:paraId="0C3E5743" w14:textId="77777777" w:rsidR="00D22B9F" w:rsidRDefault="00D22B9F" w:rsidP="00D22B9F">
      <w:pPr>
        <w:spacing w:after="120" w:line="360" w:lineRule="auto"/>
        <w:jc w:val="both"/>
        <w:rPr>
          <w:rFonts w:ascii="Times New Roman" w:hAnsi="Times New Roman"/>
        </w:rPr>
      </w:pPr>
      <w:r w:rsidRPr="00260C4A">
        <w:rPr>
          <w:rFonts w:ascii="Times New Roman" w:hAnsi="Times New Roman"/>
        </w:rPr>
        <w:t>Yayın belirleme, Yayınları izleme, Karar alma, Yazılı ve yazılı olmayan kurallar, Memorandum (Bildirge), Bilgi verme, Çevresel analiz teknikleri, Çevresel değişkenl</w:t>
      </w:r>
      <w:r>
        <w:rPr>
          <w:rFonts w:ascii="Times New Roman" w:hAnsi="Times New Roman"/>
        </w:rPr>
        <w:t>eri sınıflama, Vizyon ve misyon.</w:t>
      </w:r>
    </w:p>
    <w:p w14:paraId="4EA64C14" w14:textId="77777777" w:rsidR="00D22B9F" w:rsidRDefault="00D22B9F" w:rsidP="00D22B9F">
      <w:pPr>
        <w:spacing w:after="120" w:line="360" w:lineRule="auto"/>
        <w:jc w:val="both"/>
        <w:rPr>
          <w:rFonts w:ascii="Times New Roman" w:hAnsi="Times New Roman"/>
          <w:b/>
        </w:rPr>
      </w:pPr>
      <w:r w:rsidRPr="00260C4A">
        <w:rPr>
          <w:rFonts w:ascii="Times New Roman" w:hAnsi="Times New Roman"/>
          <w:b/>
        </w:rPr>
        <w:t>ABYA277 Teknoloji Kullanımı (2-0)2, (AKTS:3) (S)</w:t>
      </w:r>
    </w:p>
    <w:p w14:paraId="5CC17195" w14:textId="77777777" w:rsidR="00D22B9F" w:rsidRPr="00260C4A" w:rsidRDefault="00D22B9F" w:rsidP="00D22B9F">
      <w:pPr>
        <w:spacing w:after="120" w:line="360" w:lineRule="auto"/>
        <w:jc w:val="both"/>
        <w:rPr>
          <w:rFonts w:ascii="Times New Roman" w:hAnsi="Times New Roman"/>
        </w:rPr>
      </w:pPr>
      <w:r w:rsidRPr="00260C4A">
        <w:rPr>
          <w:rFonts w:ascii="Times New Roman" w:hAnsi="Times New Roman"/>
        </w:rPr>
        <w:t>Büro teknolojisini kurmak, Büro teknolojisini kullanmak, Bakım ve onarım, İletişim teknolojisi, Bilgisayar teknolojisi, Otomasyon teknolojisi, İnternet kullanımı, Web hizmetleri, Çeşitli teknolojik hizmetler.</w:t>
      </w:r>
    </w:p>
    <w:p w14:paraId="042F4490" w14:textId="77777777" w:rsidR="00D22B9F" w:rsidRDefault="00D22B9F" w:rsidP="00D22B9F">
      <w:pPr>
        <w:spacing w:after="120" w:line="360" w:lineRule="auto"/>
        <w:jc w:val="both"/>
        <w:rPr>
          <w:rFonts w:ascii="Times New Roman" w:hAnsi="Times New Roman"/>
          <w:b/>
        </w:rPr>
      </w:pPr>
      <w:r w:rsidRPr="00260C4A">
        <w:rPr>
          <w:rFonts w:ascii="Times New Roman" w:hAnsi="Times New Roman"/>
          <w:b/>
        </w:rPr>
        <w:t>ABYA279 İş ve Sosyal Güvenlik Hukuku (2-0)2, (AKTS:3) (S)</w:t>
      </w:r>
    </w:p>
    <w:p w14:paraId="2465FD37" w14:textId="77777777" w:rsidR="00D22B9F" w:rsidRDefault="00D22B9F" w:rsidP="00D22B9F">
      <w:pPr>
        <w:spacing w:after="120" w:line="360" w:lineRule="auto"/>
        <w:jc w:val="both"/>
        <w:rPr>
          <w:rFonts w:ascii="Times New Roman" w:hAnsi="Times New Roman"/>
        </w:rPr>
      </w:pPr>
      <w:r w:rsidRPr="00260C4A">
        <w:rPr>
          <w:rFonts w:ascii="Times New Roman" w:hAnsi="Times New Roman"/>
        </w:rPr>
        <w:t>İş sözleşmesi düzenlemek, İş sözleşmesinden doğan borçları yerine getirmek, İş ilişkisini sonlandırmak, İş ilişkisini sonlandırmak, Sendikayla ilgili işlemleri yürütmek, Sendikayla ilgili işlemleri yürütmek, 4/1-a belgeleri düzenlemek, 4/1-b belgeleri düzenle</w:t>
      </w:r>
      <w:r>
        <w:rPr>
          <w:rFonts w:ascii="Times New Roman" w:hAnsi="Times New Roman"/>
        </w:rPr>
        <w:t>mek, 4/1-c belgeleri düzenlemek.</w:t>
      </w:r>
    </w:p>
    <w:p w14:paraId="77AFE398" w14:textId="77777777" w:rsidR="00D22B9F" w:rsidRDefault="00D22B9F" w:rsidP="00D22B9F">
      <w:pPr>
        <w:spacing w:after="120" w:line="360" w:lineRule="auto"/>
        <w:jc w:val="both"/>
        <w:rPr>
          <w:rFonts w:ascii="Times New Roman" w:hAnsi="Times New Roman"/>
          <w:b/>
        </w:rPr>
      </w:pPr>
      <w:r w:rsidRPr="00260C4A">
        <w:rPr>
          <w:rFonts w:ascii="Times New Roman" w:hAnsi="Times New Roman"/>
          <w:b/>
        </w:rPr>
        <w:t>ABYA281 Kriz ve Stres Yönetimi (2-0)2, (AKTS:3) (S)</w:t>
      </w:r>
    </w:p>
    <w:p w14:paraId="31BB3C66" w14:textId="77777777" w:rsidR="00D22B9F" w:rsidRPr="00260C4A" w:rsidRDefault="00D22B9F" w:rsidP="00D22B9F">
      <w:pPr>
        <w:spacing w:after="120" w:line="360" w:lineRule="auto"/>
        <w:jc w:val="both"/>
        <w:rPr>
          <w:rFonts w:ascii="Times New Roman" w:hAnsi="Times New Roman"/>
        </w:rPr>
      </w:pPr>
      <w:r w:rsidRPr="00260C4A">
        <w:rPr>
          <w:rFonts w:ascii="Times New Roman" w:hAnsi="Times New Roman"/>
        </w:rPr>
        <w:t>Kriz dönemlerinde yönetim; Kriz sürecinin aşamaları ve Krizin yönetilmesi; Kriz ortamında stres yönetimi.</w:t>
      </w:r>
    </w:p>
    <w:p w14:paraId="7708EA65" w14:textId="77777777" w:rsidR="00D22B9F" w:rsidRDefault="00D22B9F" w:rsidP="00D22B9F">
      <w:pPr>
        <w:spacing w:after="120" w:line="360" w:lineRule="auto"/>
        <w:jc w:val="both"/>
        <w:rPr>
          <w:rFonts w:ascii="Times New Roman" w:hAnsi="Times New Roman"/>
          <w:b/>
        </w:rPr>
      </w:pPr>
      <w:r w:rsidRPr="00260C4A">
        <w:rPr>
          <w:rFonts w:ascii="Times New Roman" w:hAnsi="Times New Roman"/>
          <w:b/>
        </w:rPr>
        <w:t>ABYA283 Hızlı Yazma Teknikleri-I (2-0)2, (AKTS:3) (S)</w:t>
      </w:r>
    </w:p>
    <w:p w14:paraId="2C1520A0" w14:textId="77777777" w:rsidR="00D22B9F" w:rsidRDefault="00D22B9F" w:rsidP="00D22B9F">
      <w:pPr>
        <w:spacing w:after="120" w:line="360" w:lineRule="auto"/>
        <w:jc w:val="both"/>
        <w:rPr>
          <w:rFonts w:ascii="Times New Roman" w:hAnsi="Times New Roman"/>
        </w:rPr>
      </w:pPr>
      <w:r w:rsidRPr="00260C4A">
        <w:rPr>
          <w:rFonts w:ascii="Times New Roman" w:hAnsi="Times New Roman"/>
        </w:rPr>
        <w:t>Kelime işlemci belgede metni biçimlendirmek, On parmak hızlı klavye kullanabilmek, Farklı dillerde hızlı yazı yazmak, Hız çalışmaları yapmak, Resmi yazışma metinlerini düzenleyebilmek, İş yazışmaları ve mizanpaj düzenlemeleri yapabilmek,</w:t>
      </w:r>
      <w:r>
        <w:rPr>
          <w:rFonts w:ascii="Times New Roman" w:hAnsi="Times New Roman"/>
        </w:rPr>
        <w:t xml:space="preserve"> Rapor hazırlamak.</w:t>
      </w:r>
    </w:p>
    <w:p w14:paraId="41915E63" w14:textId="77777777" w:rsidR="00D22B9F" w:rsidRDefault="00D22B9F" w:rsidP="00D22B9F">
      <w:pPr>
        <w:spacing w:after="120" w:line="360" w:lineRule="auto"/>
        <w:jc w:val="both"/>
        <w:rPr>
          <w:rFonts w:ascii="Times New Roman" w:hAnsi="Times New Roman"/>
          <w:b/>
        </w:rPr>
      </w:pPr>
      <w:r w:rsidRPr="00260C4A">
        <w:rPr>
          <w:rFonts w:ascii="Times New Roman" w:hAnsi="Times New Roman"/>
          <w:b/>
        </w:rPr>
        <w:lastRenderedPageBreak/>
        <w:t>ABYA285 İnsan Kaynakları Yönetimi (2-0)2, (AKTS:3) (S)</w:t>
      </w:r>
    </w:p>
    <w:p w14:paraId="00DEC1A7" w14:textId="77777777" w:rsidR="00D22B9F" w:rsidRDefault="00D22B9F" w:rsidP="00D22B9F">
      <w:pPr>
        <w:spacing w:after="120" w:line="360" w:lineRule="auto"/>
        <w:jc w:val="both"/>
        <w:rPr>
          <w:rFonts w:ascii="Times New Roman" w:hAnsi="Times New Roman"/>
        </w:rPr>
      </w:pPr>
      <w:r w:rsidRPr="00260C4A">
        <w:rPr>
          <w:rFonts w:ascii="Times New Roman" w:hAnsi="Times New Roman"/>
        </w:rPr>
        <w:t>İnsan kaynakları ile ilgili Temel Kavramlar, İnsan kaynakları planlaması, iş analizi ve iş tanımı, iş gören bulma ve seçme, İşe alıştırma, Performans değerleme, İş değerleme ve ücret yönetimi</w:t>
      </w:r>
      <w:r>
        <w:rPr>
          <w:rFonts w:ascii="Times New Roman" w:hAnsi="Times New Roman"/>
        </w:rPr>
        <w:t>.</w:t>
      </w:r>
    </w:p>
    <w:p w14:paraId="7CB7D44B" w14:textId="77777777" w:rsidR="00D22B9F" w:rsidRDefault="00D22B9F" w:rsidP="00D22B9F">
      <w:pPr>
        <w:spacing w:after="120" w:line="360" w:lineRule="auto"/>
        <w:jc w:val="both"/>
        <w:rPr>
          <w:rFonts w:ascii="Times New Roman" w:hAnsi="Times New Roman"/>
          <w:b/>
        </w:rPr>
      </w:pPr>
      <w:r w:rsidRPr="00260C4A">
        <w:rPr>
          <w:rFonts w:ascii="Times New Roman" w:hAnsi="Times New Roman"/>
          <w:b/>
        </w:rPr>
        <w:t>ABYA272 Sektör Uygulamaları-II (2-0)2, (AKTS:3) (S)</w:t>
      </w:r>
    </w:p>
    <w:p w14:paraId="33583D08" w14:textId="77777777" w:rsidR="00D22B9F" w:rsidRPr="00260C4A" w:rsidRDefault="00D22B9F" w:rsidP="00D22B9F">
      <w:pPr>
        <w:spacing w:after="120" w:line="360" w:lineRule="auto"/>
        <w:jc w:val="both"/>
        <w:rPr>
          <w:rFonts w:ascii="Times New Roman" w:hAnsi="Times New Roman"/>
        </w:rPr>
      </w:pPr>
      <w:r w:rsidRPr="00260C4A">
        <w:rPr>
          <w:rFonts w:ascii="Times New Roman" w:hAnsi="Times New Roman"/>
        </w:rPr>
        <w:t>Mesleki etik ile ilgili uygulamalar, Sekreterlik ve yönetici asistanlığı uygulama, Teknolojik cihazlarla ilgili uygulamalar, Büro bilgisayar programları uygulamaları,  Kamu ve özel kesim ilişkileri ile ilgili uygulamalar, Toplantı ve organizasyonlarla ilgili ön hazırlıklar, Mesleki yabancı dil uygulamaları.</w:t>
      </w:r>
    </w:p>
    <w:p w14:paraId="5B2A1D9E" w14:textId="77777777" w:rsidR="00D22B9F" w:rsidRDefault="00D22B9F" w:rsidP="00D22B9F">
      <w:pPr>
        <w:spacing w:after="120" w:line="360" w:lineRule="auto"/>
        <w:jc w:val="both"/>
        <w:rPr>
          <w:rFonts w:ascii="Times New Roman" w:hAnsi="Times New Roman"/>
          <w:b/>
        </w:rPr>
      </w:pPr>
      <w:r w:rsidRPr="0031020A">
        <w:rPr>
          <w:rFonts w:ascii="Times New Roman" w:hAnsi="Times New Roman"/>
          <w:b/>
        </w:rPr>
        <w:t>ABYA274 Müşteri İlişkileri (2-0)2, (AKTS:3) (S)</w:t>
      </w:r>
    </w:p>
    <w:p w14:paraId="79BF1BB3" w14:textId="77777777" w:rsidR="00D22B9F" w:rsidRDefault="00D22B9F" w:rsidP="00D22B9F">
      <w:pPr>
        <w:spacing w:after="120" w:line="360" w:lineRule="auto"/>
        <w:jc w:val="both"/>
        <w:rPr>
          <w:rFonts w:ascii="Times New Roman" w:hAnsi="Times New Roman"/>
        </w:rPr>
      </w:pPr>
      <w:r w:rsidRPr="0031020A">
        <w:rPr>
          <w:rFonts w:ascii="Times New Roman" w:hAnsi="Times New Roman"/>
        </w:rPr>
        <w:t>Müşteriler ile iletişim, Müşterileri sınıflandırmak, Online tüketici davranışları, Geleneksel tüketici davranışları, Randevu ve ağırlama, Müşteri değeri yaratmak, Müşteri m</w:t>
      </w:r>
      <w:r>
        <w:rPr>
          <w:rFonts w:ascii="Times New Roman" w:hAnsi="Times New Roman"/>
        </w:rPr>
        <w:t>emnuniyeti, Müşteri şikayetleri.</w:t>
      </w:r>
    </w:p>
    <w:p w14:paraId="3396920C" w14:textId="77777777" w:rsidR="00D22B9F" w:rsidRPr="0031020A" w:rsidRDefault="00D22B9F" w:rsidP="00D22B9F">
      <w:pPr>
        <w:spacing w:after="120" w:line="360" w:lineRule="auto"/>
        <w:jc w:val="both"/>
        <w:rPr>
          <w:rFonts w:ascii="Times New Roman" w:hAnsi="Times New Roman"/>
          <w:b/>
        </w:rPr>
      </w:pPr>
      <w:r w:rsidRPr="0031020A">
        <w:rPr>
          <w:rFonts w:ascii="Times New Roman" w:hAnsi="Times New Roman"/>
          <w:b/>
        </w:rPr>
        <w:t>ABYA276 Araştırma Yöntem ve Teknikleri</w:t>
      </w:r>
      <w:r>
        <w:rPr>
          <w:rFonts w:ascii="Times New Roman" w:hAnsi="Times New Roman"/>
          <w:b/>
        </w:rPr>
        <w:t xml:space="preserve"> </w:t>
      </w:r>
      <w:r w:rsidRPr="0031020A">
        <w:rPr>
          <w:rFonts w:ascii="Times New Roman" w:hAnsi="Times New Roman"/>
          <w:b/>
        </w:rPr>
        <w:t>(2-0)2, (AKTS:3) (S)</w:t>
      </w:r>
    </w:p>
    <w:p w14:paraId="326D9F1E" w14:textId="77777777" w:rsidR="00D22B9F" w:rsidRPr="00254047" w:rsidRDefault="00D22B9F" w:rsidP="00D22B9F">
      <w:pPr>
        <w:spacing w:after="120" w:line="360" w:lineRule="auto"/>
        <w:jc w:val="both"/>
        <w:rPr>
          <w:rFonts w:ascii="Times New Roman" w:hAnsi="Times New Roman"/>
        </w:rPr>
      </w:pPr>
      <w:r w:rsidRPr="0031020A">
        <w:rPr>
          <w:rFonts w:ascii="Times New Roman" w:hAnsi="Times New Roman"/>
        </w:rPr>
        <w:t>Araştırmada temel kavramlar, araştırmanın gereği ve önemi, Araştırma konusu ve seçimi, problem cümlesi, kaynak taraması ve araştırması yapma, araştırma probleminin cevabı (hipotez), amaç ve ifadelendirilmesi, önem, varsayımlar, sınırlılıklar, tanımlar.</w:t>
      </w:r>
    </w:p>
    <w:p w14:paraId="327E03B0" w14:textId="77777777" w:rsidR="00D22B9F" w:rsidRDefault="00D22B9F" w:rsidP="00D22B9F">
      <w:pPr>
        <w:spacing w:after="120" w:line="360" w:lineRule="auto"/>
        <w:jc w:val="both"/>
        <w:rPr>
          <w:rFonts w:ascii="Times New Roman" w:hAnsi="Times New Roman"/>
          <w:b/>
        </w:rPr>
      </w:pPr>
      <w:r w:rsidRPr="0031020A">
        <w:rPr>
          <w:rFonts w:ascii="Times New Roman" w:hAnsi="Times New Roman"/>
          <w:b/>
        </w:rPr>
        <w:t>ABYA278 Kalite Yönetim Sistemleri (2-0)2, (AKTS:3) (S)</w:t>
      </w:r>
    </w:p>
    <w:p w14:paraId="27603CD9" w14:textId="77777777" w:rsidR="00D22B9F" w:rsidRPr="0031020A" w:rsidRDefault="00D22B9F" w:rsidP="00D22B9F">
      <w:pPr>
        <w:spacing w:after="120" w:line="360" w:lineRule="auto"/>
        <w:jc w:val="both"/>
        <w:rPr>
          <w:rFonts w:ascii="Times New Roman" w:hAnsi="Times New Roman"/>
        </w:rPr>
      </w:pPr>
      <w:r w:rsidRPr="0031020A">
        <w:rPr>
          <w:rFonts w:ascii="Times New Roman" w:hAnsi="Times New Roman"/>
        </w:rPr>
        <w:t>Kalite kavramı, Standart ve standardizasyon, Standardın üretim ve hizmet sektöründe önemi, Yönetim kalitesi ve standartları, Çevre standartları, Kalite yönetim sistemi modelleri, , Stratejik yönetim, Stratejik yönetim, Yönetime katılma, Süreç yönetim sis</w:t>
      </w:r>
      <w:r>
        <w:rPr>
          <w:rFonts w:ascii="Times New Roman" w:hAnsi="Times New Roman"/>
        </w:rPr>
        <w:t>temi, , Efqm mükemmellik modeli.</w:t>
      </w:r>
    </w:p>
    <w:p w14:paraId="320B165E" w14:textId="77777777" w:rsidR="00D22B9F" w:rsidRDefault="00D22B9F" w:rsidP="00D22B9F">
      <w:pPr>
        <w:spacing w:after="120" w:line="360" w:lineRule="auto"/>
        <w:jc w:val="both"/>
        <w:rPr>
          <w:rFonts w:ascii="Times New Roman" w:hAnsi="Times New Roman"/>
          <w:b/>
        </w:rPr>
      </w:pPr>
      <w:r w:rsidRPr="0031020A">
        <w:rPr>
          <w:rFonts w:ascii="Times New Roman" w:hAnsi="Times New Roman"/>
          <w:b/>
        </w:rPr>
        <w:t>ABYA280 Kamu Özel Kesim Yapısı (2-0)2, (AKTS:3) (S)</w:t>
      </w:r>
    </w:p>
    <w:p w14:paraId="6E65DD33" w14:textId="77777777" w:rsidR="00D22B9F" w:rsidRPr="0031020A" w:rsidRDefault="00D22B9F" w:rsidP="00D22B9F">
      <w:pPr>
        <w:spacing w:after="120" w:line="360" w:lineRule="auto"/>
        <w:jc w:val="both"/>
        <w:rPr>
          <w:rFonts w:ascii="Times New Roman" w:hAnsi="Times New Roman"/>
        </w:rPr>
      </w:pPr>
      <w:r w:rsidRPr="0031020A">
        <w:rPr>
          <w:rFonts w:ascii="Times New Roman" w:hAnsi="Times New Roman"/>
        </w:rPr>
        <w:t>Yasama, yürütme, yargı, Yönetim yapısı ve ilişkiler, İnsan kaynakları ve bürokrasi, Kamu iktisadi teşebbüsleri, Taşra ve yerel yönetimler, Etkin yönetim, Özerk tarafsız kurumlar, Bağımsız düzenleyici üst kuruluşlar, Birlikte yönetilen kurumlar, Kamu kurumu niteliğindeki meslek kuruluşları, Siyasi partiler, Sendika ve konfederasyonlar, Temsilcilikler, Vakıf, dernek, eko</w:t>
      </w:r>
      <w:r>
        <w:rPr>
          <w:rFonts w:ascii="Times New Roman" w:hAnsi="Times New Roman"/>
        </w:rPr>
        <w:t>nomi, sanayi ve ticari kurumlar.</w:t>
      </w:r>
    </w:p>
    <w:p w14:paraId="54E3F18D" w14:textId="77777777" w:rsidR="00D22B9F" w:rsidRDefault="00D22B9F" w:rsidP="00D22B9F">
      <w:pPr>
        <w:spacing w:after="120" w:line="360" w:lineRule="auto"/>
        <w:jc w:val="both"/>
        <w:rPr>
          <w:rFonts w:ascii="Times New Roman" w:hAnsi="Times New Roman"/>
          <w:b/>
        </w:rPr>
      </w:pPr>
      <w:r w:rsidRPr="0031020A">
        <w:rPr>
          <w:rFonts w:ascii="Times New Roman" w:hAnsi="Times New Roman"/>
          <w:b/>
        </w:rPr>
        <w:t>ABYA282 Halkla İlişkiler (2-0)2, (AKTS:3) (S)</w:t>
      </w:r>
    </w:p>
    <w:p w14:paraId="47B68A29" w14:textId="77777777" w:rsidR="00D22B9F" w:rsidRPr="0031020A" w:rsidRDefault="00D22B9F" w:rsidP="00D22B9F">
      <w:pPr>
        <w:spacing w:after="120" w:line="360" w:lineRule="auto"/>
        <w:jc w:val="both"/>
        <w:rPr>
          <w:rFonts w:ascii="Times New Roman" w:hAnsi="Times New Roman"/>
        </w:rPr>
      </w:pPr>
      <w:r w:rsidRPr="0031020A">
        <w:rPr>
          <w:rFonts w:ascii="Times New Roman" w:hAnsi="Times New Roman"/>
        </w:rPr>
        <w:t>Genel amaçlar, Halkla İlişkilerin Temel İlkeleri, Halkla İlişkilere Yakın Kavramlar, Görev ve sorumluluklar, Halkla ilişkilerde mesajı, Kamuoyu ve medya ile ilişkiler, Sponsorluk.</w:t>
      </w:r>
    </w:p>
    <w:p w14:paraId="40DF1BDD" w14:textId="77777777" w:rsidR="00D22B9F" w:rsidRDefault="00D22B9F" w:rsidP="00D22B9F">
      <w:pPr>
        <w:spacing w:after="120" w:line="360" w:lineRule="auto"/>
        <w:jc w:val="both"/>
        <w:rPr>
          <w:rFonts w:ascii="Times New Roman" w:hAnsi="Times New Roman"/>
          <w:b/>
        </w:rPr>
      </w:pPr>
      <w:r w:rsidRPr="0031020A">
        <w:rPr>
          <w:rFonts w:ascii="Times New Roman" w:hAnsi="Times New Roman"/>
          <w:b/>
        </w:rPr>
        <w:t>ABYA284 Hızlı Yazma Teknikleri-II (2-0)2, (AKTS:3) (S)</w:t>
      </w:r>
    </w:p>
    <w:p w14:paraId="4A3CC660" w14:textId="77777777" w:rsidR="00D22B9F" w:rsidRDefault="00D22B9F" w:rsidP="00D22B9F">
      <w:pPr>
        <w:spacing w:after="120" w:line="360" w:lineRule="auto"/>
        <w:jc w:val="both"/>
        <w:rPr>
          <w:rFonts w:ascii="Times New Roman" w:hAnsi="Times New Roman"/>
        </w:rPr>
      </w:pPr>
      <w:r w:rsidRPr="0031020A">
        <w:rPr>
          <w:rFonts w:ascii="Times New Roman" w:hAnsi="Times New Roman"/>
        </w:rPr>
        <w:t>İleri düzeyde hızlı yazma uygulamaları, Yabancı dilde on parmak hızlı yazma uygulamaları.</w:t>
      </w:r>
    </w:p>
    <w:p w14:paraId="18932998" w14:textId="77777777" w:rsidR="00D22B9F" w:rsidRDefault="00D22B9F" w:rsidP="00D22B9F">
      <w:pPr>
        <w:spacing w:after="120" w:line="360" w:lineRule="auto"/>
        <w:jc w:val="both"/>
        <w:rPr>
          <w:rFonts w:ascii="Times New Roman" w:hAnsi="Times New Roman"/>
          <w:b/>
        </w:rPr>
      </w:pPr>
      <w:r w:rsidRPr="0031020A">
        <w:rPr>
          <w:rFonts w:ascii="Times New Roman" w:hAnsi="Times New Roman"/>
          <w:b/>
        </w:rPr>
        <w:t>ABYA202 İlk Yardım (</w:t>
      </w:r>
      <w:r>
        <w:rPr>
          <w:rFonts w:ascii="Times New Roman" w:hAnsi="Times New Roman"/>
          <w:b/>
        </w:rPr>
        <w:t>1</w:t>
      </w:r>
      <w:r w:rsidRPr="0031020A">
        <w:rPr>
          <w:rFonts w:ascii="Times New Roman" w:hAnsi="Times New Roman"/>
          <w:b/>
        </w:rPr>
        <w:t>-</w:t>
      </w:r>
      <w:r>
        <w:rPr>
          <w:rFonts w:ascii="Times New Roman" w:hAnsi="Times New Roman"/>
          <w:b/>
        </w:rPr>
        <w:t>1</w:t>
      </w:r>
      <w:r w:rsidRPr="0031020A">
        <w:rPr>
          <w:rFonts w:ascii="Times New Roman" w:hAnsi="Times New Roman"/>
          <w:b/>
        </w:rPr>
        <w:t>)2, (AKTS:3) (S)</w:t>
      </w:r>
    </w:p>
    <w:p w14:paraId="60AF6217" w14:textId="77777777" w:rsidR="00D22B9F" w:rsidRPr="0031020A" w:rsidRDefault="00D22B9F" w:rsidP="00D22B9F">
      <w:pPr>
        <w:spacing w:after="120" w:line="360" w:lineRule="auto"/>
        <w:jc w:val="both"/>
        <w:rPr>
          <w:rFonts w:ascii="Times New Roman" w:hAnsi="Times New Roman"/>
        </w:rPr>
      </w:pPr>
      <w:r w:rsidRPr="0031020A">
        <w:rPr>
          <w:rFonts w:ascii="Times New Roman" w:hAnsi="Times New Roman"/>
        </w:rPr>
        <w:t xml:space="preserve">İlk yardımın temel uygulamaları, birinci ve ikinci değerlendirme, yetişkinlerde temel yaşam desteği, çocuklarda ve bebeklerde temel yaşam desteği, solunum yolu tınakılğında ilk yardım, dış ve iç </w:t>
      </w:r>
      <w:r w:rsidRPr="0031020A">
        <w:rPr>
          <w:rFonts w:ascii="Times New Roman" w:hAnsi="Times New Roman"/>
        </w:rPr>
        <w:lastRenderedPageBreak/>
        <w:t>kanamalar, yara ve yara çeşitleri, bölgesel yaralanmalarda, baş ve omurga kırıklarında ilk yardım, kırık, çıkık ve burkulmalarında ilk yardım, acil bakım gerektiren hastalıklarda ilk yardım, zehirlenmeler, sıcak çarpması, yanık ve donmalar, yabancı cisim kaçmalarında ilk yardım, acil taşıma teknikleri, kısa mesafede hızlı taşıma teknikleri, sedye oluşturarak hasta veya yaralıları taşıma.</w:t>
      </w:r>
    </w:p>
    <w:p w14:paraId="4352FD33" w14:textId="77777777" w:rsidR="00D22B9F" w:rsidRDefault="00D22B9F" w:rsidP="00D22B9F">
      <w:pPr>
        <w:spacing w:after="120" w:line="360" w:lineRule="auto"/>
        <w:jc w:val="both"/>
        <w:rPr>
          <w:rFonts w:ascii="Times New Roman" w:hAnsi="Times New Roman"/>
          <w:b/>
        </w:rPr>
      </w:pPr>
    </w:p>
    <w:p w14:paraId="61C85622" w14:textId="77777777" w:rsidR="00D22B9F" w:rsidRDefault="00D22B9F" w:rsidP="00D22B9F">
      <w:pPr>
        <w:spacing w:after="120" w:line="360" w:lineRule="auto"/>
        <w:jc w:val="both"/>
        <w:rPr>
          <w:rFonts w:ascii="Times New Roman" w:hAnsi="Times New Roman"/>
          <w:b/>
        </w:rPr>
      </w:pPr>
      <w:r w:rsidRPr="0031020A">
        <w:rPr>
          <w:rFonts w:ascii="Times New Roman" w:hAnsi="Times New Roman"/>
          <w:b/>
        </w:rPr>
        <w:t>ABYA205 İş Sağlığı ve Güvenliği (1-1)2, (AKTS:3) (S)</w:t>
      </w:r>
    </w:p>
    <w:p w14:paraId="5D9D3090" w14:textId="77777777" w:rsidR="00D22B9F" w:rsidRPr="0031020A" w:rsidRDefault="00D22B9F" w:rsidP="00D22B9F">
      <w:pPr>
        <w:spacing w:after="120" w:line="360" w:lineRule="auto"/>
        <w:jc w:val="both"/>
        <w:rPr>
          <w:rFonts w:ascii="Times New Roman" w:hAnsi="Times New Roman"/>
        </w:rPr>
      </w:pPr>
      <w:r w:rsidRPr="0031020A">
        <w:rPr>
          <w:rFonts w:ascii="Times New Roman" w:hAnsi="Times New Roman"/>
        </w:rPr>
        <w:t>İş sağlığı ve iş güvenliğinin</w:t>
      </w:r>
      <w:r>
        <w:rPr>
          <w:rFonts w:ascii="Times New Roman" w:hAnsi="Times New Roman"/>
        </w:rPr>
        <w:t xml:space="preserve"> </w:t>
      </w:r>
      <w:r w:rsidRPr="0031020A">
        <w:rPr>
          <w:rFonts w:ascii="Times New Roman" w:hAnsi="Times New Roman"/>
        </w:rPr>
        <w:t>(isig) tarihsel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 isig alanında planlama, iş kazaları ve olayları inceleme, kaza analiz yöntemleri, saha denetimleri.</w:t>
      </w:r>
    </w:p>
    <w:p w14:paraId="725CF8D3" w14:textId="77777777" w:rsidR="00D22B9F" w:rsidRDefault="00D22B9F" w:rsidP="00D22B9F">
      <w:pPr>
        <w:spacing w:after="120" w:line="360" w:lineRule="auto"/>
        <w:jc w:val="both"/>
        <w:rPr>
          <w:rFonts w:ascii="Times New Roman" w:hAnsi="Times New Roman"/>
          <w:b/>
        </w:rPr>
      </w:pPr>
      <w:r w:rsidRPr="0031020A">
        <w:rPr>
          <w:rFonts w:ascii="Times New Roman" w:hAnsi="Times New Roman"/>
          <w:b/>
        </w:rPr>
        <w:t>ABYA228 Girişimcilik (2-0)2, (AKTS:3) (S)</w:t>
      </w:r>
    </w:p>
    <w:p w14:paraId="73C2A1CC" w14:textId="77777777" w:rsidR="00D22B9F" w:rsidRPr="0031020A" w:rsidRDefault="00D22B9F" w:rsidP="00D22B9F">
      <w:pPr>
        <w:spacing w:after="120" w:line="360" w:lineRule="auto"/>
        <w:jc w:val="both"/>
        <w:rPr>
          <w:rFonts w:ascii="Times New Roman" w:hAnsi="Times New Roman"/>
        </w:rPr>
      </w:pPr>
      <w:r w:rsidRPr="0031020A">
        <w:rPr>
          <w:rFonts w:ascii="Times New Roman" w:hAnsi="Times New Roman"/>
        </w:rPr>
        <w:t>Girişimcilik kavramı ve ortaya çıkışı; Türkiye'de Girişimci olma şekilleri, Risk sermayesi ve Türkiye de uygulama alanı, Küçük işletme çeşitleri, ekonomi ve sosyal sisteme katkıları, Küçük işletmelerin kuruluş süreci (kuruluş yeri, alanı, kap</w:t>
      </w:r>
      <w:r>
        <w:rPr>
          <w:rFonts w:ascii="Times New Roman" w:hAnsi="Times New Roman"/>
        </w:rPr>
        <w:t>asite belirleme ve hukuki yapı).</w:t>
      </w:r>
    </w:p>
    <w:p w14:paraId="0CC605B9" w14:textId="77777777" w:rsidR="00D22B9F" w:rsidRPr="008C55BB" w:rsidRDefault="00D22B9F" w:rsidP="00D22B9F">
      <w:pPr>
        <w:tabs>
          <w:tab w:val="left" w:pos="3165"/>
        </w:tabs>
        <w:spacing w:after="120" w:line="360" w:lineRule="auto"/>
        <w:jc w:val="both"/>
        <w:rPr>
          <w:rFonts w:ascii="Times New Roman" w:hAnsi="Times New Roman"/>
          <w:b/>
        </w:rPr>
      </w:pPr>
      <w:r w:rsidRPr="008C55BB">
        <w:rPr>
          <w:rFonts w:ascii="Times New Roman" w:hAnsi="Times New Roman"/>
          <w:b/>
        </w:rPr>
        <w:t>MUP188 Mesleki Uygulama P</w:t>
      </w:r>
      <w:r>
        <w:rPr>
          <w:rFonts w:ascii="Times New Roman" w:hAnsi="Times New Roman"/>
          <w:b/>
        </w:rPr>
        <w:t>rojesi (0-0)0 Kredisiz (AKTS:2)</w:t>
      </w:r>
      <w:r w:rsidRPr="008C55BB">
        <w:rPr>
          <w:rFonts w:ascii="Times New Roman" w:hAnsi="Times New Roman"/>
          <w:b/>
        </w:rPr>
        <w:t xml:space="preserve"> (</w:t>
      </w:r>
      <w:r>
        <w:rPr>
          <w:rFonts w:ascii="Times New Roman" w:hAnsi="Times New Roman"/>
          <w:b/>
        </w:rPr>
        <w:t>S</w:t>
      </w:r>
      <w:r w:rsidRPr="008C55BB">
        <w:rPr>
          <w:rFonts w:ascii="Times New Roman" w:hAnsi="Times New Roman"/>
          <w:b/>
        </w:rPr>
        <w:t>)</w:t>
      </w:r>
    </w:p>
    <w:p w14:paraId="23D6525D" w14:textId="77777777" w:rsidR="00D22B9F" w:rsidRPr="008C55BB" w:rsidRDefault="00D22B9F" w:rsidP="00D22B9F">
      <w:pPr>
        <w:tabs>
          <w:tab w:val="left" w:pos="3165"/>
        </w:tabs>
        <w:spacing w:after="120" w:line="360" w:lineRule="auto"/>
        <w:jc w:val="both"/>
        <w:rPr>
          <w:rFonts w:ascii="Times New Roman" w:hAnsi="Times New Roman"/>
        </w:rPr>
      </w:pPr>
      <w:r w:rsidRPr="008C55BB">
        <w:rPr>
          <w:rFonts w:ascii="Times New Roman" w:hAnsi="Times New Roman"/>
        </w:rPr>
        <w:t>Mesleki Uygulama Projesi dersi, bir akademik danışmanının gözetiminde, öğrencinin mesleki alanı ile ilgili bir proje konusunda araştırma yapma yeteneği kazandırarak yaptığı araştırma ile bilgi ve becerisini artırmayı hedefler.</w:t>
      </w:r>
    </w:p>
    <w:p w14:paraId="7022908D" w14:textId="77777777" w:rsidR="00D22B9F" w:rsidRPr="00254047" w:rsidRDefault="00D22B9F" w:rsidP="00D22B9F">
      <w:pPr>
        <w:spacing w:after="120" w:line="360" w:lineRule="auto"/>
        <w:jc w:val="both"/>
        <w:rPr>
          <w:rFonts w:ascii="Times New Roman" w:hAnsi="Times New Roman"/>
        </w:rPr>
      </w:pPr>
    </w:p>
    <w:p w14:paraId="79105819" w14:textId="77777777" w:rsidR="00D22B9F" w:rsidRDefault="00D22B9F" w:rsidP="00D22B9F">
      <w:pPr>
        <w:tabs>
          <w:tab w:val="left" w:pos="3165"/>
        </w:tabs>
        <w:spacing w:after="120" w:line="360" w:lineRule="auto"/>
        <w:rPr>
          <w:rFonts w:ascii="Times New Roman" w:hAnsi="Times New Roman"/>
        </w:rPr>
      </w:pPr>
    </w:p>
    <w:p w14:paraId="0310A010" w14:textId="77777777" w:rsidR="00D22B9F" w:rsidRPr="0008658F" w:rsidRDefault="00D22B9F" w:rsidP="00D22B9F">
      <w:pPr>
        <w:tabs>
          <w:tab w:val="left" w:pos="3165"/>
        </w:tabs>
        <w:spacing w:after="120" w:line="360" w:lineRule="auto"/>
        <w:rPr>
          <w:rFonts w:ascii="Times New Roman" w:hAnsi="Times New Roman"/>
        </w:rPr>
      </w:pPr>
    </w:p>
    <w:p w14:paraId="2FD9255C" w14:textId="77777777" w:rsidR="00D22B9F" w:rsidRPr="0008658F" w:rsidRDefault="00D22B9F" w:rsidP="00D22B9F">
      <w:pPr>
        <w:tabs>
          <w:tab w:val="left" w:pos="3165"/>
        </w:tabs>
        <w:spacing w:after="120" w:line="360" w:lineRule="auto"/>
        <w:rPr>
          <w:rFonts w:ascii="Times New Roman" w:hAnsi="Times New Roman"/>
        </w:rPr>
      </w:pPr>
    </w:p>
    <w:p w14:paraId="387AFFF5" w14:textId="77777777" w:rsidR="00D22B9F" w:rsidRPr="0008658F" w:rsidRDefault="00D22B9F" w:rsidP="00D22B9F">
      <w:pPr>
        <w:tabs>
          <w:tab w:val="left" w:pos="3165"/>
        </w:tabs>
        <w:spacing w:after="120" w:line="360" w:lineRule="auto"/>
        <w:rPr>
          <w:rFonts w:ascii="Times New Roman" w:hAnsi="Times New Roman"/>
        </w:rPr>
      </w:pPr>
    </w:p>
    <w:p w14:paraId="61BA3A0F" w14:textId="77777777" w:rsidR="00D22B9F" w:rsidRDefault="00D22B9F" w:rsidP="00D22B9F">
      <w:pPr>
        <w:tabs>
          <w:tab w:val="left" w:pos="3165"/>
        </w:tabs>
        <w:spacing w:after="120" w:line="360" w:lineRule="auto"/>
        <w:rPr>
          <w:rFonts w:ascii="Times New Roman" w:hAnsi="Times New Roman"/>
        </w:rPr>
      </w:pPr>
    </w:p>
    <w:p w14:paraId="40524C68" w14:textId="77777777" w:rsidR="00D22B9F" w:rsidRDefault="00D22B9F" w:rsidP="00D22B9F">
      <w:pPr>
        <w:tabs>
          <w:tab w:val="left" w:pos="3165"/>
        </w:tabs>
        <w:spacing w:after="120" w:line="360" w:lineRule="auto"/>
        <w:rPr>
          <w:rFonts w:ascii="Times New Roman" w:hAnsi="Times New Roman"/>
        </w:rPr>
      </w:pPr>
    </w:p>
    <w:p w14:paraId="304A0E65" w14:textId="77777777" w:rsidR="00D22B9F" w:rsidRDefault="00D22B9F" w:rsidP="00D22B9F">
      <w:pPr>
        <w:tabs>
          <w:tab w:val="left" w:pos="3165"/>
        </w:tabs>
        <w:spacing w:after="120" w:line="360" w:lineRule="auto"/>
        <w:rPr>
          <w:rFonts w:ascii="Times New Roman" w:hAnsi="Times New Roman"/>
        </w:rPr>
      </w:pPr>
    </w:p>
    <w:p w14:paraId="2416FFA7" w14:textId="77777777" w:rsidR="00D22B9F" w:rsidRDefault="00D22B9F" w:rsidP="00D22B9F">
      <w:pPr>
        <w:tabs>
          <w:tab w:val="left" w:pos="3165"/>
        </w:tabs>
        <w:spacing w:after="120" w:line="360" w:lineRule="auto"/>
        <w:rPr>
          <w:rFonts w:ascii="Times New Roman" w:hAnsi="Times New Roman"/>
        </w:rPr>
      </w:pPr>
    </w:p>
    <w:p w14:paraId="215A5DAC" w14:textId="77777777" w:rsidR="00D22B9F" w:rsidRDefault="00D22B9F" w:rsidP="00D22B9F">
      <w:pPr>
        <w:tabs>
          <w:tab w:val="left" w:pos="3165"/>
        </w:tabs>
        <w:spacing w:after="120" w:line="360" w:lineRule="auto"/>
        <w:rPr>
          <w:rFonts w:ascii="Times New Roman" w:hAnsi="Times New Roman"/>
        </w:rPr>
      </w:pPr>
    </w:p>
    <w:p w14:paraId="22C84536" w14:textId="77777777" w:rsidR="00D22B9F" w:rsidRPr="0008658F" w:rsidRDefault="00D22B9F" w:rsidP="00D22B9F">
      <w:pPr>
        <w:tabs>
          <w:tab w:val="left" w:pos="3165"/>
        </w:tabs>
        <w:spacing w:after="120" w:line="360" w:lineRule="auto"/>
        <w:rPr>
          <w:rFonts w:ascii="Times New Roman" w:hAnsi="Times New Roman"/>
        </w:rPr>
      </w:pPr>
    </w:p>
    <w:p w14:paraId="7813E528" w14:textId="77777777" w:rsidR="00D22B9F" w:rsidRDefault="00D22B9F" w:rsidP="00D22B9F">
      <w:pPr>
        <w:tabs>
          <w:tab w:val="left" w:pos="3165"/>
        </w:tabs>
        <w:spacing w:after="120" w:line="360" w:lineRule="auto"/>
        <w:rPr>
          <w:rFonts w:ascii="Times New Roman" w:hAnsi="Times New Roman"/>
        </w:rPr>
      </w:pPr>
    </w:p>
    <w:p w14:paraId="2E4B26BE" w14:textId="77777777" w:rsidR="00D22B9F" w:rsidRDefault="00D22B9F" w:rsidP="00D22B9F">
      <w:pPr>
        <w:tabs>
          <w:tab w:val="left" w:pos="3165"/>
        </w:tabs>
        <w:spacing w:after="120" w:line="360" w:lineRule="auto"/>
        <w:rPr>
          <w:rFonts w:ascii="Times New Roman" w:hAnsi="Times New Roman"/>
        </w:rPr>
      </w:pPr>
    </w:p>
    <w:p w14:paraId="141A2091" w14:textId="77777777" w:rsidR="00D22B9F" w:rsidRDefault="00D22B9F" w:rsidP="00D22B9F">
      <w:pPr>
        <w:tabs>
          <w:tab w:val="left" w:pos="3165"/>
        </w:tabs>
        <w:spacing w:after="120" w:line="360" w:lineRule="auto"/>
        <w:rPr>
          <w:rFonts w:ascii="Times New Roman" w:hAnsi="Times New Roman"/>
        </w:rPr>
      </w:pPr>
    </w:p>
    <w:p w14:paraId="49601079" w14:textId="77777777" w:rsidR="00D22B9F" w:rsidRDefault="00D22B9F" w:rsidP="00D22B9F">
      <w:pPr>
        <w:tabs>
          <w:tab w:val="left" w:pos="3165"/>
        </w:tabs>
        <w:spacing w:after="120" w:line="360" w:lineRule="auto"/>
        <w:rPr>
          <w:rFonts w:ascii="Times New Roman" w:hAnsi="Times New Roman"/>
        </w:rPr>
      </w:pPr>
    </w:p>
    <w:p w14:paraId="0564DBD6" w14:textId="77777777" w:rsidR="00D22B9F" w:rsidRDefault="00D22B9F" w:rsidP="00D22B9F">
      <w:pPr>
        <w:tabs>
          <w:tab w:val="left" w:pos="3165"/>
        </w:tabs>
        <w:spacing w:after="120" w:line="360" w:lineRule="auto"/>
        <w:rPr>
          <w:rFonts w:ascii="Times New Roman" w:hAnsi="Times New Roman"/>
        </w:rPr>
      </w:pPr>
    </w:p>
    <w:p w14:paraId="0952471C" w14:textId="77777777" w:rsidR="00D22B9F" w:rsidRDefault="00D22B9F" w:rsidP="00D22B9F">
      <w:pPr>
        <w:tabs>
          <w:tab w:val="left" w:pos="3165"/>
        </w:tabs>
        <w:spacing w:after="120" w:line="360" w:lineRule="auto"/>
        <w:rPr>
          <w:rFonts w:ascii="Times New Roman" w:hAnsi="Times New Roman"/>
        </w:rPr>
      </w:pPr>
    </w:p>
    <w:p w14:paraId="347EB0A6" w14:textId="77777777" w:rsidR="00D22B9F" w:rsidRPr="007130AB" w:rsidRDefault="00D22B9F" w:rsidP="00425969">
      <w:pPr>
        <w:tabs>
          <w:tab w:val="left" w:pos="3165"/>
        </w:tabs>
        <w:spacing w:after="0" w:line="240" w:lineRule="auto"/>
        <w:rPr>
          <w:rFonts w:ascii="Times New Roman" w:hAnsi="Times New Roman"/>
        </w:rPr>
      </w:pPr>
    </w:p>
    <w:sectPr w:rsidR="00D22B9F" w:rsidRPr="007130AB" w:rsidSect="006608AA">
      <w:footerReference w:type="default" r:id="rId10"/>
      <w:pgSz w:w="11906" w:h="16838"/>
      <w:pgMar w:top="964"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59A2" w14:textId="77777777" w:rsidR="007E77F3" w:rsidRDefault="007E77F3" w:rsidP="001573D5">
      <w:pPr>
        <w:spacing w:after="0" w:line="240" w:lineRule="auto"/>
      </w:pPr>
      <w:r>
        <w:separator/>
      </w:r>
    </w:p>
  </w:endnote>
  <w:endnote w:type="continuationSeparator" w:id="0">
    <w:p w14:paraId="7571650E" w14:textId="77777777" w:rsidR="007E77F3" w:rsidRDefault="007E77F3" w:rsidP="001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51BD" w14:textId="77777777" w:rsidR="00F96ACD" w:rsidRPr="000252C6" w:rsidRDefault="00F96ACD" w:rsidP="00D24B94">
    <w:pPr>
      <w:pStyle w:val="AltBilgi"/>
      <w:pBdr>
        <w:top w:val="single" w:sz="24" w:space="0" w:color="9BBB59"/>
      </w:pBdr>
      <w:tabs>
        <w:tab w:val="clear" w:pos="9072"/>
        <w:tab w:val="left" w:pos="5745"/>
      </w:tabs>
      <w:jc w:val="center"/>
      <w:rPr>
        <w:i/>
        <w:iCs/>
        <w:color w:val="8C8C8C"/>
        <w:sz w:val="20"/>
      </w:rPr>
    </w:pPr>
    <w:r w:rsidRPr="000252C6">
      <w:rPr>
        <w:i/>
        <w:iCs/>
        <w:color w:val="8C8C8C"/>
        <w:sz w:val="20"/>
      </w:rPr>
      <w:t xml:space="preserve">Gaziantep Üniversitesi Cerablus Meslek Yüksekokulu </w:t>
    </w:r>
    <w:r w:rsidRPr="001B66E2">
      <w:rPr>
        <w:i/>
        <w:iCs/>
        <w:color w:val="8C8C8C"/>
        <w:sz w:val="20"/>
      </w:rPr>
      <w:t xml:space="preserve">Büro Yönetimi </w:t>
    </w:r>
    <w:r>
      <w:rPr>
        <w:i/>
        <w:iCs/>
        <w:color w:val="8C8C8C"/>
        <w:sz w:val="20"/>
      </w:rPr>
      <w:t>v</w:t>
    </w:r>
    <w:r w:rsidRPr="001B66E2">
      <w:rPr>
        <w:i/>
        <w:iCs/>
        <w:color w:val="8C8C8C"/>
        <w:sz w:val="20"/>
      </w:rPr>
      <w:t xml:space="preserve">e Yönetici Asistanlığı </w:t>
    </w:r>
    <w:r>
      <w:rPr>
        <w:i/>
        <w:iCs/>
        <w:color w:val="8C8C8C"/>
        <w:sz w:val="20"/>
      </w:rPr>
      <w:t>Programı</w:t>
    </w:r>
  </w:p>
  <w:p w14:paraId="378BBEF7" w14:textId="77777777" w:rsidR="00F96ACD" w:rsidRDefault="00F96ACD" w:rsidP="000252C6">
    <w:pPr>
      <w:pStyle w:val="AltBilgi"/>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9E969" w14:textId="77777777" w:rsidR="007E77F3" w:rsidRDefault="007E77F3" w:rsidP="001573D5">
      <w:pPr>
        <w:spacing w:after="0" w:line="240" w:lineRule="auto"/>
      </w:pPr>
      <w:r>
        <w:separator/>
      </w:r>
    </w:p>
  </w:footnote>
  <w:footnote w:type="continuationSeparator" w:id="0">
    <w:p w14:paraId="112469F4" w14:textId="77777777" w:rsidR="007E77F3" w:rsidRDefault="007E77F3" w:rsidP="0015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CC56DD3"/>
    <w:multiLevelType w:val="hybridMultilevel"/>
    <w:tmpl w:val="1116C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9"/>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5A"/>
    <w:rsid w:val="000252C6"/>
    <w:rsid w:val="00033301"/>
    <w:rsid w:val="00033816"/>
    <w:rsid w:val="00033D93"/>
    <w:rsid w:val="0004383A"/>
    <w:rsid w:val="000460F1"/>
    <w:rsid w:val="00051A82"/>
    <w:rsid w:val="000520D6"/>
    <w:rsid w:val="000615FF"/>
    <w:rsid w:val="00061FF4"/>
    <w:rsid w:val="00076D9A"/>
    <w:rsid w:val="0008658F"/>
    <w:rsid w:val="00086F89"/>
    <w:rsid w:val="00096637"/>
    <w:rsid w:val="000A66C4"/>
    <w:rsid w:val="000C2090"/>
    <w:rsid w:val="000C4B71"/>
    <w:rsid w:val="000C7488"/>
    <w:rsid w:val="000D27F7"/>
    <w:rsid w:val="000E1AA8"/>
    <w:rsid w:val="000E1B58"/>
    <w:rsid w:val="000F545C"/>
    <w:rsid w:val="000F5A62"/>
    <w:rsid w:val="00100221"/>
    <w:rsid w:val="00104ECC"/>
    <w:rsid w:val="0011381D"/>
    <w:rsid w:val="00124282"/>
    <w:rsid w:val="00133B0F"/>
    <w:rsid w:val="00153F66"/>
    <w:rsid w:val="001573D5"/>
    <w:rsid w:val="00162735"/>
    <w:rsid w:val="00173839"/>
    <w:rsid w:val="00191763"/>
    <w:rsid w:val="001B2091"/>
    <w:rsid w:val="001B66E2"/>
    <w:rsid w:val="001D4B59"/>
    <w:rsid w:val="001D6B7E"/>
    <w:rsid w:val="001E7D27"/>
    <w:rsid w:val="001F4B62"/>
    <w:rsid w:val="001F615A"/>
    <w:rsid w:val="001F74DB"/>
    <w:rsid w:val="00204491"/>
    <w:rsid w:val="002123EE"/>
    <w:rsid w:val="002234A1"/>
    <w:rsid w:val="0023471D"/>
    <w:rsid w:val="002410EF"/>
    <w:rsid w:val="002413A7"/>
    <w:rsid w:val="002428B9"/>
    <w:rsid w:val="00245D21"/>
    <w:rsid w:val="00251918"/>
    <w:rsid w:val="00256755"/>
    <w:rsid w:val="002707AF"/>
    <w:rsid w:val="002715FB"/>
    <w:rsid w:val="00272CBF"/>
    <w:rsid w:val="0028690D"/>
    <w:rsid w:val="002915D1"/>
    <w:rsid w:val="00294C6D"/>
    <w:rsid w:val="002959C4"/>
    <w:rsid w:val="002B1DEE"/>
    <w:rsid w:val="002C2689"/>
    <w:rsid w:val="002C6ACE"/>
    <w:rsid w:val="002D3FFB"/>
    <w:rsid w:val="002D4DE2"/>
    <w:rsid w:val="002D6BF3"/>
    <w:rsid w:val="002F5E64"/>
    <w:rsid w:val="0032045D"/>
    <w:rsid w:val="00322F42"/>
    <w:rsid w:val="003463D4"/>
    <w:rsid w:val="00355090"/>
    <w:rsid w:val="0039447B"/>
    <w:rsid w:val="003C335E"/>
    <w:rsid w:val="003E3046"/>
    <w:rsid w:val="003E4F31"/>
    <w:rsid w:val="00404E5F"/>
    <w:rsid w:val="00425969"/>
    <w:rsid w:val="004425BA"/>
    <w:rsid w:val="004465D1"/>
    <w:rsid w:val="00472B45"/>
    <w:rsid w:val="004871AF"/>
    <w:rsid w:val="004A1EC2"/>
    <w:rsid w:val="004A7244"/>
    <w:rsid w:val="004C4A46"/>
    <w:rsid w:val="004D5D1F"/>
    <w:rsid w:val="004E4632"/>
    <w:rsid w:val="004F2B4B"/>
    <w:rsid w:val="004F2EAB"/>
    <w:rsid w:val="00517F20"/>
    <w:rsid w:val="00522AA5"/>
    <w:rsid w:val="00570552"/>
    <w:rsid w:val="0059300E"/>
    <w:rsid w:val="005B3605"/>
    <w:rsid w:val="005B6859"/>
    <w:rsid w:val="005D23D4"/>
    <w:rsid w:val="005D36CF"/>
    <w:rsid w:val="005D5C02"/>
    <w:rsid w:val="005F063C"/>
    <w:rsid w:val="005F3651"/>
    <w:rsid w:val="00603F6A"/>
    <w:rsid w:val="0061240A"/>
    <w:rsid w:val="00615B3E"/>
    <w:rsid w:val="0063584A"/>
    <w:rsid w:val="006505C6"/>
    <w:rsid w:val="006608AA"/>
    <w:rsid w:val="006650FB"/>
    <w:rsid w:val="00680A9F"/>
    <w:rsid w:val="006A4E61"/>
    <w:rsid w:val="006B1DEE"/>
    <w:rsid w:val="006B7A71"/>
    <w:rsid w:val="006C4CF7"/>
    <w:rsid w:val="006D64B1"/>
    <w:rsid w:val="006F2476"/>
    <w:rsid w:val="006F722D"/>
    <w:rsid w:val="007130AB"/>
    <w:rsid w:val="00747DF0"/>
    <w:rsid w:val="00764199"/>
    <w:rsid w:val="007745E8"/>
    <w:rsid w:val="007957EF"/>
    <w:rsid w:val="007C31CC"/>
    <w:rsid w:val="007C3EB9"/>
    <w:rsid w:val="007E04F0"/>
    <w:rsid w:val="007E15B0"/>
    <w:rsid w:val="007E459A"/>
    <w:rsid w:val="007E488F"/>
    <w:rsid w:val="007E77F3"/>
    <w:rsid w:val="007F1140"/>
    <w:rsid w:val="008138AE"/>
    <w:rsid w:val="008423C1"/>
    <w:rsid w:val="0085777B"/>
    <w:rsid w:val="0089193C"/>
    <w:rsid w:val="008A56F1"/>
    <w:rsid w:val="008B4CC7"/>
    <w:rsid w:val="008B5707"/>
    <w:rsid w:val="008C0B35"/>
    <w:rsid w:val="008D0256"/>
    <w:rsid w:val="008D284E"/>
    <w:rsid w:val="008D4618"/>
    <w:rsid w:val="0092748C"/>
    <w:rsid w:val="00954988"/>
    <w:rsid w:val="009614D4"/>
    <w:rsid w:val="009771A4"/>
    <w:rsid w:val="009A0D68"/>
    <w:rsid w:val="009B0462"/>
    <w:rsid w:val="009C373F"/>
    <w:rsid w:val="009D6B17"/>
    <w:rsid w:val="009E2D04"/>
    <w:rsid w:val="009E505C"/>
    <w:rsid w:val="009E75C3"/>
    <w:rsid w:val="00A3794B"/>
    <w:rsid w:val="00A610BC"/>
    <w:rsid w:val="00A66340"/>
    <w:rsid w:val="00A92C8A"/>
    <w:rsid w:val="00A95C5A"/>
    <w:rsid w:val="00A96EA4"/>
    <w:rsid w:val="00AB216F"/>
    <w:rsid w:val="00AC1D2F"/>
    <w:rsid w:val="00AC47B4"/>
    <w:rsid w:val="00AC5E1C"/>
    <w:rsid w:val="00AD18AE"/>
    <w:rsid w:val="00AD3106"/>
    <w:rsid w:val="00AD68B7"/>
    <w:rsid w:val="00AF4BFC"/>
    <w:rsid w:val="00B26E5C"/>
    <w:rsid w:val="00B33404"/>
    <w:rsid w:val="00B820D5"/>
    <w:rsid w:val="00B94824"/>
    <w:rsid w:val="00BD673D"/>
    <w:rsid w:val="00BE55C5"/>
    <w:rsid w:val="00BE702F"/>
    <w:rsid w:val="00BF1DC9"/>
    <w:rsid w:val="00BF1F34"/>
    <w:rsid w:val="00C0770B"/>
    <w:rsid w:val="00C15EB4"/>
    <w:rsid w:val="00C34C82"/>
    <w:rsid w:val="00C35D3A"/>
    <w:rsid w:val="00C626C9"/>
    <w:rsid w:val="00C6750B"/>
    <w:rsid w:val="00CA302B"/>
    <w:rsid w:val="00CB2486"/>
    <w:rsid w:val="00CC15E8"/>
    <w:rsid w:val="00CC68E0"/>
    <w:rsid w:val="00CD533E"/>
    <w:rsid w:val="00CF511E"/>
    <w:rsid w:val="00CF5CB7"/>
    <w:rsid w:val="00D00611"/>
    <w:rsid w:val="00D125EA"/>
    <w:rsid w:val="00D21488"/>
    <w:rsid w:val="00D22B9F"/>
    <w:rsid w:val="00D24B94"/>
    <w:rsid w:val="00D36817"/>
    <w:rsid w:val="00D541A3"/>
    <w:rsid w:val="00D958C8"/>
    <w:rsid w:val="00DB5279"/>
    <w:rsid w:val="00DB553F"/>
    <w:rsid w:val="00DC0978"/>
    <w:rsid w:val="00DF410C"/>
    <w:rsid w:val="00DF7148"/>
    <w:rsid w:val="00E1532D"/>
    <w:rsid w:val="00E330AB"/>
    <w:rsid w:val="00E46D1B"/>
    <w:rsid w:val="00E55C12"/>
    <w:rsid w:val="00E61DD7"/>
    <w:rsid w:val="00E7374A"/>
    <w:rsid w:val="00E7704D"/>
    <w:rsid w:val="00EB1AAF"/>
    <w:rsid w:val="00EB7459"/>
    <w:rsid w:val="00EC5469"/>
    <w:rsid w:val="00EF1CA1"/>
    <w:rsid w:val="00EF28EB"/>
    <w:rsid w:val="00F03D7B"/>
    <w:rsid w:val="00F05AF9"/>
    <w:rsid w:val="00F127D5"/>
    <w:rsid w:val="00F224C6"/>
    <w:rsid w:val="00F255A3"/>
    <w:rsid w:val="00F31565"/>
    <w:rsid w:val="00F419B9"/>
    <w:rsid w:val="00F724AE"/>
    <w:rsid w:val="00F73F7B"/>
    <w:rsid w:val="00F9243C"/>
    <w:rsid w:val="00F96068"/>
    <w:rsid w:val="00F96ACD"/>
    <w:rsid w:val="00FA249F"/>
    <w:rsid w:val="00FC4B1E"/>
    <w:rsid w:val="00FD4E1A"/>
    <w:rsid w:val="00FE1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57FB835"/>
  <w15:docId w15:val="{D08B84FF-4237-46DE-B2B7-6899E42F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8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615A"/>
    <w:rPr>
      <w:sz w:val="22"/>
      <w:szCs w:val="22"/>
      <w:lang w:val="en-US" w:eastAsia="en-US"/>
    </w:rPr>
  </w:style>
  <w:style w:type="character" w:customStyle="1" w:styleId="AralkYokChar">
    <w:name w:val="Aralık Yok Char"/>
    <w:link w:val="AralkYok"/>
    <w:uiPriority w:val="1"/>
    <w:rsid w:val="001F615A"/>
    <w:rPr>
      <w:sz w:val="22"/>
      <w:szCs w:val="22"/>
      <w:lang w:val="en-US" w:eastAsia="en-US" w:bidi="ar-SA"/>
    </w:rPr>
  </w:style>
  <w:style w:type="paragraph" w:styleId="BalonMetni">
    <w:name w:val="Balloon Text"/>
    <w:basedOn w:val="Normal"/>
    <w:link w:val="BalonMetniChar"/>
    <w:uiPriority w:val="99"/>
    <w:semiHidden/>
    <w:unhideWhenUsed/>
    <w:rsid w:val="001F615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F615A"/>
    <w:rPr>
      <w:rFonts w:ascii="Tahoma" w:hAnsi="Tahoma" w:cs="Tahoma"/>
      <w:sz w:val="16"/>
      <w:szCs w:val="16"/>
    </w:rPr>
  </w:style>
  <w:style w:type="paragraph" w:styleId="stBilgi">
    <w:name w:val="header"/>
    <w:basedOn w:val="Normal"/>
    <w:link w:val="stBilgiChar"/>
    <w:uiPriority w:val="99"/>
    <w:unhideWhenUsed/>
    <w:rsid w:val="001573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73D5"/>
  </w:style>
  <w:style w:type="paragraph" w:styleId="AltBilgi">
    <w:name w:val="footer"/>
    <w:basedOn w:val="Normal"/>
    <w:link w:val="AltBilgiChar"/>
    <w:uiPriority w:val="99"/>
    <w:unhideWhenUsed/>
    <w:rsid w:val="001573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73D5"/>
  </w:style>
  <w:style w:type="character" w:styleId="zlenenKpr">
    <w:name w:val="FollowedHyperlink"/>
    <w:uiPriority w:val="99"/>
    <w:semiHidden/>
    <w:unhideWhenUsed/>
    <w:rsid w:val="00CF511E"/>
    <w:rPr>
      <w:color w:val="800080"/>
      <w:u w:val="single"/>
    </w:rPr>
  </w:style>
  <w:style w:type="paragraph" w:styleId="ListeParagraf">
    <w:name w:val="List Paragraph"/>
    <w:basedOn w:val="Normal"/>
    <w:uiPriority w:val="34"/>
    <w:qFormat/>
    <w:rsid w:val="00C15EB4"/>
    <w:pPr>
      <w:ind w:left="720"/>
      <w:contextualSpacing/>
    </w:pPr>
  </w:style>
  <w:style w:type="table" w:customStyle="1" w:styleId="TableNormal">
    <w:name w:val="Table Normal"/>
    <w:uiPriority w:val="2"/>
    <w:semiHidden/>
    <w:unhideWhenUsed/>
    <w:qFormat/>
    <w:rsid w:val="00EB74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7459"/>
    <w:pPr>
      <w:widowControl w:val="0"/>
      <w:spacing w:after="0" w:line="240" w:lineRule="auto"/>
    </w:pPr>
    <w:rPr>
      <w:rFonts w:asciiTheme="minorHAnsi" w:eastAsiaTheme="minorHAnsi" w:hAnsiTheme="minorHAnsi" w:cstheme="minorBidi"/>
      <w:lang w:val="en-US" w:eastAsia="en-US"/>
    </w:rPr>
  </w:style>
  <w:style w:type="table" w:customStyle="1" w:styleId="TableNormal1">
    <w:name w:val="Table Normal1"/>
    <w:uiPriority w:val="2"/>
    <w:semiHidden/>
    <w:unhideWhenUsed/>
    <w:qFormat/>
    <w:rsid w:val="001B66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B66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66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B66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loKlavuzu">
    <w:name w:val="Table Grid"/>
    <w:basedOn w:val="NormalTablo"/>
    <w:uiPriority w:val="59"/>
    <w:rsid w:val="0029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3657">
      <w:bodyDiv w:val="1"/>
      <w:marLeft w:val="0"/>
      <w:marRight w:val="0"/>
      <w:marTop w:val="0"/>
      <w:marBottom w:val="0"/>
      <w:divBdr>
        <w:top w:val="none" w:sz="0" w:space="0" w:color="auto"/>
        <w:left w:val="none" w:sz="0" w:space="0" w:color="auto"/>
        <w:bottom w:val="none" w:sz="0" w:space="0" w:color="auto"/>
        <w:right w:val="none" w:sz="0" w:space="0" w:color="auto"/>
      </w:divBdr>
    </w:div>
    <w:div w:id="563028055">
      <w:bodyDiv w:val="1"/>
      <w:marLeft w:val="0"/>
      <w:marRight w:val="0"/>
      <w:marTop w:val="0"/>
      <w:marBottom w:val="0"/>
      <w:divBdr>
        <w:top w:val="none" w:sz="0" w:space="0" w:color="auto"/>
        <w:left w:val="none" w:sz="0" w:space="0" w:color="auto"/>
        <w:bottom w:val="none" w:sz="0" w:space="0" w:color="auto"/>
        <w:right w:val="none" w:sz="0" w:space="0" w:color="auto"/>
      </w:divBdr>
    </w:div>
    <w:div w:id="720981913">
      <w:bodyDiv w:val="1"/>
      <w:marLeft w:val="0"/>
      <w:marRight w:val="0"/>
      <w:marTop w:val="0"/>
      <w:marBottom w:val="0"/>
      <w:divBdr>
        <w:top w:val="none" w:sz="0" w:space="0" w:color="auto"/>
        <w:left w:val="none" w:sz="0" w:space="0" w:color="auto"/>
        <w:bottom w:val="none" w:sz="0" w:space="0" w:color="auto"/>
        <w:right w:val="none" w:sz="0" w:space="0" w:color="auto"/>
      </w:divBdr>
    </w:div>
    <w:div w:id="873427558">
      <w:bodyDiv w:val="1"/>
      <w:marLeft w:val="0"/>
      <w:marRight w:val="0"/>
      <w:marTop w:val="0"/>
      <w:marBottom w:val="0"/>
      <w:divBdr>
        <w:top w:val="none" w:sz="0" w:space="0" w:color="auto"/>
        <w:left w:val="none" w:sz="0" w:space="0" w:color="auto"/>
        <w:bottom w:val="none" w:sz="0" w:space="0" w:color="auto"/>
        <w:right w:val="none" w:sz="0" w:space="0" w:color="auto"/>
      </w:divBdr>
    </w:div>
    <w:div w:id="1473257552">
      <w:bodyDiv w:val="1"/>
      <w:marLeft w:val="0"/>
      <w:marRight w:val="0"/>
      <w:marTop w:val="0"/>
      <w:marBottom w:val="0"/>
      <w:divBdr>
        <w:top w:val="none" w:sz="0" w:space="0" w:color="auto"/>
        <w:left w:val="none" w:sz="0" w:space="0" w:color="auto"/>
        <w:bottom w:val="none" w:sz="0" w:space="0" w:color="auto"/>
        <w:right w:val="none" w:sz="0" w:space="0" w:color="auto"/>
      </w:divBdr>
    </w:div>
    <w:div w:id="18665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3C6D-FAB1-4628-8EEF-53A63E9B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4658</Words>
  <Characters>26554</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Kapak</vt:lpstr>
      <vt:lpstr>DÖNEM ÖDEVİ: DOĞRUNUN ANALİTİK İNCELENMESİ</vt:lpstr>
    </vt:vector>
  </TitlesOfParts>
  <Company>hücreeğitim</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Kapak</dc:title>
  <dc:subject/>
  <dc:creator>hücreeğitim</dc:creator>
  <cp:keywords/>
  <dc:description/>
  <cp:lastModifiedBy>user</cp:lastModifiedBy>
  <cp:revision>2</cp:revision>
  <cp:lastPrinted>2018-11-14T08:19:00Z</cp:lastPrinted>
  <dcterms:created xsi:type="dcterms:W3CDTF">2020-11-16T12:59:00Z</dcterms:created>
  <dcterms:modified xsi:type="dcterms:W3CDTF">2020-11-16T12:59:00Z</dcterms:modified>
</cp:coreProperties>
</file>