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ajorBidi" w:hAnsiTheme="majorBidi" w:cstheme="majorBidi"/>
        </w:rPr>
        <w:id w:val="471329953"/>
        <w:docPartObj>
          <w:docPartGallery w:val="Cover Pages"/>
          <w:docPartUnique/>
        </w:docPartObj>
      </w:sdtPr>
      <w:sdtEndPr/>
      <w:sdtContent>
        <w:p w14:paraId="0F812406" w14:textId="77777777" w:rsidR="00A83C14" w:rsidRPr="001E496E" w:rsidRDefault="009511CD">
          <w:pPr>
            <w:rPr>
              <w:rFonts w:asciiTheme="majorBidi" w:hAnsiTheme="majorBidi" w:cstheme="majorBidi"/>
            </w:rPr>
          </w:pPr>
          <w:r w:rsidRPr="001E496E">
            <w:rPr>
              <w:rFonts w:asciiTheme="majorBidi" w:hAnsiTheme="majorBidi" w:cstheme="majorBidi"/>
            </w:rPr>
            <w:t xml:space="preserve">  </w:t>
          </w:r>
        </w:p>
        <w:p w14:paraId="684FAEB4" w14:textId="77777777" w:rsidR="00ED660F" w:rsidRPr="00CD4686" w:rsidRDefault="00ED660F" w:rsidP="00ED660F">
          <w:pPr>
            <w:tabs>
              <w:tab w:val="center" w:pos="4536"/>
            </w:tabs>
            <w:spacing w:after="0" w:line="360" w:lineRule="auto"/>
            <w:jc w:val="both"/>
            <w:rPr>
              <w:rFonts w:ascii="Times New Roman" w:hAnsi="Times New Roman"/>
              <w:color w:val="FFFFFF"/>
              <w:sz w:val="24"/>
              <w:szCs w:val="24"/>
            </w:rPr>
          </w:pPr>
          <w:r w:rsidRPr="00CD4686">
            <w:rPr>
              <w:rFonts w:ascii="Times New Roman" w:hAnsi="Times New Roman"/>
              <w:color w:val="FFFFFF"/>
              <w:sz w:val="24"/>
              <w:szCs w:val="24"/>
            </w:rPr>
            <w:tab/>
          </w:r>
        </w:p>
        <w:p w14:paraId="53EE15E4" w14:textId="43D2AEF0" w:rsidR="00ED660F" w:rsidRPr="00CD4686" w:rsidRDefault="00ED660F" w:rsidP="00ED660F">
          <w:pPr>
            <w:spacing w:after="0" w:line="360" w:lineRule="auto"/>
            <w:jc w:val="both"/>
            <w:rPr>
              <w:rFonts w:ascii="Times New Roman" w:hAnsi="Times New Roman"/>
              <w:sz w:val="24"/>
              <w:szCs w:val="24"/>
            </w:rPr>
          </w:pPr>
          <w:r w:rsidRPr="00CD4686">
            <w:rPr>
              <w:rFonts w:ascii="Times New Roman" w:hAnsi="Times New Roman"/>
              <w:noProof/>
              <w:sz w:val="24"/>
              <w:szCs w:val="24"/>
              <w:lang w:val="en-US" w:eastAsia="en-US"/>
            </w:rPr>
            <w:drawing>
              <wp:anchor distT="0" distB="0" distL="114300" distR="114300" simplePos="0" relativeHeight="251669504" behindDoc="0" locked="0" layoutInCell="1" allowOverlap="1" wp14:anchorId="6B727A07" wp14:editId="21C0547C">
                <wp:simplePos x="0" y="0"/>
                <wp:positionH relativeFrom="column">
                  <wp:posOffset>2327910</wp:posOffset>
                </wp:positionH>
                <wp:positionV relativeFrom="paragraph">
                  <wp:posOffset>210185</wp:posOffset>
                </wp:positionV>
                <wp:extent cx="1000125" cy="981075"/>
                <wp:effectExtent l="0" t="0" r="9525" b="9525"/>
                <wp:wrapNone/>
                <wp:docPr id="3"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6"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331463">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6A75DFDA" wp14:editId="3F4B38E6">
                    <wp:simplePos x="0" y="0"/>
                    <wp:positionH relativeFrom="column">
                      <wp:posOffset>2252345</wp:posOffset>
                    </wp:positionH>
                    <wp:positionV relativeFrom="paragraph">
                      <wp:posOffset>219075</wp:posOffset>
                    </wp:positionV>
                    <wp:extent cx="1076325" cy="1000125"/>
                    <wp:effectExtent l="0" t="0" r="0" b="0"/>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742656" id="Oval 47" o:spid="_x0000_s1026" style="position:absolute;margin-left:177.35pt;margin-top:17.25pt;width:84.7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" stroked="f"/>
                </w:pict>
              </mc:Fallback>
            </mc:AlternateContent>
          </w:r>
        </w:p>
        <w:p w14:paraId="6FCAB83F" w14:textId="5878A2AC" w:rsidR="00ED660F" w:rsidRPr="00CD4686" w:rsidRDefault="00331463" w:rsidP="00ED660F">
          <w:pPr>
            <w:tabs>
              <w:tab w:val="center" w:pos="4536"/>
            </w:tabs>
            <w:spacing w:after="0" w:line="360" w:lineRule="auto"/>
            <w:jc w:val="both"/>
            <w:rPr>
              <w:rFonts w:ascii="Times New Roman" w:hAnsi="Times New Roman"/>
              <w:color w:val="FFFFFF"/>
              <w:sz w:val="24"/>
              <w:szCs w:val="24"/>
            </w:rPr>
          </w:pPr>
          <w:r>
            <w:rPr>
              <w:rFonts w:ascii="Times New Roman" w:hAnsi="Times New Roman"/>
              <w:noProof/>
              <w:color w:val="FFFFFF"/>
              <w:sz w:val="24"/>
              <w:szCs w:val="24"/>
            </w:rPr>
            <mc:AlternateContent>
              <mc:Choice Requires="wpg">
                <w:drawing>
                  <wp:anchor distT="0" distB="0" distL="114300" distR="114300" simplePos="0" relativeHeight="251670528" behindDoc="1" locked="0" layoutInCell="0" allowOverlap="1" wp14:anchorId="4719A0FC" wp14:editId="06BB3F50">
                    <wp:simplePos x="0" y="0"/>
                    <wp:positionH relativeFrom="page">
                      <wp:posOffset>3657600</wp:posOffset>
                    </wp:positionH>
                    <wp:positionV relativeFrom="page">
                      <wp:posOffset>9525</wp:posOffset>
                    </wp:positionV>
                    <wp:extent cx="3952875" cy="10741025"/>
                    <wp:effectExtent l="0" t="0" r="28575" b="41275"/>
                    <wp:wrapNone/>
                    <wp:docPr id="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s:wsp>
                            <wps:cNvPr id="5" name="Rectangle 17"/>
                            <wps:cNvSpPr>
                              <a:spLocks noChangeArrowheads="1"/>
                            </wps:cNvSpPr>
                            <wps:spPr bwMode="auto">
                              <a:xfrm>
                                <a:off x="7547" y="0"/>
                                <a:ext cx="4693" cy="15840"/>
                              </a:xfrm>
                              <a:prstGeom prst="rect">
                                <a:avLst/>
                              </a:prstGeom>
                              <a:gradFill rotWithShape="1">
                                <a:gsLst>
                                  <a:gs pos="0">
                                    <a:srgbClr val="9CC2E5"/>
                                  </a:gs>
                                  <a:gs pos="50000">
                                    <a:srgbClr val="DEEAF6"/>
                                  </a:gs>
                                  <a:gs pos="100000">
                                    <a:srgbClr val="9CC2E5"/>
                                  </a:gs>
                                </a:gsLst>
                                <a:lin ang="18900000" scaled="1"/>
                              </a:gradFill>
                              <a:ln w="12700">
                                <a:solidFill>
                                  <a:schemeClr val="bg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6"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77C1CEC4" w14:textId="77777777" w:rsidR="00ED660F" w:rsidRPr="002234A1" w:rsidRDefault="00ED660F" w:rsidP="00ED660F">
                                  <w:pPr>
                                    <w:pStyle w:val="AralkYok"/>
                                    <w:rPr>
                                      <w:rFonts w:ascii="Cambria" w:hAnsi="Cambria"/>
                                      <w:b/>
                                      <w:bCs/>
                                      <w:color w:val="FFFFFF"/>
                                      <w:sz w:val="96"/>
                                      <w:szCs w:val="96"/>
                                    </w:rPr>
                                  </w:pPr>
                                  <w:r>
                                    <w:rPr>
                                      <w:rFonts w:ascii="Cambria" w:hAnsi="Cambria"/>
                                      <w:b/>
                                      <w:bCs/>
                                      <w:noProof/>
                                      <w:color w:val="FFFFFF"/>
                                      <w:sz w:val="96"/>
                                      <w:szCs w:val="96"/>
                                      <w:lang w:val="en-US" w:eastAsia="en-US"/>
                                    </w:rPr>
                                    <w:drawing>
                                      <wp:inline distT="0" distB="0" distL="0" distR="0" wp14:anchorId="740B7270" wp14:editId="76322D7E">
                                        <wp:extent cx="3392170" cy="2784163"/>
                                        <wp:effectExtent l="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92170" cy="2784163"/>
                                                </a:xfrm>
                                                <a:prstGeom prst="rect">
                                                  <a:avLst/>
                                                </a:prstGeom>
                                                <a:noFill/>
                                                <a:ln w="9525">
                                                  <a:noFill/>
                                                  <a:miter lim="800000"/>
                                                  <a:headEnd/>
                                                  <a:tailEnd/>
                                                </a:ln>
                                              </pic:spPr>
                                            </pic:pic>
                                          </a:graphicData>
                                        </a:graphic>
                                      </wp:inline>
                                    </w:drawing>
                                  </w:r>
                                </w:p>
                              </w:txbxContent>
                            </wps:txbx>
                            <wps:bodyPr rot="0" vert="horz" wrap="square" lIns="365760" tIns="182880" rIns="182880" bIns="182880" anchor="b" anchorCtr="0" upright="1">
                              <a:noAutofit/>
                            </wps:bodyPr>
                          </wps:wsp>
                          <wps:wsp>
                            <wps:cNvPr id="7"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0EC52C05" w14:textId="77777777" w:rsidR="00ED660F" w:rsidRPr="002234A1" w:rsidRDefault="00ED660F" w:rsidP="00ED660F">
                                  <w:pPr>
                                    <w:pStyle w:val="AralkYok"/>
                                    <w:spacing w:line="360" w:lineRule="auto"/>
                                    <w:rPr>
                                      <w:color w:val="FFFFFF"/>
                                    </w:rPr>
                                  </w:pPr>
                                </w:p>
                                <w:p w14:paraId="3D368399" w14:textId="77777777" w:rsidR="00ED660F" w:rsidRPr="002234A1" w:rsidRDefault="00ED660F" w:rsidP="00ED660F">
                                  <w:pPr>
                                    <w:pStyle w:val="AralkYok"/>
                                    <w:spacing w:line="360" w:lineRule="auto"/>
                                    <w:rPr>
                                      <w:color w:val="FFFFFF"/>
                                    </w:rPr>
                                  </w:pPr>
                                </w:p>
                                <w:p w14:paraId="6F635EDE" w14:textId="77777777" w:rsidR="00ED660F" w:rsidRPr="002234A1" w:rsidRDefault="00ED660F" w:rsidP="00ED660F">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9A0FC" id="Group 15" o:spid="_x0000_s1026" style="position:absolute;left:0;text-align:left;margin-left:4in;margin-top:.75pt;width:311.25pt;height:845.75pt;z-index:-251645952;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" o:allowincell="f">
                    <v:rect id="Rectangle 17" o:spid="_x0000_s1027"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" fillcolor="#9cc2e5" strokecolor="white [3212]" strokeweight="1pt">
                      <v:fill color2="#deeaf6" rotate="t" angle="135" focus="50%" type="gradient"/>
                      <v:shadow on="t" color="#1f4d78" opacity=".5" offset="1pt"/>
                    </v:rect>
                    <v:rect id="Rectangle 21" o:spid="_x0000_s1028"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" filled="f" stroked="f" strokecolor="white" strokeweight="1pt">
                      <v:fill opacity="52428f"/>
                      <v:textbox inset="28.8pt,14.4pt,14.4pt,14.4pt">
                        <w:txbxContent>
                          <w:p w14:paraId="77C1CEC4" w14:textId="77777777" w:rsidR="00ED660F" w:rsidRPr="002234A1" w:rsidRDefault="00ED660F" w:rsidP="00ED660F">
                            <w:pPr>
                              <w:pStyle w:val="AralkYok"/>
                              <w:rPr>
                                <w:rFonts w:ascii="Cambria" w:hAnsi="Cambria"/>
                                <w:b/>
                                <w:bCs/>
                                <w:color w:val="FFFFFF"/>
                                <w:sz w:val="96"/>
                                <w:szCs w:val="96"/>
                              </w:rPr>
                            </w:pPr>
                            <w:r>
                              <w:rPr>
                                <w:rFonts w:ascii="Cambria" w:hAnsi="Cambria"/>
                                <w:b/>
                                <w:bCs/>
                                <w:noProof/>
                                <w:color w:val="FFFFFF"/>
                                <w:sz w:val="96"/>
                                <w:szCs w:val="96"/>
                                <w:lang w:val="en-US" w:eastAsia="en-US"/>
                              </w:rPr>
                              <w:drawing>
                                <wp:inline distT="0" distB="0" distL="0" distR="0" wp14:anchorId="740B7270" wp14:editId="76322D7E">
                                  <wp:extent cx="3392170" cy="2784163"/>
                                  <wp:effectExtent l="0" t="0" r="0" b="0"/>
                                  <wp:docPr id="4"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392170" cy="2784163"/>
                                          </a:xfrm>
                                          <a:prstGeom prst="rect">
                                            <a:avLst/>
                                          </a:prstGeom>
                                          <a:noFill/>
                                          <a:ln w="9525">
                                            <a:noFill/>
                                            <a:miter lim="800000"/>
                                            <a:headEnd/>
                                            <a:tailEnd/>
                                          </a:ln>
                                        </pic:spPr>
                                      </pic:pic>
                                    </a:graphicData>
                                  </a:graphic>
                                </wp:inline>
                              </w:drawing>
                            </w:r>
                          </w:p>
                        </w:txbxContent>
                      </v:textbox>
                    </v:rect>
                    <v:rect id="Rectangle 22" o:spid="_x0000_s1029"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" filled="f" stroked="f" strokecolor="white" strokeweight="1pt">
                      <v:fill opacity="52428f"/>
                      <v:textbox inset="28.8pt,14.4pt,14.4pt,14.4pt">
                        <w:txbxContent>
                          <w:p w14:paraId="0EC52C05" w14:textId="77777777" w:rsidR="00ED660F" w:rsidRPr="002234A1" w:rsidRDefault="00ED660F" w:rsidP="00ED660F">
                            <w:pPr>
                              <w:pStyle w:val="AralkYok"/>
                              <w:spacing w:line="360" w:lineRule="auto"/>
                              <w:rPr>
                                <w:color w:val="FFFFFF"/>
                              </w:rPr>
                            </w:pPr>
                          </w:p>
                          <w:p w14:paraId="3D368399" w14:textId="77777777" w:rsidR="00ED660F" w:rsidRPr="002234A1" w:rsidRDefault="00ED660F" w:rsidP="00ED660F">
                            <w:pPr>
                              <w:pStyle w:val="AralkYok"/>
                              <w:spacing w:line="360" w:lineRule="auto"/>
                              <w:rPr>
                                <w:color w:val="FFFFFF"/>
                              </w:rPr>
                            </w:pPr>
                          </w:p>
                          <w:p w14:paraId="6F635EDE" w14:textId="77777777" w:rsidR="00ED660F" w:rsidRPr="002234A1" w:rsidRDefault="00ED660F" w:rsidP="00ED660F">
                            <w:pPr>
                              <w:pStyle w:val="AralkYok"/>
                              <w:spacing w:line="360" w:lineRule="auto"/>
                              <w:rPr>
                                <w:color w:val="FFFFFF"/>
                              </w:rPr>
                            </w:pPr>
                          </w:p>
                        </w:txbxContent>
                      </v:textbox>
                    </v:rect>
                    <w10:wrap anchorx="page" anchory="page"/>
                  </v:group>
                </w:pict>
              </mc:Fallback>
            </mc:AlternateContent>
          </w:r>
          <w:r w:rsidR="00ED660F" w:rsidRPr="00CD4686">
            <w:rPr>
              <w:rFonts w:ascii="Times New Roman" w:hAnsi="Times New Roman"/>
              <w:color w:val="FFFFFF"/>
              <w:sz w:val="24"/>
              <w:szCs w:val="24"/>
            </w:rPr>
            <w:tab/>
          </w:r>
        </w:p>
        <w:p w14:paraId="4F0B42B8" w14:textId="77777777" w:rsidR="00ED660F" w:rsidRPr="00CD4686" w:rsidRDefault="00ED660F" w:rsidP="00ED660F">
          <w:pPr>
            <w:spacing w:after="0" w:line="360" w:lineRule="auto"/>
            <w:jc w:val="both"/>
            <w:rPr>
              <w:rFonts w:ascii="Times New Roman" w:hAnsi="Times New Roman"/>
              <w:color w:val="FFFFFF"/>
              <w:sz w:val="24"/>
              <w:szCs w:val="24"/>
            </w:rPr>
          </w:pPr>
        </w:p>
        <w:p w14:paraId="7E0B742B" w14:textId="77777777" w:rsidR="00ED660F" w:rsidRPr="00CD4686" w:rsidRDefault="00ED660F" w:rsidP="00ED660F">
          <w:pPr>
            <w:spacing w:after="0" w:line="360" w:lineRule="auto"/>
            <w:jc w:val="both"/>
            <w:rPr>
              <w:rFonts w:ascii="Times New Roman" w:hAnsi="Times New Roman"/>
              <w:sz w:val="24"/>
              <w:szCs w:val="24"/>
            </w:rPr>
          </w:pPr>
        </w:p>
        <w:p w14:paraId="187481F8" w14:textId="77777777" w:rsidR="00ED660F" w:rsidRPr="00CD4686" w:rsidRDefault="00ED660F" w:rsidP="00ED660F">
          <w:pPr>
            <w:spacing w:after="0" w:line="360" w:lineRule="auto"/>
            <w:jc w:val="both"/>
            <w:rPr>
              <w:rFonts w:ascii="Times New Roman" w:hAnsi="Times New Roman"/>
              <w:sz w:val="24"/>
              <w:szCs w:val="24"/>
            </w:rPr>
          </w:pPr>
        </w:p>
        <w:p w14:paraId="48AAD3BF" w14:textId="77777777" w:rsidR="00ED660F" w:rsidRPr="00CD4686" w:rsidRDefault="00ED660F" w:rsidP="00ED660F">
          <w:pPr>
            <w:spacing w:after="0" w:line="360" w:lineRule="auto"/>
            <w:jc w:val="both"/>
            <w:rPr>
              <w:rFonts w:ascii="Times New Roman" w:hAnsi="Times New Roman"/>
              <w:sz w:val="24"/>
              <w:szCs w:val="24"/>
            </w:rPr>
          </w:pPr>
        </w:p>
        <w:p w14:paraId="5C8A1942" w14:textId="77777777" w:rsidR="00ED660F" w:rsidRPr="00CD4686" w:rsidRDefault="00ED660F" w:rsidP="00ED660F">
          <w:pPr>
            <w:spacing w:after="0" w:line="360" w:lineRule="auto"/>
            <w:jc w:val="both"/>
            <w:rPr>
              <w:rFonts w:ascii="Times New Roman" w:hAnsi="Times New Roman"/>
              <w:sz w:val="24"/>
              <w:szCs w:val="24"/>
            </w:rPr>
          </w:pPr>
        </w:p>
        <w:p w14:paraId="38F7CEC5" w14:textId="77777777" w:rsidR="00ED660F" w:rsidRPr="00CD4686" w:rsidRDefault="00ED660F" w:rsidP="00ED660F">
          <w:pPr>
            <w:spacing w:after="0" w:line="360" w:lineRule="auto"/>
            <w:jc w:val="both"/>
            <w:rPr>
              <w:rFonts w:ascii="Times New Roman" w:hAnsi="Times New Roman"/>
              <w:sz w:val="24"/>
              <w:szCs w:val="24"/>
            </w:rPr>
          </w:pPr>
        </w:p>
        <w:p w14:paraId="15C43496" w14:textId="77777777" w:rsidR="00ED660F" w:rsidRPr="00CD4686" w:rsidRDefault="00ED660F" w:rsidP="00ED660F">
          <w:pPr>
            <w:spacing w:after="0" w:line="360" w:lineRule="auto"/>
            <w:jc w:val="both"/>
            <w:rPr>
              <w:rFonts w:ascii="Times New Roman" w:hAnsi="Times New Roman"/>
              <w:sz w:val="24"/>
              <w:szCs w:val="24"/>
            </w:rPr>
          </w:pPr>
        </w:p>
        <w:p w14:paraId="232209E1" w14:textId="77777777" w:rsidR="00ED660F" w:rsidRPr="00CD4686" w:rsidRDefault="00ED660F" w:rsidP="00ED660F">
          <w:pPr>
            <w:spacing w:after="0" w:line="360" w:lineRule="auto"/>
            <w:jc w:val="both"/>
            <w:rPr>
              <w:rFonts w:ascii="Times New Roman" w:hAnsi="Times New Roman"/>
              <w:sz w:val="24"/>
              <w:szCs w:val="24"/>
            </w:rPr>
          </w:pPr>
        </w:p>
        <w:p w14:paraId="6BE1B6BB" w14:textId="1FED6BBB" w:rsidR="00ED660F" w:rsidRPr="00CD4686" w:rsidRDefault="00331463" w:rsidP="00ED660F">
          <w:pPr>
            <w:spacing w:after="0" w:line="360" w:lineRule="auto"/>
            <w:jc w:val="both"/>
            <w:rPr>
              <w:rFonts w:ascii="Times New Roman" w:hAnsi="Times New Roman"/>
              <w:sz w:val="24"/>
              <w:szCs w:val="24"/>
            </w:rPr>
          </w:pPr>
          <w:r>
            <w:rPr>
              <w:rFonts w:ascii="Times New Roman" w:hAnsi="Times New Roman"/>
              <w:noProof/>
              <w:color w:val="FFFFFF"/>
              <w:sz w:val="24"/>
              <w:szCs w:val="24"/>
            </w:rPr>
            <mc:AlternateContent>
              <mc:Choice Requires="wps">
                <w:drawing>
                  <wp:anchor distT="0" distB="0" distL="114300" distR="114300" simplePos="0" relativeHeight="251671552" behindDoc="0" locked="0" layoutInCell="0" allowOverlap="1" wp14:anchorId="3D41C7E0" wp14:editId="7D437506">
                    <wp:simplePos x="0" y="0"/>
                    <wp:positionH relativeFrom="page">
                      <wp:posOffset>0</wp:posOffset>
                    </wp:positionH>
                    <wp:positionV relativeFrom="page">
                      <wp:posOffset>4231005</wp:posOffset>
                    </wp:positionV>
                    <wp:extent cx="7067550" cy="392430"/>
                    <wp:effectExtent l="0" t="0" r="0" b="762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4BC9E704" w14:textId="77777777" w:rsidR="00ED660F" w:rsidRPr="008C55BB" w:rsidRDefault="007C03B2" w:rsidP="00ED660F">
                                <w:pPr>
                                  <w:pStyle w:val="AralkYok"/>
                                  <w:jc w:val="right"/>
                                  <w:rPr>
                                    <w:rFonts w:ascii="Times New Roman" w:hAnsi="Times New Roman"/>
                                    <w:color w:val="FFFFFF"/>
                                    <w:sz w:val="36"/>
                                    <w:szCs w:val="36"/>
                                  </w:rPr>
                                </w:pPr>
                                <w:r w:rsidRPr="0008658F">
                                  <w:rPr>
                                    <w:rFonts w:ascii="Times New Roman" w:hAnsi="Times New Roman"/>
                                    <w:color w:val="FFFFFF"/>
                                    <w:sz w:val="36"/>
                                    <w:szCs w:val="36"/>
                                  </w:rPr>
                                  <w:t xml:space="preserve">DERS KATALOĞU </w:t>
                                </w:r>
                                <w:r w:rsidR="00ED660F" w:rsidRPr="00836A21">
                                  <w:rPr>
                                    <w:rFonts w:ascii="Times New Roman" w:hAnsi="Times New Roman"/>
                                    <w:color w:val="FFFFFF"/>
                                    <w:sz w:val="36"/>
                                    <w:szCs w:val="36"/>
                                  </w:rPr>
                                  <w:t>201</w:t>
                                </w:r>
                                <w:r w:rsidR="00ED660F">
                                  <w:rPr>
                                    <w:rFonts w:ascii="Times New Roman" w:hAnsi="Times New Roman"/>
                                    <w:color w:val="FFFFFF"/>
                                    <w:sz w:val="36"/>
                                    <w:szCs w:val="36"/>
                                  </w:rPr>
                                  <w:t>9</w:t>
                                </w:r>
                                <w:r w:rsidR="00ED660F" w:rsidRPr="00836A21">
                                  <w:rPr>
                                    <w:rFonts w:ascii="Times New Roman" w:hAnsi="Times New Roman"/>
                                    <w:color w:val="FFFFFF"/>
                                    <w:sz w:val="36"/>
                                    <w:szCs w:val="36"/>
                                  </w:rPr>
                                  <w:t>-20</w:t>
                                </w:r>
                                <w:r w:rsidR="00ED660F">
                                  <w:rPr>
                                    <w:rFonts w:ascii="Times New Roman" w:hAnsi="Times New Roman"/>
                                    <w:color w:val="FFFFFF"/>
                                    <w:sz w:val="36"/>
                                    <w:szCs w:val="36"/>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3D41C7E0" id="Rectangle 23" o:spid="_x0000_s1030" style="position:absolute;left:0;text-align:left;margin-left:0;margin-top:333.15pt;width:556.5pt;height:30.9pt;z-index:251671552;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" o:allowincell="f" fillcolor="#4472c4 [3208]" strokecolor="white [3201]" strokeweight="1.5pt">
                    <v:textbox style="mso-fit-shape-to-text:t" inset="14.4pt,,14.4pt">
                      <w:txbxContent>
                        <w:p w14:paraId="4BC9E704" w14:textId="77777777" w:rsidR="00ED660F" w:rsidRPr="008C55BB" w:rsidRDefault="007C03B2" w:rsidP="00ED660F">
                          <w:pPr>
                            <w:pStyle w:val="AralkYok"/>
                            <w:jc w:val="right"/>
                            <w:rPr>
                              <w:rFonts w:ascii="Times New Roman" w:hAnsi="Times New Roman"/>
                              <w:color w:val="FFFFFF"/>
                              <w:sz w:val="36"/>
                              <w:szCs w:val="36"/>
                            </w:rPr>
                          </w:pPr>
                          <w:r w:rsidRPr="0008658F">
                            <w:rPr>
                              <w:rFonts w:ascii="Times New Roman" w:hAnsi="Times New Roman"/>
                              <w:color w:val="FFFFFF"/>
                              <w:sz w:val="36"/>
                              <w:szCs w:val="36"/>
                            </w:rPr>
                            <w:t xml:space="preserve">DERS KATALOĞU </w:t>
                          </w:r>
                          <w:r w:rsidR="00ED660F" w:rsidRPr="00836A21">
                            <w:rPr>
                              <w:rFonts w:ascii="Times New Roman" w:hAnsi="Times New Roman"/>
                              <w:color w:val="FFFFFF"/>
                              <w:sz w:val="36"/>
                              <w:szCs w:val="36"/>
                            </w:rPr>
                            <w:t>201</w:t>
                          </w:r>
                          <w:r w:rsidR="00ED660F">
                            <w:rPr>
                              <w:rFonts w:ascii="Times New Roman" w:hAnsi="Times New Roman"/>
                              <w:color w:val="FFFFFF"/>
                              <w:sz w:val="36"/>
                              <w:szCs w:val="36"/>
                            </w:rPr>
                            <w:t>9</w:t>
                          </w:r>
                          <w:r w:rsidR="00ED660F" w:rsidRPr="00836A21">
                            <w:rPr>
                              <w:rFonts w:ascii="Times New Roman" w:hAnsi="Times New Roman"/>
                              <w:color w:val="FFFFFF"/>
                              <w:sz w:val="36"/>
                              <w:szCs w:val="36"/>
                            </w:rPr>
                            <w:t>-20</w:t>
                          </w:r>
                          <w:r w:rsidR="00ED660F">
                            <w:rPr>
                              <w:rFonts w:ascii="Times New Roman" w:hAnsi="Times New Roman"/>
                              <w:color w:val="FFFFFF"/>
                              <w:sz w:val="36"/>
                              <w:szCs w:val="36"/>
                            </w:rPr>
                            <w:t>20</w:t>
                          </w:r>
                        </w:p>
                      </w:txbxContent>
                    </v:textbox>
                    <w10:wrap anchorx="page" anchory="page"/>
                  </v:rect>
                </w:pict>
              </mc:Fallback>
            </mc:AlternateContent>
          </w:r>
        </w:p>
        <w:p w14:paraId="4D2C1467" w14:textId="77777777" w:rsidR="00ED660F" w:rsidRPr="00CD4686" w:rsidRDefault="00ED660F" w:rsidP="00ED660F">
          <w:pPr>
            <w:spacing w:after="0" w:line="360" w:lineRule="auto"/>
            <w:jc w:val="both"/>
            <w:rPr>
              <w:rFonts w:ascii="Times New Roman" w:hAnsi="Times New Roman"/>
              <w:sz w:val="24"/>
              <w:szCs w:val="24"/>
            </w:rPr>
          </w:pPr>
        </w:p>
        <w:p w14:paraId="2F177F9F" w14:textId="77777777" w:rsidR="00ED660F" w:rsidRPr="00CD4686" w:rsidRDefault="00ED660F" w:rsidP="00ED660F">
          <w:pPr>
            <w:spacing w:after="0" w:line="360" w:lineRule="auto"/>
            <w:jc w:val="both"/>
            <w:rPr>
              <w:rFonts w:ascii="Times New Roman" w:hAnsi="Times New Roman"/>
              <w:sz w:val="24"/>
              <w:szCs w:val="24"/>
            </w:rPr>
          </w:pPr>
        </w:p>
        <w:p w14:paraId="3387C630" w14:textId="77777777" w:rsidR="00ED660F" w:rsidRPr="00CD4686" w:rsidRDefault="00ED660F" w:rsidP="00ED660F">
          <w:pPr>
            <w:spacing w:after="0" w:line="360" w:lineRule="auto"/>
            <w:jc w:val="both"/>
            <w:rPr>
              <w:rFonts w:ascii="Times New Roman" w:hAnsi="Times New Roman"/>
              <w:sz w:val="24"/>
              <w:szCs w:val="24"/>
            </w:rPr>
          </w:pPr>
        </w:p>
        <w:p w14:paraId="7ACAE797" w14:textId="77777777" w:rsidR="00ED660F" w:rsidRPr="00CD4686" w:rsidRDefault="00ED660F" w:rsidP="00ED660F">
          <w:pPr>
            <w:spacing w:after="0" w:line="360" w:lineRule="auto"/>
            <w:jc w:val="both"/>
            <w:rPr>
              <w:rFonts w:ascii="Times New Roman" w:hAnsi="Times New Roman"/>
              <w:sz w:val="24"/>
              <w:szCs w:val="24"/>
            </w:rPr>
          </w:pPr>
        </w:p>
        <w:p w14:paraId="552388FC" w14:textId="77777777" w:rsidR="00ED660F" w:rsidRPr="00CD4686" w:rsidRDefault="00ED660F" w:rsidP="00ED660F">
          <w:pPr>
            <w:spacing w:after="0" w:line="360" w:lineRule="auto"/>
            <w:jc w:val="both"/>
            <w:rPr>
              <w:rFonts w:ascii="Times New Roman" w:hAnsi="Times New Roman"/>
              <w:sz w:val="24"/>
              <w:szCs w:val="24"/>
            </w:rPr>
          </w:pPr>
        </w:p>
        <w:p w14:paraId="4F4B1293" w14:textId="77777777" w:rsidR="00ED660F" w:rsidRPr="00CD4686" w:rsidRDefault="00ED660F" w:rsidP="00ED660F">
          <w:pPr>
            <w:spacing w:after="0" w:line="360" w:lineRule="auto"/>
            <w:jc w:val="both"/>
            <w:rPr>
              <w:rFonts w:ascii="Times New Roman" w:hAnsi="Times New Roman"/>
              <w:sz w:val="24"/>
              <w:szCs w:val="24"/>
            </w:rPr>
          </w:pPr>
        </w:p>
        <w:p w14:paraId="0E1461E1" w14:textId="77777777" w:rsidR="00ED660F" w:rsidRPr="00CD4686" w:rsidRDefault="00ED660F" w:rsidP="00ED660F">
          <w:pPr>
            <w:spacing w:after="0" w:line="360" w:lineRule="auto"/>
            <w:jc w:val="both"/>
            <w:rPr>
              <w:rFonts w:ascii="Times New Roman" w:hAnsi="Times New Roman"/>
              <w:sz w:val="24"/>
              <w:szCs w:val="24"/>
            </w:rPr>
          </w:pPr>
        </w:p>
        <w:p w14:paraId="3EFBAB5D" w14:textId="77777777" w:rsidR="00ED660F" w:rsidRPr="00CD4686" w:rsidRDefault="00ED660F" w:rsidP="00ED660F">
          <w:pPr>
            <w:spacing w:after="0" w:line="360" w:lineRule="auto"/>
            <w:jc w:val="both"/>
            <w:rPr>
              <w:rFonts w:ascii="Times New Roman" w:hAnsi="Times New Roman"/>
              <w:sz w:val="24"/>
              <w:szCs w:val="24"/>
            </w:rPr>
          </w:pPr>
        </w:p>
        <w:p w14:paraId="57E9D238" w14:textId="77777777" w:rsidR="00ED660F" w:rsidRPr="00CD4686" w:rsidRDefault="00ED660F" w:rsidP="00ED660F">
          <w:pPr>
            <w:spacing w:after="0" w:line="360" w:lineRule="auto"/>
            <w:jc w:val="both"/>
            <w:rPr>
              <w:rFonts w:ascii="Times New Roman" w:hAnsi="Times New Roman"/>
              <w:sz w:val="24"/>
              <w:szCs w:val="24"/>
            </w:rPr>
          </w:pPr>
        </w:p>
        <w:p w14:paraId="40329A77" w14:textId="77777777" w:rsidR="00ED660F" w:rsidRPr="00CD4686" w:rsidRDefault="00ED660F" w:rsidP="00ED660F">
          <w:pPr>
            <w:spacing w:after="0" w:line="360" w:lineRule="auto"/>
            <w:jc w:val="both"/>
            <w:rPr>
              <w:rFonts w:ascii="Times New Roman" w:hAnsi="Times New Roman"/>
              <w:sz w:val="24"/>
              <w:szCs w:val="24"/>
            </w:rPr>
          </w:pPr>
        </w:p>
        <w:p w14:paraId="705CA530" w14:textId="77777777" w:rsidR="00ED660F" w:rsidRPr="00CD4686" w:rsidRDefault="00ED660F" w:rsidP="00ED660F">
          <w:pPr>
            <w:spacing w:after="0" w:line="360" w:lineRule="auto"/>
            <w:jc w:val="both"/>
            <w:rPr>
              <w:rFonts w:ascii="Times New Roman" w:hAnsi="Times New Roman"/>
              <w:sz w:val="24"/>
              <w:szCs w:val="24"/>
            </w:rPr>
          </w:pPr>
        </w:p>
        <w:p w14:paraId="2D3A1A19" w14:textId="77777777" w:rsidR="00ED660F" w:rsidRPr="00CD4686" w:rsidRDefault="00ED660F" w:rsidP="00ED660F">
          <w:pPr>
            <w:spacing w:after="0" w:line="360" w:lineRule="auto"/>
            <w:jc w:val="both"/>
            <w:rPr>
              <w:rFonts w:ascii="Times New Roman" w:hAnsi="Times New Roman"/>
              <w:sz w:val="24"/>
              <w:szCs w:val="24"/>
            </w:rPr>
          </w:pPr>
        </w:p>
        <w:p w14:paraId="29080E12" w14:textId="77777777" w:rsidR="00ED660F" w:rsidRPr="00CD4686" w:rsidRDefault="00ED660F" w:rsidP="00ED660F">
          <w:pPr>
            <w:spacing w:after="0" w:line="360" w:lineRule="auto"/>
            <w:jc w:val="both"/>
            <w:rPr>
              <w:rFonts w:ascii="Times New Roman" w:hAnsi="Times New Roman"/>
              <w:sz w:val="24"/>
              <w:szCs w:val="24"/>
            </w:rPr>
          </w:pPr>
        </w:p>
        <w:p w14:paraId="35108BFA" w14:textId="77777777" w:rsidR="00ED660F" w:rsidRPr="00CD4686" w:rsidRDefault="00ED660F" w:rsidP="00ED660F">
          <w:pPr>
            <w:spacing w:after="0" w:line="360" w:lineRule="auto"/>
            <w:jc w:val="both"/>
            <w:rPr>
              <w:rFonts w:ascii="Times New Roman" w:hAnsi="Times New Roman"/>
              <w:sz w:val="24"/>
              <w:szCs w:val="24"/>
            </w:rPr>
          </w:pPr>
        </w:p>
        <w:p w14:paraId="56D6BB94" w14:textId="77777777" w:rsidR="00ED660F" w:rsidRPr="00CD4686" w:rsidRDefault="00ED660F" w:rsidP="00ED660F">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ab/>
          </w:r>
        </w:p>
        <w:p w14:paraId="06E6FABB" w14:textId="77777777" w:rsidR="00ED660F" w:rsidRPr="00CD4686" w:rsidRDefault="00ED660F" w:rsidP="00ED660F">
          <w:pPr>
            <w:tabs>
              <w:tab w:val="left" w:pos="3165"/>
            </w:tabs>
            <w:spacing w:after="0" w:line="360" w:lineRule="auto"/>
            <w:jc w:val="both"/>
            <w:rPr>
              <w:rFonts w:ascii="Times New Roman" w:hAnsi="Times New Roman"/>
              <w:sz w:val="24"/>
              <w:szCs w:val="24"/>
            </w:rPr>
          </w:pPr>
        </w:p>
        <w:p w14:paraId="662D82DE" w14:textId="77777777" w:rsidR="00ED660F" w:rsidRPr="00CD4686" w:rsidRDefault="00ED660F" w:rsidP="00ED660F">
          <w:pPr>
            <w:tabs>
              <w:tab w:val="left" w:pos="3165"/>
            </w:tabs>
            <w:spacing w:after="0" w:line="360" w:lineRule="auto"/>
            <w:jc w:val="both"/>
            <w:rPr>
              <w:rFonts w:ascii="Times New Roman" w:hAnsi="Times New Roman"/>
              <w:sz w:val="24"/>
              <w:szCs w:val="24"/>
            </w:rPr>
          </w:pPr>
        </w:p>
        <w:p w14:paraId="7B025B8E" w14:textId="77777777" w:rsidR="00ED660F" w:rsidRPr="00CD4686" w:rsidRDefault="00ED660F" w:rsidP="00ED660F">
          <w:pPr>
            <w:tabs>
              <w:tab w:val="left" w:pos="3165"/>
            </w:tabs>
            <w:spacing w:after="0" w:line="360" w:lineRule="auto"/>
            <w:jc w:val="both"/>
            <w:rPr>
              <w:rFonts w:ascii="Times New Roman" w:hAnsi="Times New Roman"/>
              <w:sz w:val="24"/>
              <w:szCs w:val="24"/>
            </w:rPr>
          </w:pPr>
        </w:p>
        <w:p w14:paraId="247F5FC8" w14:textId="77777777" w:rsidR="00ED660F" w:rsidRPr="00CD4686" w:rsidRDefault="00ED660F" w:rsidP="00ED660F">
          <w:pPr>
            <w:tabs>
              <w:tab w:val="left" w:pos="3165"/>
            </w:tabs>
            <w:spacing w:after="0" w:line="360" w:lineRule="auto"/>
            <w:jc w:val="both"/>
            <w:rPr>
              <w:rFonts w:ascii="Times New Roman" w:hAnsi="Times New Roman"/>
              <w:sz w:val="24"/>
              <w:szCs w:val="24"/>
            </w:rPr>
          </w:pPr>
        </w:p>
        <w:p w14:paraId="458A459C" w14:textId="77777777" w:rsidR="00ED660F" w:rsidRPr="00CD4686" w:rsidRDefault="00ED660F" w:rsidP="00ED660F">
          <w:pPr>
            <w:tabs>
              <w:tab w:val="left" w:pos="3165"/>
            </w:tabs>
            <w:spacing w:after="0" w:line="360" w:lineRule="auto"/>
            <w:jc w:val="both"/>
            <w:rPr>
              <w:rFonts w:ascii="Times New Roman" w:hAnsi="Times New Roman"/>
              <w:sz w:val="24"/>
              <w:szCs w:val="24"/>
            </w:rPr>
          </w:pPr>
        </w:p>
        <w:p w14:paraId="649D5639" w14:textId="77777777" w:rsidR="00ED660F" w:rsidRPr="00CD4686" w:rsidRDefault="00ED660F" w:rsidP="00ED660F">
          <w:pPr>
            <w:tabs>
              <w:tab w:val="left" w:pos="3165"/>
            </w:tabs>
            <w:spacing w:after="0" w:line="360" w:lineRule="auto"/>
            <w:jc w:val="both"/>
            <w:rPr>
              <w:rFonts w:ascii="Times New Roman" w:hAnsi="Times New Roman"/>
              <w:sz w:val="24"/>
              <w:szCs w:val="24"/>
            </w:rPr>
          </w:pPr>
        </w:p>
        <w:p w14:paraId="0301BFC6" w14:textId="77777777" w:rsidR="00A83C14" w:rsidRPr="001E496E" w:rsidRDefault="00A83C14" w:rsidP="007C4E51">
          <w:pPr>
            <w:spacing w:after="0" w:line="360" w:lineRule="auto"/>
            <w:jc w:val="center"/>
            <w:rPr>
              <w:rFonts w:asciiTheme="majorBidi" w:hAnsiTheme="majorBidi" w:cstheme="majorBidi"/>
            </w:rPr>
          </w:pPr>
          <w:r w:rsidRPr="001E496E">
            <w:rPr>
              <w:rFonts w:asciiTheme="majorBidi" w:hAnsiTheme="majorBidi" w:cstheme="majorBidi"/>
            </w:rPr>
            <w:br w:type="page"/>
          </w:r>
        </w:p>
      </w:sdtContent>
    </w:sdt>
    <w:p w14:paraId="7526B417" w14:textId="77777777" w:rsidR="00A83C14" w:rsidRPr="001E496E" w:rsidRDefault="00A83C14" w:rsidP="00A83C14">
      <w:pPr>
        <w:tabs>
          <w:tab w:val="left" w:pos="3165"/>
        </w:tabs>
        <w:jc w:val="center"/>
        <w:rPr>
          <w:rFonts w:asciiTheme="majorBidi" w:hAnsiTheme="majorBidi" w:cstheme="majorBidi"/>
          <w:b/>
        </w:rPr>
      </w:pPr>
      <w:r w:rsidRPr="001E496E">
        <w:rPr>
          <w:rFonts w:asciiTheme="majorBidi" w:hAnsiTheme="majorBidi" w:cstheme="majorBidi"/>
          <w:b/>
        </w:rPr>
        <w:lastRenderedPageBreak/>
        <w:t xml:space="preserve">YABANCI DİLLER ve KÜLTÜRLER BÖLÜMÜ </w:t>
      </w:r>
    </w:p>
    <w:p w14:paraId="68D7DA28" w14:textId="77777777" w:rsidR="00A83C14" w:rsidRPr="001E496E" w:rsidRDefault="00A83C14" w:rsidP="00A83C14">
      <w:pPr>
        <w:tabs>
          <w:tab w:val="left" w:pos="3165"/>
        </w:tabs>
        <w:jc w:val="center"/>
        <w:rPr>
          <w:rFonts w:asciiTheme="majorBidi" w:hAnsiTheme="majorBidi" w:cstheme="majorBidi"/>
          <w:b/>
        </w:rPr>
      </w:pPr>
      <w:r w:rsidRPr="001E496E">
        <w:rPr>
          <w:rFonts w:asciiTheme="majorBidi" w:hAnsiTheme="majorBidi" w:cstheme="majorBidi"/>
          <w:b/>
        </w:rPr>
        <w:t>UYGULAMALI TÜRKÇE VE ÇEVİRMENLİK PROGRAMI DERS KATALOĞU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95"/>
        <w:gridCol w:w="4779"/>
        <w:gridCol w:w="1134"/>
        <w:gridCol w:w="1272"/>
        <w:gridCol w:w="1131"/>
      </w:tblGrid>
      <w:tr w:rsidR="00A83C14" w:rsidRPr="001E496E" w14:paraId="110AE934" w14:textId="77777777" w:rsidTr="0082597F">
        <w:trPr>
          <w:trHeight w:val="340"/>
        </w:trPr>
        <w:tc>
          <w:tcPr>
            <w:tcW w:w="9911" w:type="dxa"/>
            <w:gridSpan w:val="5"/>
            <w:shd w:val="clear" w:color="auto" w:fill="F2F2F2" w:themeFill="background1" w:themeFillShade="F2"/>
            <w:vAlign w:val="center"/>
            <w:hideMark/>
          </w:tcPr>
          <w:p w14:paraId="3BD90E6B" w14:textId="77777777" w:rsidR="00A83C14" w:rsidRPr="001E496E" w:rsidRDefault="00A83C14" w:rsidP="00AA3208">
            <w:pPr>
              <w:spacing w:after="0" w:line="240" w:lineRule="auto"/>
              <w:ind w:left="96" w:right="82"/>
              <w:jc w:val="center"/>
              <w:textAlignment w:val="bottom"/>
              <w:rPr>
                <w:rFonts w:asciiTheme="majorBidi" w:hAnsiTheme="majorBidi" w:cstheme="majorBidi"/>
                <w:b/>
                <w:bCs/>
                <w:sz w:val="24"/>
                <w:szCs w:val="24"/>
              </w:rPr>
            </w:pPr>
            <w:r w:rsidRPr="001E496E">
              <w:rPr>
                <w:rFonts w:asciiTheme="majorBidi" w:hAnsiTheme="majorBidi" w:cstheme="majorBidi"/>
                <w:b/>
                <w:szCs w:val="24"/>
              </w:rPr>
              <w:t>BİRİNCİ SINIF GÜZ DÖNEMİ</w:t>
            </w:r>
          </w:p>
        </w:tc>
      </w:tr>
      <w:tr w:rsidR="0082597F" w:rsidRPr="001E496E" w14:paraId="78BFD20B" w14:textId="77777777" w:rsidTr="00A271A9">
        <w:trPr>
          <w:trHeight w:val="340"/>
        </w:trPr>
        <w:tc>
          <w:tcPr>
            <w:tcW w:w="1595" w:type="dxa"/>
            <w:shd w:val="clear" w:color="auto" w:fill="F2F2F2" w:themeFill="background1" w:themeFillShade="F2"/>
            <w:vAlign w:val="center"/>
            <w:hideMark/>
          </w:tcPr>
          <w:p w14:paraId="6AA12A8F" w14:textId="77777777" w:rsidR="00A83C14" w:rsidRPr="001E496E" w:rsidRDefault="00A83C14" w:rsidP="00AA3208">
            <w:pPr>
              <w:spacing w:after="0" w:line="240" w:lineRule="auto"/>
              <w:ind w:left="16"/>
              <w:jc w:val="center"/>
              <w:textAlignment w:val="bottom"/>
              <w:rPr>
                <w:rFonts w:asciiTheme="majorBidi" w:hAnsiTheme="majorBidi" w:cstheme="majorBidi"/>
                <w:b/>
              </w:rPr>
            </w:pPr>
            <w:r w:rsidRPr="001E496E">
              <w:rPr>
                <w:rFonts w:asciiTheme="majorBidi" w:hAnsiTheme="majorBidi" w:cstheme="majorBidi"/>
                <w:b/>
                <w:bCs/>
              </w:rPr>
              <w:t>KOD</w:t>
            </w:r>
          </w:p>
        </w:tc>
        <w:tc>
          <w:tcPr>
            <w:tcW w:w="4779" w:type="dxa"/>
            <w:shd w:val="clear" w:color="auto" w:fill="F2F2F2" w:themeFill="background1" w:themeFillShade="F2"/>
            <w:vAlign w:val="center"/>
            <w:hideMark/>
          </w:tcPr>
          <w:p w14:paraId="43EA9268" w14:textId="77777777" w:rsidR="00A83C14" w:rsidRPr="001E496E" w:rsidRDefault="00A83C14" w:rsidP="00AA3208">
            <w:pPr>
              <w:spacing w:after="0" w:line="240" w:lineRule="auto"/>
              <w:ind w:left="16"/>
              <w:jc w:val="center"/>
              <w:textAlignment w:val="bottom"/>
              <w:rPr>
                <w:rFonts w:asciiTheme="majorBidi" w:hAnsiTheme="majorBidi" w:cstheme="majorBidi"/>
                <w:b/>
              </w:rPr>
            </w:pPr>
            <w:r w:rsidRPr="001E496E">
              <w:rPr>
                <w:rFonts w:asciiTheme="majorBidi" w:hAnsiTheme="majorBidi" w:cstheme="majorBidi"/>
                <w:b/>
                <w:bCs/>
              </w:rPr>
              <w:t>DERSİN ADI</w:t>
            </w:r>
          </w:p>
        </w:tc>
        <w:tc>
          <w:tcPr>
            <w:tcW w:w="1134" w:type="dxa"/>
            <w:shd w:val="clear" w:color="auto" w:fill="F2F2F2" w:themeFill="background1" w:themeFillShade="F2"/>
            <w:vAlign w:val="center"/>
            <w:hideMark/>
          </w:tcPr>
          <w:p w14:paraId="18FF6D2F" w14:textId="77777777" w:rsidR="00A83C14" w:rsidRPr="001E496E" w:rsidRDefault="00A83C14" w:rsidP="00AA3208">
            <w:pPr>
              <w:spacing w:after="0" w:line="240" w:lineRule="auto"/>
              <w:ind w:left="47"/>
              <w:jc w:val="center"/>
              <w:textAlignment w:val="bottom"/>
              <w:rPr>
                <w:rFonts w:asciiTheme="majorBidi" w:hAnsiTheme="majorBidi" w:cstheme="majorBidi"/>
                <w:b/>
                <w:bCs/>
              </w:rPr>
            </w:pPr>
            <w:r w:rsidRPr="001E496E">
              <w:rPr>
                <w:rFonts w:asciiTheme="majorBidi" w:hAnsiTheme="majorBidi" w:cstheme="majorBidi"/>
                <w:b/>
                <w:bCs/>
              </w:rPr>
              <w:t>DERSİN TÜRÜ</w:t>
            </w:r>
          </w:p>
        </w:tc>
        <w:tc>
          <w:tcPr>
            <w:tcW w:w="1272" w:type="dxa"/>
            <w:shd w:val="clear" w:color="auto" w:fill="F2F2F2" w:themeFill="background1" w:themeFillShade="F2"/>
            <w:vAlign w:val="center"/>
            <w:hideMark/>
          </w:tcPr>
          <w:p w14:paraId="1A0C6FE7" w14:textId="77777777" w:rsidR="00A83C14" w:rsidRPr="001E496E" w:rsidRDefault="00A83C14" w:rsidP="00AA3208">
            <w:pPr>
              <w:spacing w:after="0" w:line="240" w:lineRule="auto"/>
              <w:ind w:left="47"/>
              <w:jc w:val="center"/>
              <w:textAlignment w:val="bottom"/>
              <w:rPr>
                <w:rFonts w:asciiTheme="majorBidi" w:hAnsiTheme="majorBidi" w:cstheme="majorBidi"/>
                <w:b/>
              </w:rPr>
            </w:pPr>
            <w:r w:rsidRPr="001E496E">
              <w:rPr>
                <w:rFonts w:asciiTheme="majorBidi" w:hAnsiTheme="majorBidi" w:cstheme="majorBidi"/>
                <w:b/>
                <w:bCs/>
              </w:rPr>
              <w:t>(T-U)K</w:t>
            </w:r>
          </w:p>
        </w:tc>
        <w:tc>
          <w:tcPr>
            <w:tcW w:w="1131" w:type="dxa"/>
            <w:shd w:val="clear" w:color="auto" w:fill="F2F2F2" w:themeFill="background1" w:themeFillShade="F2"/>
            <w:vAlign w:val="center"/>
            <w:hideMark/>
          </w:tcPr>
          <w:p w14:paraId="6A2DC3DD" w14:textId="77777777" w:rsidR="00A83C14" w:rsidRPr="001E496E" w:rsidRDefault="00A83C14" w:rsidP="00AA3208">
            <w:pPr>
              <w:spacing w:after="0" w:line="240" w:lineRule="auto"/>
              <w:ind w:left="96" w:right="82"/>
              <w:jc w:val="center"/>
              <w:textAlignment w:val="bottom"/>
              <w:rPr>
                <w:rFonts w:asciiTheme="majorBidi" w:hAnsiTheme="majorBidi" w:cstheme="majorBidi"/>
                <w:b/>
                <w:bCs/>
              </w:rPr>
            </w:pPr>
            <w:r w:rsidRPr="001E496E">
              <w:rPr>
                <w:rFonts w:asciiTheme="majorBidi" w:hAnsiTheme="majorBidi" w:cstheme="majorBidi"/>
                <w:b/>
                <w:bCs/>
              </w:rPr>
              <w:t>AKTS</w:t>
            </w:r>
          </w:p>
        </w:tc>
      </w:tr>
      <w:tr w:rsidR="00242693" w:rsidRPr="001E496E" w14:paraId="348EAFF8" w14:textId="77777777" w:rsidTr="00A271A9">
        <w:trPr>
          <w:trHeight w:val="397"/>
        </w:trPr>
        <w:tc>
          <w:tcPr>
            <w:tcW w:w="1595" w:type="dxa"/>
            <w:shd w:val="clear" w:color="auto" w:fill="auto"/>
            <w:vAlign w:val="center"/>
          </w:tcPr>
          <w:p w14:paraId="71E9EB40"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AUTÇP101</w:t>
            </w:r>
          </w:p>
        </w:tc>
        <w:tc>
          <w:tcPr>
            <w:tcW w:w="4779" w:type="dxa"/>
            <w:shd w:val="clear" w:color="auto" w:fill="auto"/>
            <w:vAlign w:val="center"/>
          </w:tcPr>
          <w:p w14:paraId="35F2EED0" w14:textId="77777777" w:rsidR="00242693" w:rsidRPr="001E496E" w:rsidRDefault="00242693" w:rsidP="00242693">
            <w:pPr>
              <w:spacing w:after="0" w:line="240" w:lineRule="auto"/>
              <w:rPr>
                <w:rFonts w:asciiTheme="majorBidi" w:eastAsia="Tahoma" w:hAnsiTheme="majorBidi" w:cstheme="majorBidi"/>
              </w:rPr>
            </w:pPr>
            <w:r w:rsidRPr="001E496E">
              <w:rPr>
                <w:rFonts w:asciiTheme="majorBidi" w:eastAsia="Tahoma" w:hAnsiTheme="majorBidi" w:cstheme="majorBidi"/>
              </w:rPr>
              <w:t xml:space="preserve"> Sözlü İletişim Becerileri I</w:t>
            </w:r>
          </w:p>
        </w:tc>
        <w:tc>
          <w:tcPr>
            <w:tcW w:w="1134" w:type="dxa"/>
            <w:vAlign w:val="center"/>
          </w:tcPr>
          <w:p w14:paraId="43C05F14"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460C60FA"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vAlign w:val="center"/>
          </w:tcPr>
          <w:p w14:paraId="63F12113"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6380D243" w14:textId="77777777" w:rsidTr="00A271A9">
        <w:trPr>
          <w:trHeight w:val="397"/>
        </w:trPr>
        <w:tc>
          <w:tcPr>
            <w:tcW w:w="1595" w:type="dxa"/>
            <w:shd w:val="clear" w:color="auto" w:fill="auto"/>
            <w:vAlign w:val="center"/>
          </w:tcPr>
          <w:p w14:paraId="61017D4E"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AUTÇP103</w:t>
            </w:r>
          </w:p>
        </w:tc>
        <w:tc>
          <w:tcPr>
            <w:tcW w:w="4779" w:type="dxa"/>
            <w:shd w:val="clear" w:color="auto" w:fill="auto"/>
            <w:vAlign w:val="center"/>
          </w:tcPr>
          <w:p w14:paraId="11310CBB"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Karşılaştırmalı Dilbilgisi I </w:t>
            </w:r>
          </w:p>
        </w:tc>
        <w:tc>
          <w:tcPr>
            <w:tcW w:w="1134" w:type="dxa"/>
            <w:vAlign w:val="center"/>
          </w:tcPr>
          <w:p w14:paraId="21C20AEC"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2C29C0EC" w14:textId="77777777" w:rsidR="00242693" w:rsidRPr="001E496E" w:rsidRDefault="00242693" w:rsidP="00136060">
            <w:pPr>
              <w:pStyle w:val="TableParagraph"/>
              <w:ind w:right="3"/>
              <w:jc w:val="center"/>
              <w:rPr>
                <w:rFonts w:asciiTheme="majorBidi" w:eastAsia="Tahoma" w:hAnsiTheme="majorBidi" w:cstheme="majorBidi"/>
              </w:rPr>
            </w:pPr>
            <w:r w:rsidRPr="001E496E">
              <w:rPr>
                <w:rFonts w:asciiTheme="majorBidi" w:hAnsiTheme="majorBidi" w:cstheme="majorBidi"/>
              </w:rPr>
              <w:t>(</w:t>
            </w:r>
            <w:r w:rsidR="00136060" w:rsidRPr="001E496E">
              <w:rPr>
                <w:rFonts w:asciiTheme="majorBidi" w:hAnsiTheme="majorBidi" w:cstheme="majorBidi"/>
              </w:rPr>
              <w:t>3</w:t>
            </w:r>
            <w:r w:rsidRPr="001E496E">
              <w:rPr>
                <w:rFonts w:asciiTheme="majorBidi" w:hAnsiTheme="majorBidi" w:cstheme="majorBidi"/>
              </w:rPr>
              <w:t>-0)</w:t>
            </w:r>
            <w:r w:rsidR="00136060" w:rsidRPr="001E496E">
              <w:rPr>
                <w:rFonts w:asciiTheme="majorBidi" w:hAnsiTheme="majorBidi" w:cstheme="majorBidi"/>
              </w:rPr>
              <w:t>3</w:t>
            </w:r>
          </w:p>
        </w:tc>
        <w:tc>
          <w:tcPr>
            <w:tcW w:w="1131" w:type="dxa"/>
            <w:vAlign w:val="center"/>
          </w:tcPr>
          <w:p w14:paraId="58DAF89F"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25A84E77" w14:textId="77777777" w:rsidTr="00A271A9">
        <w:trPr>
          <w:trHeight w:val="397"/>
        </w:trPr>
        <w:tc>
          <w:tcPr>
            <w:tcW w:w="1595" w:type="dxa"/>
            <w:shd w:val="clear" w:color="auto" w:fill="auto"/>
            <w:vAlign w:val="center"/>
          </w:tcPr>
          <w:p w14:paraId="600F40C2"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AUTÇP105</w:t>
            </w:r>
          </w:p>
        </w:tc>
        <w:tc>
          <w:tcPr>
            <w:tcW w:w="4779" w:type="dxa"/>
            <w:shd w:val="clear" w:color="auto" w:fill="auto"/>
            <w:vAlign w:val="center"/>
          </w:tcPr>
          <w:p w14:paraId="44344C4F"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Sözcük Bilgisi I</w:t>
            </w:r>
          </w:p>
        </w:tc>
        <w:tc>
          <w:tcPr>
            <w:tcW w:w="1134" w:type="dxa"/>
            <w:vAlign w:val="center"/>
          </w:tcPr>
          <w:p w14:paraId="256059E1"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7C64C4C8"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vAlign w:val="center"/>
          </w:tcPr>
          <w:p w14:paraId="40DE27C4"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70EC90D5" w14:textId="77777777" w:rsidTr="00A271A9">
        <w:trPr>
          <w:trHeight w:val="397"/>
        </w:trPr>
        <w:tc>
          <w:tcPr>
            <w:tcW w:w="1595" w:type="dxa"/>
            <w:shd w:val="clear" w:color="auto" w:fill="auto"/>
            <w:vAlign w:val="center"/>
          </w:tcPr>
          <w:p w14:paraId="44D6F0EA"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AUTÇP109</w:t>
            </w:r>
          </w:p>
        </w:tc>
        <w:tc>
          <w:tcPr>
            <w:tcW w:w="4779" w:type="dxa"/>
            <w:shd w:val="clear" w:color="auto" w:fill="auto"/>
            <w:vAlign w:val="center"/>
          </w:tcPr>
          <w:p w14:paraId="04E51801"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Yazılı Çeviriye Giriş</w:t>
            </w:r>
          </w:p>
        </w:tc>
        <w:tc>
          <w:tcPr>
            <w:tcW w:w="1134" w:type="dxa"/>
            <w:vAlign w:val="center"/>
          </w:tcPr>
          <w:p w14:paraId="63D68D6B"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38FC1E69"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vAlign w:val="center"/>
          </w:tcPr>
          <w:p w14:paraId="3B276222"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1552F27B" w14:textId="77777777" w:rsidTr="00A271A9">
        <w:trPr>
          <w:trHeight w:val="397"/>
        </w:trPr>
        <w:tc>
          <w:tcPr>
            <w:tcW w:w="1595" w:type="dxa"/>
            <w:shd w:val="clear" w:color="auto" w:fill="auto"/>
            <w:vAlign w:val="center"/>
          </w:tcPr>
          <w:p w14:paraId="3E7D3D74"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AUTÇP111</w:t>
            </w:r>
          </w:p>
        </w:tc>
        <w:tc>
          <w:tcPr>
            <w:tcW w:w="4779" w:type="dxa"/>
            <w:shd w:val="clear" w:color="auto" w:fill="auto"/>
            <w:vAlign w:val="center"/>
          </w:tcPr>
          <w:p w14:paraId="65AB7191"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Bilgisayar Teknolojileri</w:t>
            </w:r>
          </w:p>
        </w:tc>
        <w:tc>
          <w:tcPr>
            <w:tcW w:w="1134" w:type="dxa"/>
            <w:vAlign w:val="center"/>
          </w:tcPr>
          <w:p w14:paraId="7D30AD20"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4F6EA294" w14:textId="77777777" w:rsidR="00242693" w:rsidRPr="001E496E" w:rsidRDefault="00242693" w:rsidP="00136060">
            <w:pPr>
              <w:pStyle w:val="TableParagraph"/>
              <w:ind w:right="3"/>
              <w:jc w:val="center"/>
              <w:rPr>
                <w:rFonts w:asciiTheme="majorBidi" w:eastAsia="Tahoma" w:hAnsiTheme="majorBidi" w:cstheme="majorBidi"/>
              </w:rPr>
            </w:pPr>
            <w:r w:rsidRPr="001E496E">
              <w:rPr>
                <w:rFonts w:asciiTheme="majorBidi" w:hAnsiTheme="majorBidi" w:cstheme="majorBidi"/>
              </w:rPr>
              <w:t>(2-</w:t>
            </w:r>
            <w:r w:rsidR="00136060" w:rsidRPr="001E496E">
              <w:rPr>
                <w:rFonts w:asciiTheme="majorBidi" w:hAnsiTheme="majorBidi" w:cstheme="majorBidi"/>
              </w:rPr>
              <w:t>1</w:t>
            </w:r>
            <w:r w:rsidRPr="001E496E">
              <w:rPr>
                <w:rFonts w:asciiTheme="majorBidi" w:hAnsiTheme="majorBidi" w:cstheme="majorBidi"/>
              </w:rPr>
              <w:t>)</w:t>
            </w:r>
            <w:r w:rsidR="00136060" w:rsidRPr="001E496E">
              <w:rPr>
                <w:rFonts w:asciiTheme="majorBidi" w:hAnsiTheme="majorBidi" w:cstheme="majorBidi"/>
              </w:rPr>
              <w:t>3</w:t>
            </w:r>
          </w:p>
        </w:tc>
        <w:tc>
          <w:tcPr>
            <w:tcW w:w="1131" w:type="dxa"/>
            <w:vAlign w:val="center"/>
          </w:tcPr>
          <w:p w14:paraId="625FEEA4"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27940CBE" w14:textId="77777777" w:rsidTr="00A271A9">
        <w:trPr>
          <w:trHeight w:val="397"/>
        </w:trPr>
        <w:tc>
          <w:tcPr>
            <w:tcW w:w="1595" w:type="dxa"/>
            <w:shd w:val="clear" w:color="auto" w:fill="auto"/>
            <w:vAlign w:val="center"/>
          </w:tcPr>
          <w:p w14:paraId="2A2D178D"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AUTÇP113</w:t>
            </w:r>
          </w:p>
        </w:tc>
        <w:tc>
          <w:tcPr>
            <w:tcW w:w="4779" w:type="dxa"/>
            <w:shd w:val="clear" w:color="auto" w:fill="auto"/>
            <w:vAlign w:val="center"/>
          </w:tcPr>
          <w:p w14:paraId="1EED3EE9"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Okuma Becerileri ve Çeviri I</w:t>
            </w:r>
          </w:p>
        </w:tc>
        <w:tc>
          <w:tcPr>
            <w:tcW w:w="1134" w:type="dxa"/>
            <w:vAlign w:val="center"/>
          </w:tcPr>
          <w:p w14:paraId="0E933D73"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41A91F39" w14:textId="77777777" w:rsidR="00242693" w:rsidRPr="001E496E" w:rsidRDefault="00242693" w:rsidP="00136060">
            <w:pPr>
              <w:pStyle w:val="TableParagraph"/>
              <w:ind w:right="3"/>
              <w:jc w:val="center"/>
              <w:rPr>
                <w:rFonts w:asciiTheme="majorBidi" w:eastAsia="Tahoma" w:hAnsiTheme="majorBidi" w:cstheme="majorBidi"/>
              </w:rPr>
            </w:pPr>
            <w:r w:rsidRPr="001E496E">
              <w:rPr>
                <w:rFonts w:asciiTheme="majorBidi" w:hAnsiTheme="majorBidi" w:cstheme="majorBidi"/>
              </w:rPr>
              <w:t>(</w:t>
            </w:r>
            <w:r w:rsidR="00136060" w:rsidRPr="001E496E">
              <w:rPr>
                <w:rFonts w:asciiTheme="majorBidi" w:hAnsiTheme="majorBidi" w:cstheme="majorBidi"/>
              </w:rPr>
              <w:t>3</w:t>
            </w:r>
            <w:r w:rsidRPr="001E496E">
              <w:rPr>
                <w:rFonts w:asciiTheme="majorBidi" w:hAnsiTheme="majorBidi" w:cstheme="majorBidi"/>
              </w:rPr>
              <w:t>-0)</w:t>
            </w:r>
            <w:r w:rsidR="00136060" w:rsidRPr="001E496E">
              <w:rPr>
                <w:rFonts w:asciiTheme="majorBidi" w:hAnsiTheme="majorBidi" w:cstheme="majorBidi"/>
              </w:rPr>
              <w:t>3</w:t>
            </w:r>
          </w:p>
        </w:tc>
        <w:tc>
          <w:tcPr>
            <w:tcW w:w="1131" w:type="dxa"/>
            <w:vAlign w:val="center"/>
          </w:tcPr>
          <w:p w14:paraId="101F9B43"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7B78C263" w14:textId="77777777" w:rsidTr="00A271A9">
        <w:trPr>
          <w:trHeight w:val="397"/>
        </w:trPr>
        <w:tc>
          <w:tcPr>
            <w:tcW w:w="1595" w:type="dxa"/>
            <w:shd w:val="clear" w:color="auto" w:fill="auto"/>
            <w:vAlign w:val="center"/>
          </w:tcPr>
          <w:p w14:paraId="75B99FB9" w14:textId="77777777" w:rsidR="00242693" w:rsidRPr="001E496E" w:rsidRDefault="00B860C5" w:rsidP="00B860C5">
            <w:pPr>
              <w:spacing w:after="0" w:line="240" w:lineRule="auto"/>
              <w:jc w:val="center"/>
              <w:rPr>
                <w:rFonts w:asciiTheme="majorBidi" w:eastAsia="Tahoma" w:hAnsiTheme="majorBidi" w:cstheme="majorBidi"/>
                <w:b/>
              </w:rPr>
            </w:pPr>
            <w:r w:rsidRPr="001E496E">
              <w:rPr>
                <w:rFonts w:asciiTheme="majorBidi" w:eastAsia="Tahoma" w:hAnsiTheme="majorBidi" w:cstheme="majorBidi"/>
                <w:b/>
              </w:rPr>
              <w:t>AUTÇP115</w:t>
            </w:r>
          </w:p>
        </w:tc>
        <w:tc>
          <w:tcPr>
            <w:tcW w:w="4779" w:type="dxa"/>
            <w:shd w:val="clear" w:color="auto" w:fill="auto"/>
            <w:vAlign w:val="center"/>
          </w:tcPr>
          <w:p w14:paraId="6D318014"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Yazma Becerileri ve Çeviri I</w:t>
            </w:r>
          </w:p>
        </w:tc>
        <w:tc>
          <w:tcPr>
            <w:tcW w:w="1134" w:type="dxa"/>
            <w:vAlign w:val="center"/>
          </w:tcPr>
          <w:p w14:paraId="1F0B737B"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1272" w:type="dxa"/>
            <w:vAlign w:val="center"/>
          </w:tcPr>
          <w:p w14:paraId="155A0509"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vAlign w:val="center"/>
          </w:tcPr>
          <w:p w14:paraId="397FEB75"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021CBFF0" w14:textId="77777777" w:rsidTr="00A271A9">
        <w:trPr>
          <w:trHeight w:val="397"/>
        </w:trPr>
        <w:tc>
          <w:tcPr>
            <w:tcW w:w="1595" w:type="dxa"/>
            <w:shd w:val="clear" w:color="auto" w:fill="DEEAF6" w:themeFill="accent1" w:themeFillTint="33"/>
            <w:vAlign w:val="center"/>
          </w:tcPr>
          <w:p w14:paraId="62C65CD4" w14:textId="77777777" w:rsidR="00242693" w:rsidRPr="001E496E" w:rsidRDefault="00242693" w:rsidP="00242693">
            <w:pPr>
              <w:pStyle w:val="TableParagraph"/>
              <w:ind w:left="64"/>
              <w:jc w:val="center"/>
              <w:rPr>
                <w:rFonts w:asciiTheme="majorBidi" w:eastAsia="Tahoma" w:hAnsiTheme="majorBidi" w:cstheme="majorBidi"/>
                <w:b/>
              </w:rPr>
            </w:pPr>
            <w:r w:rsidRPr="001E496E">
              <w:rPr>
                <w:rFonts w:asciiTheme="majorBidi" w:hAnsiTheme="majorBidi" w:cstheme="majorBidi"/>
                <w:b/>
              </w:rPr>
              <w:t>AGME100</w:t>
            </w:r>
          </w:p>
        </w:tc>
        <w:tc>
          <w:tcPr>
            <w:tcW w:w="4779" w:type="dxa"/>
            <w:shd w:val="clear" w:color="auto" w:fill="DEEAF6" w:themeFill="accent1" w:themeFillTint="33"/>
            <w:vAlign w:val="center"/>
          </w:tcPr>
          <w:p w14:paraId="6EE41D6F" w14:textId="77777777" w:rsidR="00242693" w:rsidRPr="001E496E" w:rsidRDefault="00242693" w:rsidP="00242693">
            <w:pPr>
              <w:pStyle w:val="TableParagraph"/>
              <w:ind w:left="62"/>
              <w:rPr>
                <w:rFonts w:asciiTheme="majorBidi" w:eastAsia="Tahoma" w:hAnsiTheme="majorBidi" w:cstheme="majorBidi"/>
                <w:lang w:val="tr-TR"/>
              </w:rPr>
            </w:pPr>
            <w:r w:rsidRPr="001E496E">
              <w:rPr>
                <w:rFonts w:asciiTheme="majorBidi" w:hAnsiTheme="majorBidi" w:cstheme="majorBidi"/>
                <w:lang w:val="tr-TR"/>
              </w:rPr>
              <w:t>Genel ve Mesleki</w:t>
            </w:r>
            <w:r w:rsidRPr="001E496E">
              <w:rPr>
                <w:rFonts w:asciiTheme="majorBidi" w:hAnsiTheme="majorBidi" w:cstheme="majorBidi"/>
                <w:spacing w:val="-9"/>
                <w:lang w:val="tr-TR"/>
              </w:rPr>
              <w:t xml:space="preserve"> </w:t>
            </w:r>
            <w:r w:rsidRPr="001E496E">
              <w:rPr>
                <w:rFonts w:asciiTheme="majorBidi" w:hAnsiTheme="majorBidi" w:cstheme="majorBidi"/>
                <w:lang w:val="tr-TR"/>
              </w:rPr>
              <w:t>Etik</w:t>
            </w:r>
          </w:p>
        </w:tc>
        <w:tc>
          <w:tcPr>
            <w:tcW w:w="1134" w:type="dxa"/>
            <w:shd w:val="clear" w:color="auto" w:fill="DEEAF6" w:themeFill="accent1" w:themeFillTint="33"/>
            <w:vAlign w:val="center"/>
          </w:tcPr>
          <w:p w14:paraId="404A2528"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OZ</w:t>
            </w:r>
          </w:p>
        </w:tc>
        <w:tc>
          <w:tcPr>
            <w:tcW w:w="1272" w:type="dxa"/>
            <w:shd w:val="clear" w:color="auto" w:fill="DEEAF6" w:themeFill="accent1" w:themeFillTint="33"/>
            <w:vAlign w:val="center"/>
          </w:tcPr>
          <w:p w14:paraId="778056DB"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shd w:val="clear" w:color="auto" w:fill="DEEAF6" w:themeFill="accent1" w:themeFillTint="33"/>
            <w:vAlign w:val="center"/>
          </w:tcPr>
          <w:p w14:paraId="1190FBE8"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62A75356" w14:textId="77777777" w:rsidTr="00A271A9">
        <w:trPr>
          <w:trHeight w:val="397"/>
        </w:trPr>
        <w:tc>
          <w:tcPr>
            <w:tcW w:w="1595" w:type="dxa"/>
            <w:shd w:val="clear" w:color="auto" w:fill="DEEAF6" w:themeFill="accent1" w:themeFillTint="33"/>
            <w:vAlign w:val="center"/>
          </w:tcPr>
          <w:p w14:paraId="23FC06B2" w14:textId="77777777" w:rsidR="00242693" w:rsidRPr="001E496E" w:rsidRDefault="00242693" w:rsidP="00242693">
            <w:pPr>
              <w:pStyle w:val="TableParagraph"/>
              <w:ind w:left="64"/>
              <w:jc w:val="center"/>
              <w:rPr>
                <w:rFonts w:asciiTheme="majorBidi" w:eastAsia="Tahoma" w:hAnsiTheme="majorBidi" w:cstheme="majorBidi"/>
                <w:b/>
              </w:rPr>
            </w:pPr>
            <w:r w:rsidRPr="001E496E">
              <w:rPr>
                <w:rFonts w:asciiTheme="majorBidi" w:hAnsiTheme="majorBidi" w:cstheme="majorBidi"/>
                <w:b/>
              </w:rPr>
              <w:t>TDP101</w:t>
            </w:r>
          </w:p>
        </w:tc>
        <w:tc>
          <w:tcPr>
            <w:tcW w:w="4779" w:type="dxa"/>
            <w:shd w:val="clear" w:color="auto" w:fill="DEEAF6" w:themeFill="accent1" w:themeFillTint="33"/>
            <w:vAlign w:val="center"/>
          </w:tcPr>
          <w:p w14:paraId="1699B076" w14:textId="77777777" w:rsidR="00242693" w:rsidRPr="001E496E" w:rsidRDefault="00242693" w:rsidP="00242693">
            <w:pPr>
              <w:pStyle w:val="TableParagraph"/>
              <w:ind w:left="62"/>
              <w:rPr>
                <w:rFonts w:asciiTheme="majorBidi" w:eastAsia="Tahoma" w:hAnsiTheme="majorBidi" w:cstheme="majorBidi"/>
                <w:lang w:val="tr-TR"/>
              </w:rPr>
            </w:pPr>
            <w:r w:rsidRPr="001E496E">
              <w:rPr>
                <w:rFonts w:asciiTheme="majorBidi" w:eastAsia="Tahoma" w:hAnsiTheme="majorBidi" w:cstheme="majorBidi"/>
                <w:lang w:val="tr-TR"/>
              </w:rPr>
              <w:t>T</w:t>
            </w:r>
            <w:r w:rsidRPr="001E496E">
              <w:rPr>
                <w:rFonts w:asciiTheme="majorBidi" w:eastAsia="Tahoma" w:hAnsiTheme="majorBidi" w:cstheme="majorBidi"/>
                <w:spacing w:val="-2"/>
                <w:lang w:val="tr-TR"/>
              </w:rPr>
              <w:t>o</w:t>
            </w:r>
            <w:r w:rsidRPr="001E496E">
              <w:rPr>
                <w:rFonts w:asciiTheme="majorBidi" w:eastAsia="Tahoma" w:hAnsiTheme="majorBidi" w:cstheme="majorBidi"/>
                <w:lang w:val="tr-TR"/>
              </w:rPr>
              <w:t>p</w:t>
            </w:r>
            <w:r w:rsidRPr="001E496E">
              <w:rPr>
                <w:rFonts w:asciiTheme="majorBidi" w:eastAsia="Tahoma" w:hAnsiTheme="majorBidi" w:cstheme="majorBidi"/>
                <w:spacing w:val="-1"/>
                <w:lang w:val="tr-TR"/>
              </w:rPr>
              <w:t>lum</w:t>
            </w:r>
            <w:r w:rsidRPr="001E496E">
              <w:rPr>
                <w:rFonts w:asciiTheme="majorBidi" w:eastAsia="Tahoma" w:hAnsiTheme="majorBidi" w:cstheme="majorBidi"/>
                <w:lang w:val="tr-TR"/>
              </w:rPr>
              <w:t>sal</w:t>
            </w:r>
            <w:r w:rsidRPr="001E496E">
              <w:rPr>
                <w:rFonts w:asciiTheme="majorBidi" w:eastAsia="Tahoma" w:hAnsiTheme="majorBidi" w:cstheme="majorBidi"/>
                <w:spacing w:val="-1"/>
                <w:lang w:val="tr-TR"/>
              </w:rPr>
              <w:t xml:space="preserve"> Duy</w:t>
            </w:r>
            <w:r w:rsidRPr="001E496E">
              <w:rPr>
                <w:rFonts w:asciiTheme="majorBidi" w:eastAsia="Tahoma" w:hAnsiTheme="majorBidi" w:cstheme="majorBidi"/>
                <w:lang w:val="tr-TR"/>
              </w:rPr>
              <w:t>a</w:t>
            </w:r>
            <w:r w:rsidRPr="001E496E">
              <w:rPr>
                <w:rFonts w:asciiTheme="majorBidi" w:eastAsia="Tahoma" w:hAnsiTheme="majorBidi" w:cstheme="majorBidi"/>
                <w:spacing w:val="-1"/>
                <w:lang w:val="tr-TR"/>
              </w:rPr>
              <w:t>rl</w:t>
            </w:r>
            <w:r w:rsidRPr="001E496E">
              <w:rPr>
                <w:rFonts w:asciiTheme="majorBidi" w:eastAsia="Tahoma" w:hAnsiTheme="majorBidi" w:cstheme="majorBidi"/>
                <w:spacing w:val="1"/>
                <w:lang w:val="tr-TR"/>
              </w:rPr>
              <w:t>ı</w:t>
            </w:r>
            <w:r w:rsidRPr="001E496E">
              <w:rPr>
                <w:rFonts w:asciiTheme="majorBidi" w:eastAsia="Tahoma" w:hAnsiTheme="majorBidi" w:cstheme="majorBidi"/>
                <w:spacing w:val="-1"/>
                <w:lang w:val="tr-TR"/>
              </w:rPr>
              <w:t>lı</w:t>
            </w:r>
            <w:r w:rsidRPr="001E496E">
              <w:rPr>
                <w:rFonts w:asciiTheme="majorBidi" w:eastAsia="Tahoma" w:hAnsiTheme="majorBidi" w:cstheme="majorBidi"/>
                <w:lang w:val="tr-TR"/>
              </w:rPr>
              <w:t>k</w:t>
            </w:r>
            <w:r w:rsidRPr="001E496E">
              <w:rPr>
                <w:rFonts w:asciiTheme="majorBidi" w:eastAsia="Tahoma" w:hAnsiTheme="majorBidi" w:cstheme="majorBidi"/>
                <w:spacing w:val="-1"/>
                <w:lang w:val="tr-TR"/>
              </w:rPr>
              <w:t xml:space="preserve"> </w:t>
            </w:r>
            <w:r w:rsidRPr="001E496E">
              <w:rPr>
                <w:rFonts w:asciiTheme="majorBidi" w:eastAsia="Tahoma" w:hAnsiTheme="majorBidi" w:cstheme="majorBidi"/>
                <w:lang w:val="tr-TR"/>
              </w:rPr>
              <w:t>Pr</w:t>
            </w:r>
            <w:r w:rsidRPr="001E496E">
              <w:rPr>
                <w:rFonts w:asciiTheme="majorBidi" w:eastAsia="Tahoma" w:hAnsiTheme="majorBidi" w:cstheme="majorBidi"/>
                <w:spacing w:val="-1"/>
                <w:lang w:val="tr-TR"/>
              </w:rPr>
              <w:t>o</w:t>
            </w:r>
            <w:r w:rsidRPr="001E496E">
              <w:rPr>
                <w:rFonts w:asciiTheme="majorBidi" w:eastAsia="Tahoma" w:hAnsiTheme="majorBidi" w:cstheme="majorBidi"/>
                <w:lang w:val="tr-TR"/>
              </w:rPr>
              <w:t>jes</w:t>
            </w:r>
            <w:r w:rsidRPr="001E496E">
              <w:rPr>
                <w:rFonts w:asciiTheme="majorBidi" w:eastAsia="Tahoma" w:hAnsiTheme="majorBidi" w:cstheme="majorBidi"/>
                <w:spacing w:val="-1"/>
                <w:lang w:val="tr-TR"/>
              </w:rPr>
              <w:t>i</w:t>
            </w:r>
            <w:r w:rsidRPr="001E496E">
              <w:rPr>
                <w:rFonts w:asciiTheme="majorBidi" w:eastAsia="Tahoma" w:hAnsiTheme="majorBidi" w:cstheme="majorBidi"/>
                <w:spacing w:val="-1"/>
                <w:w w:val="36"/>
                <w:lang w:val="tr-TR"/>
              </w:rPr>
              <w:t>‐</w:t>
            </w:r>
            <w:r w:rsidRPr="001E496E">
              <w:rPr>
                <w:rFonts w:asciiTheme="majorBidi" w:eastAsia="Tahoma" w:hAnsiTheme="majorBidi" w:cstheme="majorBidi"/>
                <w:lang w:val="tr-TR"/>
              </w:rPr>
              <w:t>I</w:t>
            </w:r>
          </w:p>
        </w:tc>
        <w:tc>
          <w:tcPr>
            <w:tcW w:w="1134" w:type="dxa"/>
            <w:shd w:val="clear" w:color="auto" w:fill="DEEAF6" w:themeFill="accent1" w:themeFillTint="33"/>
            <w:vAlign w:val="center"/>
          </w:tcPr>
          <w:p w14:paraId="21136886" w14:textId="77777777" w:rsidR="00242693" w:rsidRPr="001E496E" w:rsidRDefault="00242693" w:rsidP="00242693">
            <w:pPr>
              <w:pStyle w:val="TableParagraph"/>
              <w:ind w:right="1"/>
              <w:jc w:val="center"/>
              <w:rPr>
                <w:rFonts w:asciiTheme="majorBidi" w:eastAsia="Times New Roman" w:hAnsiTheme="majorBidi" w:cstheme="majorBidi"/>
                <w:b/>
              </w:rPr>
            </w:pPr>
            <w:r w:rsidRPr="001E496E">
              <w:rPr>
                <w:rFonts w:asciiTheme="majorBidi" w:eastAsia="Times New Roman" w:hAnsiTheme="majorBidi" w:cstheme="majorBidi"/>
                <w:b/>
              </w:rPr>
              <w:t>OZ</w:t>
            </w:r>
          </w:p>
        </w:tc>
        <w:tc>
          <w:tcPr>
            <w:tcW w:w="1272" w:type="dxa"/>
            <w:shd w:val="clear" w:color="auto" w:fill="DEEAF6" w:themeFill="accent1" w:themeFillTint="33"/>
            <w:vAlign w:val="center"/>
          </w:tcPr>
          <w:p w14:paraId="009DA55D"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(1-0)1</w:t>
            </w:r>
          </w:p>
        </w:tc>
        <w:tc>
          <w:tcPr>
            <w:tcW w:w="1131" w:type="dxa"/>
            <w:shd w:val="clear" w:color="auto" w:fill="DEEAF6" w:themeFill="accent1" w:themeFillTint="33"/>
            <w:vAlign w:val="center"/>
          </w:tcPr>
          <w:p w14:paraId="3ADD9B9B"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1</w:t>
            </w:r>
          </w:p>
        </w:tc>
      </w:tr>
      <w:tr w:rsidR="00242693" w:rsidRPr="001E496E" w14:paraId="6C7C330D" w14:textId="77777777" w:rsidTr="00A271A9">
        <w:trPr>
          <w:trHeight w:val="397"/>
        </w:trPr>
        <w:tc>
          <w:tcPr>
            <w:tcW w:w="1595" w:type="dxa"/>
            <w:shd w:val="clear" w:color="auto" w:fill="DEEAF6" w:themeFill="accent1" w:themeFillTint="33"/>
            <w:vAlign w:val="center"/>
          </w:tcPr>
          <w:p w14:paraId="4835013A" w14:textId="77777777" w:rsidR="00242693" w:rsidRPr="001E496E" w:rsidRDefault="00242693" w:rsidP="00242693">
            <w:pPr>
              <w:pStyle w:val="TableParagraph"/>
              <w:ind w:left="64"/>
              <w:jc w:val="center"/>
              <w:rPr>
                <w:rFonts w:asciiTheme="majorBidi" w:eastAsia="Tahoma" w:hAnsiTheme="majorBidi" w:cstheme="majorBidi"/>
                <w:b/>
              </w:rPr>
            </w:pPr>
            <w:r w:rsidRPr="001E496E">
              <w:rPr>
                <w:rFonts w:asciiTheme="majorBidi" w:hAnsiTheme="majorBidi" w:cstheme="majorBidi"/>
                <w:b/>
              </w:rPr>
              <w:t>TURK101</w:t>
            </w:r>
          </w:p>
        </w:tc>
        <w:tc>
          <w:tcPr>
            <w:tcW w:w="4779" w:type="dxa"/>
            <w:shd w:val="clear" w:color="auto" w:fill="DEEAF6" w:themeFill="accent1" w:themeFillTint="33"/>
            <w:vAlign w:val="center"/>
          </w:tcPr>
          <w:p w14:paraId="347CF8FE" w14:textId="77777777" w:rsidR="00242693" w:rsidRPr="001E496E" w:rsidRDefault="00242693" w:rsidP="00242693">
            <w:pPr>
              <w:pStyle w:val="TableParagraph"/>
              <w:ind w:left="62"/>
              <w:rPr>
                <w:rFonts w:asciiTheme="majorBidi" w:eastAsia="Tahoma" w:hAnsiTheme="majorBidi" w:cstheme="majorBidi"/>
                <w:lang w:val="tr-TR"/>
              </w:rPr>
            </w:pPr>
            <w:r w:rsidRPr="001E496E">
              <w:rPr>
                <w:rFonts w:asciiTheme="majorBidi" w:eastAsia="Tahoma" w:hAnsiTheme="majorBidi" w:cstheme="majorBidi"/>
                <w:lang w:val="tr-TR"/>
              </w:rPr>
              <w:t>Türk</w:t>
            </w:r>
            <w:r w:rsidRPr="001E496E">
              <w:rPr>
                <w:rFonts w:asciiTheme="majorBidi" w:eastAsia="Tahoma" w:hAnsiTheme="majorBidi" w:cstheme="majorBidi"/>
                <w:spacing w:val="-3"/>
                <w:lang w:val="tr-TR"/>
              </w:rPr>
              <w:t xml:space="preserve"> </w:t>
            </w:r>
            <w:r w:rsidRPr="001E496E">
              <w:rPr>
                <w:rFonts w:asciiTheme="majorBidi" w:eastAsia="Tahoma" w:hAnsiTheme="majorBidi" w:cstheme="majorBidi"/>
                <w:lang w:val="tr-TR"/>
              </w:rPr>
              <w:t>Dili–I</w:t>
            </w:r>
          </w:p>
        </w:tc>
        <w:tc>
          <w:tcPr>
            <w:tcW w:w="1134" w:type="dxa"/>
            <w:shd w:val="clear" w:color="auto" w:fill="DEEAF6" w:themeFill="accent1" w:themeFillTint="33"/>
            <w:vAlign w:val="center"/>
          </w:tcPr>
          <w:p w14:paraId="396909D5"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OZ</w:t>
            </w:r>
          </w:p>
        </w:tc>
        <w:tc>
          <w:tcPr>
            <w:tcW w:w="1272" w:type="dxa"/>
            <w:shd w:val="clear" w:color="auto" w:fill="DEEAF6" w:themeFill="accent1" w:themeFillTint="33"/>
            <w:vAlign w:val="center"/>
          </w:tcPr>
          <w:p w14:paraId="0DAAF6E4"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shd w:val="clear" w:color="auto" w:fill="DEEAF6" w:themeFill="accent1" w:themeFillTint="33"/>
            <w:vAlign w:val="center"/>
          </w:tcPr>
          <w:p w14:paraId="72CE3961"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71674447" w14:textId="77777777" w:rsidTr="00A271A9">
        <w:trPr>
          <w:trHeight w:val="397"/>
        </w:trPr>
        <w:tc>
          <w:tcPr>
            <w:tcW w:w="1595" w:type="dxa"/>
            <w:shd w:val="clear" w:color="auto" w:fill="DEEAF6" w:themeFill="accent1" w:themeFillTint="33"/>
            <w:vAlign w:val="center"/>
          </w:tcPr>
          <w:p w14:paraId="73BF5A74" w14:textId="77777777" w:rsidR="00242693" w:rsidRPr="001E496E" w:rsidRDefault="00242693" w:rsidP="00242693">
            <w:pPr>
              <w:pStyle w:val="TableParagraph"/>
              <w:ind w:left="64"/>
              <w:jc w:val="center"/>
              <w:rPr>
                <w:rFonts w:asciiTheme="majorBidi" w:eastAsia="Tahoma" w:hAnsiTheme="majorBidi" w:cstheme="majorBidi"/>
                <w:b/>
              </w:rPr>
            </w:pPr>
            <w:r w:rsidRPr="001E496E">
              <w:rPr>
                <w:rFonts w:asciiTheme="majorBidi" w:hAnsiTheme="majorBidi" w:cstheme="majorBidi"/>
                <w:b/>
              </w:rPr>
              <w:t>YDBİ101</w:t>
            </w:r>
          </w:p>
        </w:tc>
        <w:tc>
          <w:tcPr>
            <w:tcW w:w="4779" w:type="dxa"/>
            <w:shd w:val="clear" w:color="auto" w:fill="DEEAF6" w:themeFill="accent1" w:themeFillTint="33"/>
            <w:vAlign w:val="center"/>
          </w:tcPr>
          <w:p w14:paraId="0EFE012A" w14:textId="77777777" w:rsidR="00242693" w:rsidRPr="001E496E" w:rsidRDefault="00242693" w:rsidP="00242693">
            <w:pPr>
              <w:pStyle w:val="TableParagraph"/>
              <w:ind w:left="62"/>
              <w:rPr>
                <w:rFonts w:asciiTheme="majorBidi" w:eastAsia="Tahoma" w:hAnsiTheme="majorBidi" w:cstheme="majorBidi"/>
                <w:lang w:val="tr-TR"/>
              </w:rPr>
            </w:pPr>
            <w:r w:rsidRPr="001E496E">
              <w:rPr>
                <w:rFonts w:asciiTheme="majorBidi" w:eastAsia="Tahoma" w:hAnsiTheme="majorBidi" w:cstheme="majorBidi"/>
                <w:lang w:val="tr-TR"/>
              </w:rPr>
              <w:t>İngilizce–I</w:t>
            </w:r>
          </w:p>
        </w:tc>
        <w:tc>
          <w:tcPr>
            <w:tcW w:w="1134" w:type="dxa"/>
            <w:shd w:val="clear" w:color="auto" w:fill="DEEAF6" w:themeFill="accent1" w:themeFillTint="33"/>
            <w:vAlign w:val="center"/>
          </w:tcPr>
          <w:p w14:paraId="417F66D3" w14:textId="77777777" w:rsidR="00242693" w:rsidRPr="001E496E" w:rsidRDefault="00242693" w:rsidP="00242693">
            <w:pPr>
              <w:pStyle w:val="TableParagraph"/>
              <w:ind w:left="2"/>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OZ</w:t>
            </w:r>
          </w:p>
        </w:tc>
        <w:tc>
          <w:tcPr>
            <w:tcW w:w="1272" w:type="dxa"/>
            <w:shd w:val="clear" w:color="auto" w:fill="DEEAF6" w:themeFill="accent1" w:themeFillTint="33"/>
            <w:vAlign w:val="center"/>
          </w:tcPr>
          <w:p w14:paraId="4F9879D4"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1131" w:type="dxa"/>
            <w:shd w:val="clear" w:color="auto" w:fill="DEEAF6" w:themeFill="accent1" w:themeFillTint="33"/>
            <w:vAlign w:val="center"/>
          </w:tcPr>
          <w:p w14:paraId="2786974E"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54081A7D" w14:textId="77777777" w:rsidTr="00A271A9">
        <w:trPr>
          <w:trHeight w:val="340"/>
        </w:trPr>
        <w:tc>
          <w:tcPr>
            <w:tcW w:w="7508" w:type="dxa"/>
            <w:gridSpan w:val="3"/>
            <w:shd w:val="clear" w:color="auto" w:fill="FFFFFF"/>
            <w:vAlign w:val="center"/>
            <w:hideMark/>
          </w:tcPr>
          <w:p w14:paraId="21B359CC" w14:textId="77777777" w:rsidR="00242693" w:rsidRPr="001E496E" w:rsidRDefault="00242693" w:rsidP="00242693">
            <w:pPr>
              <w:spacing w:after="0" w:line="240" w:lineRule="auto"/>
              <w:ind w:left="16"/>
              <w:jc w:val="center"/>
              <w:textAlignment w:val="bottom"/>
              <w:rPr>
                <w:rFonts w:asciiTheme="majorBidi" w:hAnsiTheme="majorBidi" w:cstheme="majorBidi"/>
                <w:b/>
              </w:rPr>
            </w:pPr>
            <w:r w:rsidRPr="001E496E">
              <w:rPr>
                <w:rFonts w:asciiTheme="majorBidi" w:hAnsiTheme="majorBidi" w:cstheme="majorBidi"/>
                <w:b/>
              </w:rPr>
              <w:t xml:space="preserve">                                                            NORMAL DERS YÜKÜ KREDİSİ</w:t>
            </w:r>
          </w:p>
        </w:tc>
        <w:tc>
          <w:tcPr>
            <w:tcW w:w="1272" w:type="dxa"/>
            <w:shd w:val="clear" w:color="auto" w:fill="FFFFFF"/>
            <w:vAlign w:val="center"/>
          </w:tcPr>
          <w:p w14:paraId="7888A047" w14:textId="77777777" w:rsidR="00242693" w:rsidRPr="001E496E" w:rsidRDefault="00242693" w:rsidP="00136060">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1</w:t>
            </w:r>
            <w:r w:rsidR="00136060" w:rsidRPr="001E496E">
              <w:rPr>
                <w:rFonts w:asciiTheme="majorBidi" w:hAnsiTheme="majorBidi" w:cstheme="majorBidi"/>
                <w:b/>
                <w:szCs w:val="28"/>
              </w:rPr>
              <w:t>7</w:t>
            </w:r>
          </w:p>
        </w:tc>
        <w:tc>
          <w:tcPr>
            <w:tcW w:w="1131" w:type="dxa"/>
            <w:vMerge w:val="restart"/>
            <w:shd w:val="clear" w:color="auto" w:fill="FFFFFF"/>
            <w:vAlign w:val="center"/>
          </w:tcPr>
          <w:p w14:paraId="2C79B456" w14:textId="77777777" w:rsidR="00242693" w:rsidRPr="001E496E" w:rsidRDefault="00242693" w:rsidP="00242693">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sz w:val="28"/>
                <w:szCs w:val="28"/>
              </w:rPr>
              <w:t>30</w:t>
            </w:r>
          </w:p>
        </w:tc>
      </w:tr>
      <w:tr w:rsidR="00242693" w:rsidRPr="001E496E" w14:paraId="5E1CBB5F" w14:textId="77777777" w:rsidTr="00A271A9">
        <w:trPr>
          <w:trHeight w:val="340"/>
        </w:trPr>
        <w:tc>
          <w:tcPr>
            <w:tcW w:w="7508" w:type="dxa"/>
            <w:gridSpan w:val="3"/>
            <w:shd w:val="clear" w:color="auto" w:fill="FFFFFF"/>
            <w:vAlign w:val="center"/>
            <w:hideMark/>
          </w:tcPr>
          <w:p w14:paraId="55ECFFAE" w14:textId="77777777" w:rsidR="00242693" w:rsidRPr="001E496E" w:rsidRDefault="00242693" w:rsidP="00242693">
            <w:pPr>
              <w:spacing w:after="0" w:line="240" w:lineRule="auto"/>
              <w:ind w:left="16"/>
              <w:jc w:val="center"/>
              <w:textAlignment w:val="bottom"/>
              <w:rPr>
                <w:rFonts w:asciiTheme="majorBidi" w:hAnsiTheme="majorBidi" w:cstheme="majorBidi"/>
                <w:b/>
              </w:rPr>
            </w:pPr>
            <w:r w:rsidRPr="001E496E">
              <w:rPr>
                <w:rFonts w:asciiTheme="majorBidi" w:hAnsiTheme="majorBidi" w:cstheme="majorBidi"/>
                <w:b/>
              </w:rPr>
              <w:t xml:space="preserve">                                                                                        DÖNEM KREDİSİ</w:t>
            </w:r>
          </w:p>
        </w:tc>
        <w:tc>
          <w:tcPr>
            <w:tcW w:w="1272" w:type="dxa"/>
            <w:shd w:val="clear" w:color="auto" w:fill="FFFFFF"/>
            <w:vAlign w:val="center"/>
          </w:tcPr>
          <w:p w14:paraId="0019A0FD" w14:textId="77777777" w:rsidR="00242693" w:rsidRPr="001E496E" w:rsidRDefault="00242693" w:rsidP="00136060">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2</w:t>
            </w:r>
            <w:r w:rsidR="00136060" w:rsidRPr="001E496E">
              <w:rPr>
                <w:rFonts w:asciiTheme="majorBidi" w:hAnsiTheme="majorBidi" w:cstheme="majorBidi"/>
                <w:b/>
                <w:szCs w:val="28"/>
              </w:rPr>
              <w:t>4</w:t>
            </w:r>
          </w:p>
        </w:tc>
        <w:tc>
          <w:tcPr>
            <w:tcW w:w="1131" w:type="dxa"/>
            <w:vMerge/>
            <w:vAlign w:val="center"/>
            <w:hideMark/>
          </w:tcPr>
          <w:p w14:paraId="7241B72A" w14:textId="77777777" w:rsidR="00242693" w:rsidRPr="001E496E" w:rsidRDefault="00242693" w:rsidP="00242693">
            <w:pPr>
              <w:spacing w:after="0" w:line="240" w:lineRule="auto"/>
              <w:rPr>
                <w:rFonts w:asciiTheme="majorBidi" w:hAnsiTheme="majorBidi" w:cstheme="majorBidi"/>
                <w:b/>
                <w:sz w:val="28"/>
                <w:szCs w:val="28"/>
              </w:rPr>
            </w:pPr>
          </w:p>
        </w:tc>
      </w:tr>
    </w:tbl>
    <w:p w14:paraId="0F4D0F65" w14:textId="77777777" w:rsidR="00A83C14" w:rsidRPr="001E496E" w:rsidRDefault="00A83C14" w:rsidP="00A83C14">
      <w:pPr>
        <w:tabs>
          <w:tab w:val="left" w:pos="3165"/>
        </w:tabs>
        <w:spacing w:after="0" w:line="240" w:lineRule="auto"/>
        <w:rPr>
          <w:rFonts w:asciiTheme="majorBidi" w:hAnsiTheme="majorBidi" w:cstheme="majorBid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98"/>
        <w:gridCol w:w="4954"/>
        <w:gridCol w:w="1185"/>
        <w:gridCol w:w="1187"/>
        <w:gridCol w:w="1187"/>
      </w:tblGrid>
      <w:tr w:rsidR="00A83C14" w:rsidRPr="001E496E" w14:paraId="2F429FE3" w14:textId="77777777" w:rsidTr="00944BD8">
        <w:trPr>
          <w:trHeight w:val="340"/>
        </w:trPr>
        <w:tc>
          <w:tcPr>
            <w:tcW w:w="5000" w:type="pct"/>
            <w:gridSpan w:val="5"/>
            <w:shd w:val="clear" w:color="auto" w:fill="F2F2F2" w:themeFill="background1" w:themeFillShade="F2"/>
            <w:vAlign w:val="center"/>
            <w:hideMark/>
          </w:tcPr>
          <w:p w14:paraId="1A544E0A" w14:textId="77777777" w:rsidR="00A83C14" w:rsidRPr="001E496E" w:rsidRDefault="00A83C14" w:rsidP="00AA3208">
            <w:pPr>
              <w:spacing w:after="0" w:line="206" w:lineRule="atLeast"/>
              <w:ind w:left="99" w:right="84"/>
              <w:jc w:val="center"/>
              <w:textAlignment w:val="bottom"/>
              <w:rPr>
                <w:rFonts w:asciiTheme="majorBidi" w:hAnsiTheme="majorBidi" w:cstheme="majorBidi"/>
                <w:b/>
              </w:rPr>
            </w:pPr>
            <w:r w:rsidRPr="001E496E">
              <w:rPr>
                <w:rFonts w:asciiTheme="majorBidi" w:hAnsiTheme="majorBidi" w:cstheme="majorBidi"/>
                <w:b/>
                <w:szCs w:val="24"/>
              </w:rPr>
              <w:t>BİRİNCİ SINIF BAHAR DÖNEMİ</w:t>
            </w:r>
          </w:p>
        </w:tc>
      </w:tr>
      <w:tr w:rsidR="00A83C14" w:rsidRPr="001E496E" w14:paraId="0CEC3ACF" w14:textId="77777777" w:rsidTr="00944BD8">
        <w:trPr>
          <w:trHeight w:val="340"/>
        </w:trPr>
        <w:tc>
          <w:tcPr>
            <w:tcW w:w="705" w:type="pct"/>
            <w:shd w:val="clear" w:color="auto" w:fill="F2F2F2" w:themeFill="background1" w:themeFillShade="F2"/>
            <w:vAlign w:val="center"/>
            <w:hideMark/>
          </w:tcPr>
          <w:p w14:paraId="29FCA188" w14:textId="77777777" w:rsidR="00A83C14" w:rsidRPr="001E496E" w:rsidRDefault="00A83C14" w:rsidP="00AA3208">
            <w:pPr>
              <w:spacing w:after="0" w:line="206" w:lineRule="atLeast"/>
              <w:ind w:left="16"/>
              <w:jc w:val="center"/>
              <w:textAlignment w:val="bottom"/>
              <w:rPr>
                <w:rFonts w:asciiTheme="majorBidi" w:hAnsiTheme="majorBidi" w:cstheme="majorBidi"/>
                <w:b/>
              </w:rPr>
            </w:pPr>
            <w:r w:rsidRPr="001E496E">
              <w:rPr>
                <w:rFonts w:asciiTheme="majorBidi" w:hAnsiTheme="majorBidi" w:cstheme="majorBidi"/>
                <w:b/>
                <w:bCs/>
              </w:rPr>
              <w:t>KOD</w:t>
            </w:r>
          </w:p>
        </w:tc>
        <w:tc>
          <w:tcPr>
            <w:tcW w:w="2499" w:type="pct"/>
            <w:shd w:val="clear" w:color="auto" w:fill="F2F2F2" w:themeFill="background1" w:themeFillShade="F2"/>
            <w:vAlign w:val="center"/>
            <w:hideMark/>
          </w:tcPr>
          <w:p w14:paraId="5BCD9E9E" w14:textId="77777777" w:rsidR="00A83C14" w:rsidRPr="001E496E" w:rsidRDefault="00A83C14" w:rsidP="00AA3208">
            <w:pPr>
              <w:spacing w:after="0" w:line="206" w:lineRule="atLeast"/>
              <w:ind w:left="16"/>
              <w:jc w:val="center"/>
              <w:textAlignment w:val="bottom"/>
              <w:rPr>
                <w:rFonts w:asciiTheme="majorBidi" w:hAnsiTheme="majorBidi" w:cstheme="majorBidi"/>
                <w:b/>
              </w:rPr>
            </w:pPr>
            <w:r w:rsidRPr="001E496E">
              <w:rPr>
                <w:rFonts w:asciiTheme="majorBidi" w:hAnsiTheme="majorBidi" w:cstheme="majorBidi"/>
                <w:b/>
                <w:bCs/>
              </w:rPr>
              <w:t>DERSİN ADI</w:t>
            </w:r>
          </w:p>
        </w:tc>
        <w:tc>
          <w:tcPr>
            <w:tcW w:w="598" w:type="pct"/>
            <w:shd w:val="clear" w:color="auto" w:fill="F2F2F2" w:themeFill="background1" w:themeFillShade="F2"/>
            <w:vAlign w:val="center"/>
            <w:hideMark/>
          </w:tcPr>
          <w:p w14:paraId="7A4B06C9" w14:textId="77777777" w:rsidR="00A83C14" w:rsidRPr="001E496E" w:rsidRDefault="00A83C14" w:rsidP="00AA3208">
            <w:pPr>
              <w:spacing w:after="0" w:line="206" w:lineRule="atLeast"/>
              <w:ind w:left="47"/>
              <w:jc w:val="center"/>
              <w:textAlignment w:val="bottom"/>
              <w:rPr>
                <w:rFonts w:asciiTheme="majorBidi" w:hAnsiTheme="majorBidi" w:cstheme="majorBidi"/>
                <w:b/>
                <w:bCs/>
              </w:rPr>
            </w:pPr>
            <w:r w:rsidRPr="001E496E">
              <w:rPr>
                <w:rFonts w:asciiTheme="majorBidi" w:hAnsiTheme="majorBidi" w:cstheme="majorBidi"/>
                <w:b/>
                <w:bCs/>
              </w:rPr>
              <w:t>DERSİN TÜRÜ</w:t>
            </w:r>
          </w:p>
        </w:tc>
        <w:tc>
          <w:tcPr>
            <w:tcW w:w="599" w:type="pct"/>
            <w:shd w:val="clear" w:color="auto" w:fill="F2F2F2" w:themeFill="background1" w:themeFillShade="F2"/>
            <w:vAlign w:val="center"/>
            <w:hideMark/>
          </w:tcPr>
          <w:p w14:paraId="2B5042BC" w14:textId="77777777" w:rsidR="00A83C14" w:rsidRPr="001E496E" w:rsidRDefault="00A83C14"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bCs/>
              </w:rPr>
              <w:t>(T-U)K</w:t>
            </w:r>
          </w:p>
        </w:tc>
        <w:tc>
          <w:tcPr>
            <w:tcW w:w="599" w:type="pct"/>
            <w:shd w:val="clear" w:color="auto" w:fill="F2F2F2" w:themeFill="background1" w:themeFillShade="F2"/>
            <w:vAlign w:val="center"/>
            <w:hideMark/>
          </w:tcPr>
          <w:p w14:paraId="411CE78F" w14:textId="77777777" w:rsidR="00A83C14" w:rsidRPr="001E496E" w:rsidRDefault="00A83C14" w:rsidP="00AA3208">
            <w:pPr>
              <w:spacing w:after="0" w:line="206" w:lineRule="atLeast"/>
              <w:ind w:left="96" w:right="82"/>
              <w:jc w:val="center"/>
              <w:textAlignment w:val="bottom"/>
              <w:rPr>
                <w:rFonts w:asciiTheme="majorBidi" w:hAnsiTheme="majorBidi" w:cstheme="majorBidi"/>
                <w:b/>
                <w:bCs/>
              </w:rPr>
            </w:pPr>
            <w:r w:rsidRPr="001E496E">
              <w:rPr>
                <w:rFonts w:asciiTheme="majorBidi" w:hAnsiTheme="majorBidi" w:cstheme="majorBidi"/>
                <w:b/>
                <w:bCs/>
              </w:rPr>
              <w:t>AKTS</w:t>
            </w:r>
          </w:p>
        </w:tc>
      </w:tr>
      <w:tr w:rsidR="00242693" w:rsidRPr="001E496E" w14:paraId="24C66E80" w14:textId="77777777" w:rsidTr="00B860C5">
        <w:trPr>
          <w:trHeight w:val="397"/>
        </w:trPr>
        <w:tc>
          <w:tcPr>
            <w:tcW w:w="705" w:type="pct"/>
            <w:shd w:val="clear" w:color="auto" w:fill="auto"/>
            <w:vAlign w:val="center"/>
          </w:tcPr>
          <w:p w14:paraId="5D98D337"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AUTÇP102</w:t>
            </w:r>
          </w:p>
        </w:tc>
        <w:tc>
          <w:tcPr>
            <w:tcW w:w="2499" w:type="pct"/>
            <w:shd w:val="clear" w:color="auto" w:fill="auto"/>
            <w:vAlign w:val="center"/>
          </w:tcPr>
          <w:p w14:paraId="4AEBD1C7"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Çeviri Teknolojileri</w:t>
            </w:r>
          </w:p>
        </w:tc>
        <w:tc>
          <w:tcPr>
            <w:tcW w:w="598" w:type="pct"/>
            <w:vAlign w:val="center"/>
          </w:tcPr>
          <w:p w14:paraId="53DB8F3E"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29131019"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5B5D4900"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0C833BAC" w14:textId="77777777" w:rsidTr="00B860C5">
        <w:trPr>
          <w:trHeight w:val="397"/>
        </w:trPr>
        <w:tc>
          <w:tcPr>
            <w:tcW w:w="705" w:type="pct"/>
            <w:shd w:val="clear" w:color="auto" w:fill="auto"/>
            <w:vAlign w:val="center"/>
          </w:tcPr>
          <w:p w14:paraId="6B89F4BF"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AUTÇP104</w:t>
            </w:r>
          </w:p>
        </w:tc>
        <w:tc>
          <w:tcPr>
            <w:tcW w:w="2499" w:type="pct"/>
            <w:shd w:val="clear" w:color="auto" w:fill="auto"/>
            <w:vAlign w:val="center"/>
          </w:tcPr>
          <w:p w14:paraId="267F31D5"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Sözlü İletişim Becerileri II</w:t>
            </w:r>
          </w:p>
        </w:tc>
        <w:tc>
          <w:tcPr>
            <w:tcW w:w="598" w:type="pct"/>
            <w:vAlign w:val="center"/>
          </w:tcPr>
          <w:p w14:paraId="78A78853"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4E25D116"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1BD3196D"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083A4F02" w14:textId="77777777" w:rsidTr="00B860C5">
        <w:trPr>
          <w:trHeight w:val="397"/>
        </w:trPr>
        <w:tc>
          <w:tcPr>
            <w:tcW w:w="705" w:type="pct"/>
            <w:shd w:val="clear" w:color="auto" w:fill="auto"/>
            <w:vAlign w:val="center"/>
          </w:tcPr>
          <w:p w14:paraId="2194FD7E"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AUTÇP106</w:t>
            </w:r>
          </w:p>
        </w:tc>
        <w:tc>
          <w:tcPr>
            <w:tcW w:w="2499" w:type="pct"/>
            <w:shd w:val="clear" w:color="auto" w:fill="auto"/>
            <w:vAlign w:val="center"/>
          </w:tcPr>
          <w:p w14:paraId="6BCD939A"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Karşılaştırmalı Dilbilgisi II</w:t>
            </w:r>
          </w:p>
        </w:tc>
        <w:tc>
          <w:tcPr>
            <w:tcW w:w="598" w:type="pct"/>
            <w:vAlign w:val="center"/>
          </w:tcPr>
          <w:p w14:paraId="48A46A10"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6685D009" w14:textId="77777777" w:rsidR="00242693" w:rsidRPr="001E496E" w:rsidRDefault="00242693" w:rsidP="00136060">
            <w:pPr>
              <w:pStyle w:val="TableParagraph"/>
              <w:ind w:right="3"/>
              <w:jc w:val="center"/>
              <w:rPr>
                <w:rFonts w:asciiTheme="majorBidi" w:eastAsia="Tahoma" w:hAnsiTheme="majorBidi" w:cstheme="majorBidi"/>
              </w:rPr>
            </w:pPr>
            <w:r w:rsidRPr="001E496E">
              <w:rPr>
                <w:rFonts w:asciiTheme="majorBidi" w:hAnsiTheme="majorBidi" w:cstheme="majorBidi"/>
              </w:rPr>
              <w:t>(</w:t>
            </w:r>
            <w:r w:rsidR="00136060" w:rsidRPr="001E496E">
              <w:rPr>
                <w:rFonts w:asciiTheme="majorBidi" w:hAnsiTheme="majorBidi" w:cstheme="majorBidi"/>
              </w:rPr>
              <w:t>3</w:t>
            </w:r>
            <w:r w:rsidRPr="001E496E">
              <w:rPr>
                <w:rFonts w:asciiTheme="majorBidi" w:hAnsiTheme="majorBidi" w:cstheme="majorBidi"/>
              </w:rPr>
              <w:t>-0)</w:t>
            </w:r>
            <w:r w:rsidR="00136060" w:rsidRPr="001E496E">
              <w:rPr>
                <w:rFonts w:asciiTheme="majorBidi" w:hAnsiTheme="majorBidi" w:cstheme="majorBidi"/>
              </w:rPr>
              <w:t>3</w:t>
            </w:r>
          </w:p>
        </w:tc>
        <w:tc>
          <w:tcPr>
            <w:tcW w:w="599" w:type="pct"/>
            <w:vAlign w:val="center"/>
          </w:tcPr>
          <w:p w14:paraId="368ADC83"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1549CFA3" w14:textId="77777777" w:rsidTr="00B860C5">
        <w:trPr>
          <w:trHeight w:val="397"/>
        </w:trPr>
        <w:tc>
          <w:tcPr>
            <w:tcW w:w="705" w:type="pct"/>
            <w:shd w:val="clear" w:color="auto" w:fill="auto"/>
            <w:vAlign w:val="center"/>
          </w:tcPr>
          <w:p w14:paraId="3FF5A2CB"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AUTÇP108</w:t>
            </w:r>
          </w:p>
        </w:tc>
        <w:tc>
          <w:tcPr>
            <w:tcW w:w="2499" w:type="pct"/>
            <w:shd w:val="clear" w:color="auto" w:fill="auto"/>
            <w:vAlign w:val="center"/>
          </w:tcPr>
          <w:p w14:paraId="4D731FE2"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Sözcük Bilgisi II</w:t>
            </w:r>
          </w:p>
        </w:tc>
        <w:tc>
          <w:tcPr>
            <w:tcW w:w="598" w:type="pct"/>
            <w:vAlign w:val="center"/>
          </w:tcPr>
          <w:p w14:paraId="549B0EA5"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5B8DBF35"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67ED4A57"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7FB40562" w14:textId="77777777" w:rsidTr="00B860C5">
        <w:trPr>
          <w:trHeight w:val="397"/>
        </w:trPr>
        <w:tc>
          <w:tcPr>
            <w:tcW w:w="705" w:type="pct"/>
            <w:shd w:val="clear" w:color="auto" w:fill="auto"/>
            <w:vAlign w:val="center"/>
          </w:tcPr>
          <w:p w14:paraId="4BAF667F"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AUTÇP110</w:t>
            </w:r>
          </w:p>
        </w:tc>
        <w:tc>
          <w:tcPr>
            <w:tcW w:w="2499" w:type="pct"/>
            <w:shd w:val="clear" w:color="auto" w:fill="auto"/>
            <w:vAlign w:val="center"/>
          </w:tcPr>
          <w:p w14:paraId="22FBFE84"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Yazılı Çeviri</w:t>
            </w:r>
          </w:p>
        </w:tc>
        <w:tc>
          <w:tcPr>
            <w:tcW w:w="598" w:type="pct"/>
            <w:vAlign w:val="center"/>
          </w:tcPr>
          <w:p w14:paraId="385FC267"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4CB1C8F3"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5B7702D1"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1EA94D5A" w14:textId="77777777" w:rsidTr="00B860C5">
        <w:trPr>
          <w:trHeight w:val="397"/>
        </w:trPr>
        <w:tc>
          <w:tcPr>
            <w:tcW w:w="705" w:type="pct"/>
            <w:shd w:val="clear" w:color="auto" w:fill="auto"/>
            <w:vAlign w:val="center"/>
          </w:tcPr>
          <w:p w14:paraId="383F6B4D"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AUTÇP112</w:t>
            </w:r>
          </w:p>
        </w:tc>
        <w:tc>
          <w:tcPr>
            <w:tcW w:w="2499" w:type="pct"/>
            <w:shd w:val="clear" w:color="auto" w:fill="auto"/>
            <w:vAlign w:val="center"/>
          </w:tcPr>
          <w:p w14:paraId="7404359F"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Yazma Becerileri ve Çeviri II</w:t>
            </w:r>
          </w:p>
        </w:tc>
        <w:tc>
          <w:tcPr>
            <w:tcW w:w="598" w:type="pct"/>
            <w:vAlign w:val="center"/>
          </w:tcPr>
          <w:p w14:paraId="608A0DFE"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2B47C595" w14:textId="77777777" w:rsidR="00242693" w:rsidRPr="001E496E" w:rsidRDefault="00242693" w:rsidP="00136060">
            <w:pPr>
              <w:pStyle w:val="TableParagraph"/>
              <w:ind w:right="3"/>
              <w:jc w:val="center"/>
              <w:rPr>
                <w:rFonts w:asciiTheme="majorBidi" w:eastAsia="Tahoma" w:hAnsiTheme="majorBidi" w:cstheme="majorBidi"/>
              </w:rPr>
            </w:pPr>
            <w:r w:rsidRPr="001E496E">
              <w:rPr>
                <w:rFonts w:asciiTheme="majorBidi" w:hAnsiTheme="majorBidi" w:cstheme="majorBidi"/>
              </w:rPr>
              <w:t>(</w:t>
            </w:r>
            <w:r w:rsidR="00136060" w:rsidRPr="001E496E">
              <w:rPr>
                <w:rFonts w:asciiTheme="majorBidi" w:hAnsiTheme="majorBidi" w:cstheme="majorBidi"/>
              </w:rPr>
              <w:t>3</w:t>
            </w:r>
            <w:r w:rsidRPr="001E496E">
              <w:rPr>
                <w:rFonts w:asciiTheme="majorBidi" w:hAnsiTheme="majorBidi" w:cstheme="majorBidi"/>
              </w:rPr>
              <w:t>-0)</w:t>
            </w:r>
            <w:r w:rsidR="00136060" w:rsidRPr="001E496E">
              <w:rPr>
                <w:rFonts w:asciiTheme="majorBidi" w:hAnsiTheme="majorBidi" w:cstheme="majorBidi"/>
              </w:rPr>
              <w:t>3</w:t>
            </w:r>
          </w:p>
        </w:tc>
        <w:tc>
          <w:tcPr>
            <w:tcW w:w="599" w:type="pct"/>
            <w:vAlign w:val="center"/>
          </w:tcPr>
          <w:p w14:paraId="7B73A5B7" w14:textId="77777777" w:rsidR="00242693" w:rsidRPr="001E496E" w:rsidRDefault="00136060"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136060" w:rsidRPr="001E496E" w14:paraId="5F20FF92" w14:textId="77777777" w:rsidTr="00B860C5">
        <w:trPr>
          <w:trHeight w:val="397"/>
        </w:trPr>
        <w:tc>
          <w:tcPr>
            <w:tcW w:w="705" w:type="pct"/>
            <w:shd w:val="clear" w:color="auto" w:fill="auto"/>
            <w:vAlign w:val="center"/>
          </w:tcPr>
          <w:p w14:paraId="60093083" w14:textId="77777777" w:rsidR="00136060" w:rsidRPr="001E496E" w:rsidRDefault="00136060" w:rsidP="00136060">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AUTÇP114</w:t>
            </w:r>
          </w:p>
        </w:tc>
        <w:tc>
          <w:tcPr>
            <w:tcW w:w="2499" w:type="pct"/>
            <w:shd w:val="clear" w:color="auto" w:fill="auto"/>
            <w:vAlign w:val="center"/>
          </w:tcPr>
          <w:p w14:paraId="5B9701FB" w14:textId="77777777" w:rsidR="00136060" w:rsidRPr="001E496E" w:rsidRDefault="00136060" w:rsidP="00136060">
            <w:pPr>
              <w:spacing w:after="0" w:line="240" w:lineRule="auto"/>
              <w:rPr>
                <w:rFonts w:asciiTheme="majorBidi" w:hAnsiTheme="majorBidi" w:cstheme="majorBidi"/>
              </w:rPr>
            </w:pPr>
            <w:r w:rsidRPr="001E496E">
              <w:rPr>
                <w:rFonts w:asciiTheme="majorBidi" w:hAnsiTheme="majorBidi" w:cstheme="majorBidi"/>
              </w:rPr>
              <w:t xml:space="preserve"> Okuma Becerileri ve Çeviri II</w:t>
            </w:r>
          </w:p>
        </w:tc>
        <w:tc>
          <w:tcPr>
            <w:tcW w:w="598" w:type="pct"/>
            <w:vAlign w:val="center"/>
          </w:tcPr>
          <w:p w14:paraId="4B33E5B5" w14:textId="77777777" w:rsidR="00136060" w:rsidRPr="001E496E" w:rsidRDefault="00136060" w:rsidP="00136060">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21001D55" w14:textId="77777777" w:rsidR="00136060" w:rsidRPr="001E496E" w:rsidRDefault="00136060" w:rsidP="00136060">
            <w:pPr>
              <w:pStyle w:val="TableParagraph"/>
              <w:ind w:right="3"/>
              <w:jc w:val="center"/>
              <w:rPr>
                <w:rFonts w:asciiTheme="majorBidi" w:eastAsia="Tahoma" w:hAnsiTheme="majorBidi" w:cstheme="majorBidi"/>
              </w:rPr>
            </w:pPr>
            <w:r w:rsidRPr="001E496E">
              <w:rPr>
                <w:rFonts w:asciiTheme="majorBidi" w:hAnsiTheme="majorBidi" w:cstheme="majorBidi"/>
              </w:rPr>
              <w:t>(3-0)3</w:t>
            </w:r>
          </w:p>
        </w:tc>
        <w:tc>
          <w:tcPr>
            <w:tcW w:w="599" w:type="pct"/>
            <w:vAlign w:val="center"/>
          </w:tcPr>
          <w:p w14:paraId="1C7211C9" w14:textId="77777777" w:rsidR="00136060" w:rsidRPr="001E496E" w:rsidRDefault="00136060" w:rsidP="00136060">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1FF955B2" w14:textId="77777777" w:rsidTr="00A271A9">
        <w:trPr>
          <w:trHeight w:val="397"/>
        </w:trPr>
        <w:tc>
          <w:tcPr>
            <w:tcW w:w="705" w:type="pct"/>
            <w:shd w:val="clear" w:color="auto" w:fill="DEEAF6" w:themeFill="accent1" w:themeFillTint="33"/>
            <w:vAlign w:val="center"/>
          </w:tcPr>
          <w:p w14:paraId="0FF95CAF" w14:textId="77777777" w:rsidR="00242693" w:rsidRPr="001E496E" w:rsidRDefault="00242693"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TDP102</w:t>
            </w:r>
          </w:p>
        </w:tc>
        <w:tc>
          <w:tcPr>
            <w:tcW w:w="2499" w:type="pct"/>
            <w:shd w:val="clear" w:color="auto" w:fill="DEEAF6" w:themeFill="accent1" w:themeFillTint="33"/>
            <w:vAlign w:val="center"/>
          </w:tcPr>
          <w:p w14:paraId="6C65547A" w14:textId="77777777" w:rsidR="00242693" w:rsidRPr="001E496E" w:rsidRDefault="00242693" w:rsidP="00242693">
            <w:pPr>
              <w:pStyle w:val="TableParagraph"/>
              <w:ind w:left="62"/>
              <w:rPr>
                <w:rFonts w:asciiTheme="majorBidi" w:eastAsia="Tahoma" w:hAnsiTheme="majorBidi" w:cstheme="majorBidi"/>
                <w:lang w:val="tr-TR"/>
              </w:rPr>
            </w:pPr>
            <w:r w:rsidRPr="001E496E">
              <w:rPr>
                <w:rFonts w:asciiTheme="majorBidi" w:eastAsia="Tahoma" w:hAnsiTheme="majorBidi" w:cstheme="majorBidi"/>
                <w:lang w:val="tr-TR"/>
              </w:rPr>
              <w:t>T</w:t>
            </w:r>
            <w:r w:rsidRPr="001E496E">
              <w:rPr>
                <w:rFonts w:asciiTheme="majorBidi" w:eastAsia="Tahoma" w:hAnsiTheme="majorBidi" w:cstheme="majorBidi"/>
                <w:spacing w:val="-2"/>
                <w:lang w:val="tr-TR"/>
              </w:rPr>
              <w:t>o</w:t>
            </w:r>
            <w:r w:rsidRPr="001E496E">
              <w:rPr>
                <w:rFonts w:asciiTheme="majorBidi" w:eastAsia="Tahoma" w:hAnsiTheme="majorBidi" w:cstheme="majorBidi"/>
                <w:lang w:val="tr-TR"/>
              </w:rPr>
              <w:t>p</w:t>
            </w:r>
            <w:r w:rsidRPr="001E496E">
              <w:rPr>
                <w:rFonts w:asciiTheme="majorBidi" w:eastAsia="Tahoma" w:hAnsiTheme="majorBidi" w:cstheme="majorBidi"/>
                <w:spacing w:val="-1"/>
                <w:lang w:val="tr-TR"/>
              </w:rPr>
              <w:t>lum</w:t>
            </w:r>
            <w:r w:rsidRPr="001E496E">
              <w:rPr>
                <w:rFonts w:asciiTheme="majorBidi" w:eastAsia="Tahoma" w:hAnsiTheme="majorBidi" w:cstheme="majorBidi"/>
                <w:lang w:val="tr-TR"/>
              </w:rPr>
              <w:t>sal</w:t>
            </w:r>
            <w:r w:rsidRPr="001E496E">
              <w:rPr>
                <w:rFonts w:asciiTheme="majorBidi" w:eastAsia="Tahoma" w:hAnsiTheme="majorBidi" w:cstheme="majorBidi"/>
                <w:spacing w:val="-1"/>
                <w:lang w:val="tr-TR"/>
              </w:rPr>
              <w:t xml:space="preserve"> Duy</w:t>
            </w:r>
            <w:r w:rsidRPr="001E496E">
              <w:rPr>
                <w:rFonts w:asciiTheme="majorBidi" w:eastAsia="Tahoma" w:hAnsiTheme="majorBidi" w:cstheme="majorBidi"/>
                <w:lang w:val="tr-TR"/>
              </w:rPr>
              <w:t>a</w:t>
            </w:r>
            <w:r w:rsidRPr="001E496E">
              <w:rPr>
                <w:rFonts w:asciiTheme="majorBidi" w:eastAsia="Tahoma" w:hAnsiTheme="majorBidi" w:cstheme="majorBidi"/>
                <w:spacing w:val="-1"/>
                <w:lang w:val="tr-TR"/>
              </w:rPr>
              <w:t>rl</w:t>
            </w:r>
            <w:r w:rsidRPr="001E496E">
              <w:rPr>
                <w:rFonts w:asciiTheme="majorBidi" w:eastAsia="Tahoma" w:hAnsiTheme="majorBidi" w:cstheme="majorBidi"/>
                <w:spacing w:val="1"/>
                <w:lang w:val="tr-TR"/>
              </w:rPr>
              <w:t>ı</w:t>
            </w:r>
            <w:r w:rsidRPr="001E496E">
              <w:rPr>
                <w:rFonts w:asciiTheme="majorBidi" w:eastAsia="Tahoma" w:hAnsiTheme="majorBidi" w:cstheme="majorBidi"/>
                <w:spacing w:val="-1"/>
                <w:lang w:val="tr-TR"/>
              </w:rPr>
              <w:t>lı</w:t>
            </w:r>
            <w:r w:rsidRPr="001E496E">
              <w:rPr>
                <w:rFonts w:asciiTheme="majorBidi" w:eastAsia="Tahoma" w:hAnsiTheme="majorBidi" w:cstheme="majorBidi"/>
                <w:lang w:val="tr-TR"/>
              </w:rPr>
              <w:t>k</w:t>
            </w:r>
            <w:r w:rsidRPr="001E496E">
              <w:rPr>
                <w:rFonts w:asciiTheme="majorBidi" w:eastAsia="Tahoma" w:hAnsiTheme="majorBidi" w:cstheme="majorBidi"/>
                <w:spacing w:val="-1"/>
                <w:lang w:val="tr-TR"/>
              </w:rPr>
              <w:t xml:space="preserve"> </w:t>
            </w:r>
            <w:r w:rsidRPr="001E496E">
              <w:rPr>
                <w:rFonts w:asciiTheme="majorBidi" w:eastAsia="Tahoma" w:hAnsiTheme="majorBidi" w:cstheme="majorBidi"/>
                <w:lang w:val="tr-TR"/>
              </w:rPr>
              <w:t>Pr</w:t>
            </w:r>
            <w:r w:rsidRPr="001E496E">
              <w:rPr>
                <w:rFonts w:asciiTheme="majorBidi" w:eastAsia="Tahoma" w:hAnsiTheme="majorBidi" w:cstheme="majorBidi"/>
                <w:spacing w:val="-1"/>
                <w:lang w:val="tr-TR"/>
              </w:rPr>
              <w:t>o</w:t>
            </w:r>
            <w:r w:rsidRPr="001E496E">
              <w:rPr>
                <w:rFonts w:asciiTheme="majorBidi" w:eastAsia="Tahoma" w:hAnsiTheme="majorBidi" w:cstheme="majorBidi"/>
                <w:lang w:val="tr-TR"/>
              </w:rPr>
              <w:t>jes</w:t>
            </w:r>
            <w:r w:rsidRPr="001E496E">
              <w:rPr>
                <w:rFonts w:asciiTheme="majorBidi" w:eastAsia="Tahoma" w:hAnsiTheme="majorBidi" w:cstheme="majorBidi"/>
                <w:spacing w:val="-1"/>
                <w:lang w:val="tr-TR"/>
              </w:rPr>
              <w:t>i</w:t>
            </w:r>
            <w:r w:rsidRPr="001E496E">
              <w:rPr>
                <w:rFonts w:asciiTheme="majorBidi" w:eastAsia="Tahoma" w:hAnsiTheme="majorBidi" w:cstheme="majorBidi"/>
                <w:spacing w:val="-1"/>
                <w:w w:val="36"/>
                <w:lang w:val="tr-TR"/>
              </w:rPr>
              <w:t>‐</w:t>
            </w:r>
            <w:r w:rsidRPr="001E496E">
              <w:rPr>
                <w:rFonts w:asciiTheme="majorBidi" w:eastAsia="Tahoma" w:hAnsiTheme="majorBidi" w:cstheme="majorBidi"/>
                <w:lang w:val="tr-TR"/>
              </w:rPr>
              <w:t>II</w:t>
            </w:r>
          </w:p>
        </w:tc>
        <w:tc>
          <w:tcPr>
            <w:tcW w:w="598" w:type="pct"/>
            <w:shd w:val="clear" w:color="auto" w:fill="DEEAF6" w:themeFill="accent1" w:themeFillTint="33"/>
          </w:tcPr>
          <w:p w14:paraId="0666C14A" w14:textId="77777777" w:rsidR="00242693" w:rsidRPr="001E496E" w:rsidRDefault="00242693" w:rsidP="00242693">
            <w:pPr>
              <w:pStyle w:val="TableParagraph"/>
              <w:spacing w:before="64"/>
              <w:ind w:left="7"/>
              <w:jc w:val="center"/>
              <w:rPr>
                <w:rFonts w:asciiTheme="majorBidi" w:eastAsia="Times New Roman" w:hAnsiTheme="majorBidi" w:cstheme="majorBidi"/>
                <w:b/>
              </w:rPr>
            </w:pPr>
            <w:r w:rsidRPr="001E496E">
              <w:rPr>
                <w:rFonts w:asciiTheme="majorBidi" w:eastAsia="Times New Roman" w:hAnsiTheme="majorBidi" w:cstheme="majorBidi"/>
                <w:b/>
              </w:rPr>
              <w:t>OZ</w:t>
            </w:r>
          </w:p>
        </w:tc>
        <w:tc>
          <w:tcPr>
            <w:tcW w:w="599" w:type="pct"/>
            <w:shd w:val="clear" w:color="auto" w:fill="DEEAF6" w:themeFill="accent1" w:themeFillTint="33"/>
          </w:tcPr>
          <w:p w14:paraId="2F11D5D4" w14:textId="77777777" w:rsidR="00242693" w:rsidRPr="001E496E" w:rsidRDefault="00242693" w:rsidP="00242693">
            <w:pPr>
              <w:pStyle w:val="TableParagraph"/>
              <w:spacing w:before="53"/>
              <w:ind w:right="3"/>
              <w:jc w:val="center"/>
              <w:rPr>
                <w:rFonts w:asciiTheme="majorBidi" w:eastAsia="Tahoma" w:hAnsiTheme="majorBidi" w:cstheme="majorBidi"/>
              </w:rPr>
            </w:pPr>
            <w:r w:rsidRPr="001E496E">
              <w:rPr>
                <w:rFonts w:asciiTheme="majorBidi" w:hAnsiTheme="majorBidi" w:cstheme="majorBidi"/>
              </w:rPr>
              <w:t>(1-2)2</w:t>
            </w:r>
          </w:p>
        </w:tc>
        <w:tc>
          <w:tcPr>
            <w:tcW w:w="599" w:type="pct"/>
            <w:shd w:val="clear" w:color="auto" w:fill="DEEAF6" w:themeFill="accent1" w:themeFillTint="33"/>
          </w:tcPr>
          <w:p w14:paraId="5A44E45B" w14:textId="77777777" w:rsidR="00242693" w:rsidRPr="001E496E" w:rsidRDefault="00242693" w:rsidP="00242693">
            <w:pPr>
              <w:pStyle w:val="TableParagraph"/>
              <w:spacing w:before="53"/>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7194D897" w14:textId="77777777" w:rsidTr="00B860C5">
        <w:trPr>
          <w:trHeight w:val="397"/>
        </w:trPr>
        <w:tc>
          <w:tcPr>
            <w:tcW w:w="705" w:type="pct"/>
            <w:shd w:val="clear" w:color="auto" w:fill="DEEAF6" w:themeFill="accent1" w:themeFillTint="33"/>
          </w:tcPr>
          <w:p w14:paraId="3B5950F3" w14:textId="77777777" w:rsidR="00242693" w:rsidRPr="001E496E" w:rsidRDefault="00242693" w:rsidP="00242693">
            <w:pPr>
              <w:pStyle w:val="TableParagraph"/>
              <w:spacing w:before="53"/>
              <w:ind w:left="64"/>
              <w:jc w:val="center"/>
              <w:rPr>
                <w:rFonts w:asciiTheme="majorBidi" w:eastAsia="Tahoma" w:hAnsiTheme="majorBidi" w:cstheme="majorBidi"/>
                <w:b/>
                <w:lang w:val="tr-TR"/>
              </w:rPr>
            </w:pPr>
            <w:r w:rsidRPr="001E496E">
              <w:rPr>
                <w:rFonts w:asciiTheme="majorBidi" w:hAnsiTheme="majorBidi" w:cstheme="majorBidi"/>
                <w:b/>
                <w:lang w:val="tr-TR"/>
              </w:rPr>
              <w:t>TURK102</w:t>
            </w:r>
          </w:p>
        </w:tc>
        <w:tc>
          <w:tcPr>
            <w:tcW w:w="2499" w:type="pct"/>
            <w:shd w:val="clear" w:color="auto" w:fill="DEEAF6" w:themeFill="accent1" w:themeFillTint="33"/>
          </w:tcPr>
          <w:p w14:paraId="6C835876" w14:textId="77777777" w:rsidR="00242693" w:rsidRPr="001E496E" w:rsidRDefault="00242693" w:rsidP="00242693">
            <w:pPr>
              <w:pStyle w:val="TableParagraph"/>
              <w:spacing w:before="53"/>
              <w:ind w:left="62"/>
              <w:rPr>
                <w:rFonts w:asciiTheme="majorBidi" w:eastAsia="Tahoma" w:hAnsiTheme="majorBidi" w:cstheme="majorBidi"/>
                <w:lang w:val="tr-TR"/>
              </w:rPr>
            </w:pPr>
            <w:r w:rsidRPr="001E496E">
              <w:rPr>
                <w:rFonts w:asciiTheme="majorBidi" w:eastAsia="Tahoma" w:hAnsiTheme="majorBidi" w:cstheme="majorBidi"/>
                <w:lang w:val="tr-TR"/>
              </w:rPr>
              <w:t>Türk</w:t>
            </w:r>
            <w:r w:rsidRPr="001E496E">
              <w:rPr>
                <w:rFonts w:asciiTheme="majorBidi" w:eastAsia="Tahoma" w:hAnsiTheme="majorBidi" w:cstheme="majorBidi"/>
                <w:spacing w:val="-3"/>
                <w:lang w:val="tr-TR"/>
              </w:rPr>
              <w:t xml:space="preserve"> </w:t>
            </w:r>
            <w:r w:rsidRPr="001E496E">
              <w:rPr>
                <w:rFonts w:asciiTheme="majorBidi" w:eastAsia="Tahoma" w:hAnsiTheme="majorBidi" w:cstheme="majorBidi"/>
                <w:lang w:val="tr-TR"/>
              </w:rPr>
              <w:t>Dili–II</w:t>
            </w:r>
          </w:p>
        </w:tc>
        <w:tc>
          <w:tcPr>
            <w:tcW w:w="598" w:type="pct"/>
            <w:shd w:val="clear" w:color="auto" w:fill="DEEAF6" w:themeFill="accent1" w:themeFillTint="33"/>
          </w:tcPr>
          <w:p w14:paraId="05E58D13" w14:textId="77777777" w:rsidR="00242693" w:rsidRPr="001E496E" w:rsidRDefault="00242693" w:rsidP="00242693">
            <w:pPr>
              <w:pStyle w:val="TableParagraph"/>
              <w:spacing w:before="63"/>
              <w:ind w:left="7"/>
              <w:jc w:val="center"/>
              <w:rPr>
                <w:rFonts w:asciiTheme="majorBidi" w:eastAsia="Times New Roman" w:hAnsiTheme="majorBidi" w:cstheme="majorBidi"/>
                <w:b/>
              </w:rPr>
            </w:pPr>
            <w:r w:rsidRPr="001E496E">
              <w:rPr>
                <w:rFonts w:asciiTheme="majorBidi" w:eastAsia="Times New Roman" w:hAnsiTheme="majorBidi" w:cstheme="majorBidi"/>
                <w:b/>
              </w:rPr>
              <w:t>OZ</w:t>
            </w:r>
          </w:p>
        </w:tc>
        <w:tc>
          <w:tcPr>
            <w:tcW w:w="599" w:type="pct"/>
            <w:shd w:val="clear" w:color="auto" w:fill="DEEAF6" w:themeFill="accent1" w:themeFillTint="33"/>
          </w:tcPr>
          <w:p w14:paraId="5261BC16" w14:textId="77777777" w:rsidR="00242693" w:rsidRPr="001E496E" w:rsidRDefault="00242693" w:rsidP="00242693">
            <w:pPr>
              <w:pStyle w:val="TableParagraph"/>
              <w:spacing w:before="53"/>
              <w:ind w:right="3"/>
              <w:jc w:val="center"/>
              <w:rPr>
                <w:rFonts w:asciiTheme="majorBidi" w:eastAsia="Tahoma" w:hAnsiTheme="majorBidi" w:cstheme="majorBidi"/>
              </w:rPr>
            </w:pPr>
            <w:r w:rsidRPr="001E496E">
              <w:rPr>
                <w:rFonts w:asciiTheme="majorBidi" w:hAnsiTheme="majorBidi" w:cstheme="majorBidi"/>
              </w:rPr>
              <w:t>(2-0)2</w:t>
            </w:r>
          </w:p>
        </w:tc>
        <w:tc>
          <w:tcPr>
            <w:tcW w:w="599" w:type="pct"/>
            <w:shd w:val="clear" w:color="auto" w:fill="DEEAF6" w:themeFill="accent1" w:themeFillTint="33"/>
          </w:tcPr>
          <w:p w14:paraId="0A797BF3" w14:textId="77777777" w:rsidR="00242693" w:rsidRPr="001E496E" w:rsidRDefault="00242693" w:rsidP="00242693">
            <w:pPr>
              <w:pStyle w:val="TableParagraph"/>
              <w:spacing w:before="53"/>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3E5E2997" w14:textId="77777777" w:rsidTr="00B860C5">
        <w:trPr>
          <w:trHeight w:val="397"/>
        </w:trPr>
        <w:tc>
          <w:tcPr>
            <w:tcW w:w="705" w:type="pct"/>
            <w:shd w:val="clear" w:color="auto" w:fill="DEEAF6" w:themeFill="accent1" w:themeFillTint="33"/>
          </w:tcPr>
          <w:p w14:paraId="76460559" w14:textId="77777777" w:rsidR="00242693" w:rsidRPr="001E496E" w:rsidRDefault="00242693" w:rsidP="00242693">
            <w:pPr>
              <w:pStyle w:val="TableParagraph"/>
              <w:spacing w:before="51"/>
              <w:ind w:left="64"/>
              <w:jc w:val="center"/>
              <w:rPr>
                <w:rFonts w:asciiTheme="majorBidi" w:eastAsia="Tahoma" w:hAnsiTheme="majorBidi" w:cstheme="majorBidi"/>
                <w:b/>
                <w:lang w:val="tr-TR"/>
              </w:rPr>
            </w:pPr>
            <w:r w:rsidRPr="001E496E">
              <w:rPr>
                <w:rFonts w:asciiTheme="majorBidi" w:hAnsiTheme="majorBidi" w:cstheme="majorBidi"/>
                <w:b/>
                <w:lang w:val="tr-TR"/>
              </w:rPr>
              <w:t>YDBİ102</w:t>
            </w:r>
          </w:p>
        </w:tc>
        <w:tc>
          <w:tcPr>
            <w:tcW w:w="2499" w:type="pct"/>
            <w:shd w:val="clear" w:color="auto" w:fill="DEEAF6" w:themeFill="accent1" w:themeFillTint="33"/>
          </w:tcPr>
          <w:p w14:paraId="77482821" w14:textId="77777777" w:rsidR="00242693" w:rsidRPr="001E496E" w:rsidRDefault="00242693" w:rsidP="00242693">
            <w:pPr>
              <w:pStyle w:val="TableParagraph"/>
              <w:spacing w:before="51"/>
              <w:ind w:left="62"/>
              <w:rPr>
                <w:rFonts w:asciiTheme="majorBidi" w:eastAsia="Tahoma" w:hAnsiTheme="majorBidi" w:cstheme="majorBidi"/>
                <w:lang w:val="tr-TR"/>
              </w:rPr>
            </w:pPr>
            <w:r w:rsidRPr="001E496E">
              <w:rPr>
                <w:rFonts w:asciiTheme="majorBidi" w:eastAsia="Tahoma" w:hAnsiTheme="majorBidi" w:cstheme="majorBidi"/>
                <w:lang w:val="tr-TR"/>
              </w:rPr>
              <w:t>İngilizce–II</w:t>
            </w:r>
          </w:p>
        </w:tc>
        <w:tc>
          <w:tcPr>
            <w:tcW w:w="598" w:type="pct"/>
            <w:shd w:val="clear" w:color="auto" w:fill="DEEAF6" w:themeFill="accent1" w:themeFillTint="33"/>
            <w:vAlign w:val="center"/>
          </w:tcPr>
          <w:p w14:paraId="2638837C" w14:textId="77777777" w:rsidR="00242693" w:rsidRPr="001E496E" w:rsidRDefault="00242693" w:rsidP="00242693">
            <w:pPr>
              <w:pStyle w:val="TableParagraph"/>
              <w:spacing w:line="252" w:lineRule="exact"/>
              <w:ind w:left="7"/>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OZ</w:t>
            </w:r>
          </w:p>
        </w:tc>
        <w:tc>
          <w:tcPr>
            <w:tcW w:w="599" w:type="pct"/>
            <w:shd w:val="clear" w:color="auto" w:fill="DEEAF6" w:themeFill="accent1" w:themeFillTint="33"/>
          </w:tcPr>
          <w:p w14:paraId="6118EB82" w14:textId="77777777" w:rsidR="00242693" w:rsidRPr="001E496E" w:rsidRDefault="00242693" w:rsidP="00242693">
            <w:pPr>
              <w:pStyle w:val="TableParagraph"/>
              <w:spacing w:before="51"/>
              <w:ind w:right="3"/>
              <w:jc w:val="center"/>
              <w:rPr>
                <w:rFonts w:asciiTheme="majorBidi" w:eastAsia="Tahoma" w:hAnsiTheme="majorBidi" w:cstheme="majorBidi"/>
              </w:rPr>
            </w:pPr>
            <w:r w:rsidRPr="001E496E">
              <w:rPr>
                <w:rFonts w:asciiTheme="majorBidi" w:hAnsiTheme="majorBidi" w:cstheme="majorBidi"/>
              </w:rPr>
              <w:t>(2-0)2</w:t>
            </w:r>
          </w:p>
        </w:tc>
        <w:tc>
          <w:tcPr>
            <w:tcW w:w="599" w:type="pct"/>
            <w:shd w:val="clear" w:color="auto" w:fill="DEEAF6" w:themeFill="accent1" w:themeFillTint="33"/>
          </w:tcPr>
          <w:p w14:paraId="140FD4AA" w14:textId="77777777" w:rsidR="00242693" w:rsidRPr="001E496E" w:rsidRDefault="00242693" w:rsidP="00242693">
            <w:pPr>
              <w:pStyle w:val="TableParagraph"/>
              <w:spacing w:before="51"/>
              <w:ind w:right="1"/>
              <w:jc w:val="center"/>
              <w:rPr>
                <w:rFonts w:asciiTheme="majorBidi" w:eastAsia="Tahoma" w:hAnsiTheme="majorBidi" w:cstheme="majorBidi"/>
              </w:rPr>
            </w:pPr>
            <w:r w:rsidRPr="001E496E">
              <w:rPr>
                <w:rFonts w:asciiTheme="majorBidi" w:hAnsiTheme="majorBidi" w:cstheme="majorBidi"/>
              </w:rPr>
              <w:t>2</w:t>
            </w:r>
          </w:p>
        </w:tc>
      </w:tr>
      <w:tr w:rsidR="00242693" w:rsidRPr="001E496E" w14:paraId="24EE075A" w14:textId="77777777" w:rsidTr="00B860C5">
        <w:trPr>
          <w:trHeight w:val="397"/>
        </w:trPr>
        <w:tc>
          <w:tcPr>
            <w:tcW w:w="705" w:type="pct"/>
            <w:shd w:val="clear" w:color="auto" w:fill="auto"/>
            <w:vAlign w:val="center"/>
          </w:tcPr>
          <w:p w14:paraId="3D6E69A9" w14:textId="77777777" w:rsidR="00242693" w:rsidRPr="001E496E" w:rsidRDefault="00242693" w:rsidP="00242693">
            <w:pPr>
              <w:spacing w:after="0" w:line="240" w:lineRule="auto"/>
              <w:ind w:left="16" w:hanging="16"/>
              <w:jc w:val="center"/>
              <w:textAlignment w:val="bottom"/>
              <w:rPr>
                <w:rFonts w:asciiTheme="majorBidi" w:hAnsiTheme="majorBidi" w:cstheme="majorBidi"/>
                <w:b/>
              </w:rPr>
            </w:pPr>
            <w:r w:rsidRPr="001E496E">
              <w:rPr>
                <w:rFonts w:asciiTheme="majorBidi" w:hAnsiTheme="majorBidi" w:cstheme="majorBidi"/>
                <w:b/>
              </w:rPr>
              <w:t>GOSXXX</w:t>
            </w:r>
          </w:p>
        </w:tc>
        <w:tc>
          <w:tcPr>
            <w:tcW w:w="2499" w:type="pct"/>
            <w:shd w:val="clear" w:color="auto" w:fill="auto"/>
            <w:vAlign w:val="center"/>
          </w:tcPr>
          <w:p w14:paraId="4FD85023" w14:textId="77777777" w:rsidR="00242693" w:rsidRPr="001E496E" w:rsidRDefault="00242693" w:rsidP="00242693">
            <w:pPr>
              <w:spacing w:after="0" w:line="240" w:lineRule="auto"/>
              <w:ind w:left="16"/>
              <w:textAlignment w:val="bottom"/>
              <w:rPr>
                <w:rFonts w:asciiTheme="majorBidi" w:hAnsiTheme="majorBidi" w:cstheme="majorBidi"/>
                <w:b/>
              </w:rPr>
            </w:pPr>
            <w:r w:rsidRPr="001E496E">
              <w:rPr>
                <w:rFonts w:asciiTheme="majorBidi" w:hAnsiTheme="majorBidi" w:cstheme="majorBidi"/>
                <w:b/>
              </w:rPr>
              <w:t xml:space="preserve"> Ortak Seçmeli Ders </w:t>
            </w:r>
          </w:p>
        </w:tc>
        <w:tc>
          <w:tcPr>
            <w:tcW w:w="598" w:type="pct"/>
            <w:shd w:val="clear" w:color="auto" w:fill="auto"/>
            <w:vAlign w:val="center"/>
          </w:tcPr>
          <w:p w14:paraId="38871D17" w14:textId="77777777" w:rsidR="00242693" w:rsidRPr="001E496E" w:rsidRDefault="00242693" w:rsidP="00242693">
            <w:pPr>
              <w:spacing w:after="0" w:line="240" w:lineRule="auto"/>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tcPr>
          <w:p w14:paraId="3273D50C" w14:textId="77777777" w:rsidR="00242693" w:rsidRPr="001E496E" w:rsidRDefault="00242693" w:rsidP="00242693">
            <w:pPr>
              <w:spacing w:after="0" w:line="240" w:lineRule="auto"/>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tcPr>
          <w:p w14:paraId="20C0F119" w14:textId="77777777" w:rsidR="00242693" w:rsidRPr="001E496E" w:rsidRDefault="00242693" w:rsidP="00242693">
            <w:pPr>
              <w:spacing w:after="0" w:line="240" w:lineRule="auto"/>
              <w:ind w:left="99" w:right="85"/>
              <w:jc w:val="center"/>
              <w:textAlignment w:val="bottom"/>
              <w:rPr>
                <w:rFonts w:asciiTheme="majorBidi" w:hAnsiTheme="majorBidi" w:cstheme="majorBidi"/>
              </w:rPr>
            </w:pPr>
            <w:r w:rsidRPr="001E496E">
              <w:rPr>
                <w:rFonts w:asciiTheme="majorBidi" w:hAnsiTheme="majorBidi" w:cstheme="majorBidi"/>
              </w:rPr>
              <w:t>1</w:t>
            </w:r>
          </w:p>
        </w:tc>
      </w:tr>
      <w:tr w:rsidR="00242693" w:rsidRPr="001E496E" w14:paraId="5B2BF9D1" w14:textId="77777777" w:rsidTr="00B860C5">
        <w:trPr>
          <w:trHeight w:val="397"/>
        </w:trPr>
        <w:tc>
          <w:tcPr>
            <w:tcW w:w="3802" w:type="pct"/>
            <w:gridSpan w:val="3"/>
            <w:shd w:val="clear" w:color="auto" w:fill="FFFFFF"/>
            <w:vAlign w:val="center"/>
            <w:hideMark/>
          </w:tcPr>
          <w:p w14:paraId="5A9CD52B" w14:textId="77777777" w:rsidR="00242693" w:rsidRPr="001E496E" w:rsidRDefault="00242693" w:rsidP="00242693">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rPr>
              <w:t xml:space="preserve">                                                            NORMAL DERS YÜKÜ KREDİSİ</w:t>
            </w:r>
          </w:p>
        </w:tc>
        <w:tc>
          <w:tcPr>
            <w:tcW w:w="599" w:type="pct"/>
            <w:shd w:val="clear" w:color="auto" w:fill="FFFFFF"/>
            <w:vAlign w:val="center"/>
          </w:tcPr>
          <w:p w14:paraId="4DAACBC8" w14:textId="77777777" w:rsidR="00242693" w:rsidRPr="001E496E" w:rsidRDefault="00242693" w:rsidP="00136060">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1</w:t>
            </w:r>
            <w:r w:rsidR="00136060" w:rsidRPr="001E496E">
              <w:rPr>
                <w:rFonts w:asciiTheme="majorBidi" w:hAnsiTheme="majorBidi" w:cstheme="majorBidi"/>
                <w:b/>
                <w:szCs w:val="28"/>
              </w:rPr>
              <w:t>7</w:t>
            </w:r>
          </w:p>
        </w:tc>
        <w:tc>
          <w:tcPr>
            <w:tcW w:w="599" w:type="pct"/>
            <w:vMerge w:val="restart"/>
            <w:shd w:val="clear" w:color="auto" w:fill="FFFFFF"/>
            <w:vAlign w:val="center"/>
          </w:tcPr>
          <w:p w14:paraId="2C58867B" w14:textId="77777777" w:rsidR="00242693" w:rsidRPr="001E496E" w:rsidRDefault="00242693" w:rsidP="00242693">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sz w:val="28"/>
                <w:szCs w:val="28"/>
              </w:rPr>
              <w:t>30</w:t>
            </w:r>
          </w:p>
        </w:tc>
      </w:tr>
      <w:tr w:rsidR="00242693" w:rsidRPr="001E496E" w14:paraId="06CD8056" w14:textId="77777777" w:rsidTr="00B860C5">
        <w:trPr>
          <w:trHeight w:val="397"/>
        </w:trPr>
        <w:tc>
          <w:tcPr>
            <w:tcW w:w="3802" w:type="pct"/>
            <w:gridSpan w:val="3"/>
            <w:shd w:val="clear" w:color="auto" w:fill="FFFFFF"/>
            <w:vAlign w:val="center"/>
            <w:hideMark/>
          </w:tcPr>
          <w:p w14:paraId="411BBEA9" w14:textId="77777777" w:rsidR="00242693" w:rsidRPr="001E496E" w:rsidRDefault="00242693" w:rsidP="00242693">
            <w:pPr>
              <w:spacing w:after="0" w:line="240" w:lineRule="auto"/>
              <w:ind w:left="99" w:right="85"/>
              <w:jc w:val="center"/>
              <w:textAlignment w:val="bottom"/>
              <w:rPr>
                <w:rFonts w:asciiTheme="majorBidi" w:hAnsiTheme="majorBidi" w:cstheme="majorBidi"/>
                <w:sz w:val="28"/>
                <w:szCs w:val="28"/>
              </w:rPr>
            </w:pPr>
            <w:r w:rsidRPr="001E496E">
              <w:rPr>
                <w:rFonts w:asciiTheme="majorBidi" w:hAnsiTheme="majorBidi" w:cstheme="majorBidi"/>
                <w:b/>
              </w:rPr>
              <w:t xml:space="preserve">                                                                                       DÖNEM KREDİSİ</w:t>
            </w:r>
          </w:p>
        </w:tc>
        <w:tc>
          <w:tcPr>
            <w:tcW w:w="599" w:type="pct"/>
            <w:shd w:val="clear" w:color="auto" w:fill="FFFFFF"/>
            <w:vAlign w:val="center"/>
          </w:tcPr>
          <w:p w14:paraId="606E3D46" w14:textId="77777777" w:rsidR="00242693" w:rsidRPr="001E496E" w:rsidRDefault="00242693" w:rsidP="00136060">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2</w:t>
            </w:r>
            <w:r w:rsidR="00136060" w:rsidRPr="001E496E">
              <w:rPr>
                <w:rFonts w:asciiTheme="majorBidi" w:hAnsiTheme="majorBidi" w:cstheme="majorBidi"/>
                <w:b/>
                <w:szCs w:val="28"/>
              </w:rPr>
              <w:t>3</w:t>
            </w:r>
          </w:p>
        </w:tc>
        <w:tc>
          <w:tcPr>
            <w:tcW w:w="599" w:type="pct"/>
            <w:vMerge/>
            <w:shd w:val="clear" w:color="auto" w:fill="FFFFFF"/>
            <w:vAlign w:val="center"/>
            <w:hideMark/>
          </w:tcPr>
          <w:p w14:paraId="00318525" w14:textId="77777777" w:rsidR="00242693" w:rsidRPr="001E496E" w:rsidRDefault="00242693" w:rsidP="00242693">
            <w:pPr>
              <w:spacing w:after="0" w:line="240" w:lineRule="auto"/>
              <w:rPr>
                <w:rFonts w:asciiTheme="majorBidi" w:hAnsiTheme="majorBidi" w:cstheme="majorBidi"/>
                <w:b/>
                <w:sz w:val="28"/>
                <w:szCs w:val="28"/>
              </w:rPr>
            </w:pPr>
          </w:p>
        </w:tc>
      </w:tr>
    </w:tbl>
    <w:p w14:paraId="14C116F2" w14:textId="77777777" w:rsidR="00A83C14" w:rsidRPr="001E496E" w:rsidRDefault="00A83C14" w:rsidP="00944BD8">
      <w:pPr>
        <w:spacing w:after="0" w:line="240" w:lineRule="auto"/>
        <w:rPr>
          <w:rFonts w:asciiTheme="majorBidi" w:hAnsiTheme="majorBidi" w:cstheme="majorBidi"/>
        </w:rPr>
      </w:pPr>
    </w:p>
    <w:p w14:paraId="4E9A1081" w14:textId="77777777" w:rsidR="00D94A57" w:rsidRPr="001E496E" w:rsidRDefault="00D94A57" w:rsidP="00944BD8">
      <w:pPr>
        <w:spacing w:after="0" w:line="240" w:lineRule="auto"/>
        <w:rPr>
          <w:rFonts w:asciiTheme="majorBidi" w:hAnsiTheme="majorBidi" w:cstheme="majorBidi"/>
        </w:rPr>
      </w:pPr>
    </w:p>
    <w:p w14:paraId="07780437" w14:textId="77777777" w:rsidR="00D94A57" w:rsidRPr="001E496E" w:rsidRDefault="00D94A57" w:rsidP="00944BD8">
      <w:pPr>
        <w:spacing w:after="0" w:line="240" w:lineRule="auto"/>
        <w:rPr>
          <w:rFonts w:asciiTheme="majorBidi" w:hAnsiTheme="majorBidi" w:cstheme="majorBidi"/>
        </w:rPr>
      </w:pPr>
    </w:p>
    <w:p w14:paraId="22465799" w14:textId="77777777" w:rsidR="00D94A57" w:rsidRPr="001E496E" w:rsidRDefault="00D94A57" w:rsidP="00944BD8">
      <w:pPr>
        <w:spacing w:after="0" w:line="240" w:lineRule="auto"/>
        <w:rPr>
          <w:rFonts w:asciiTheme="majorBidi" w:hAnsiTheme="majorBidi" w:cstheme="majorBidi"/>
        </w:rPr>
      </w:pPr>
    </w:p>
    <w:tbl>
      <w:tblPr>
        <w:tblpPr w:leftFromText="141" w:rightFromText="141" w:vertAnchor="text" w:horzAnchor="margin" w:tblpY="2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274"/>
        <w:gridCol w:w="5078"/>
        <w:gridCol w:w="1185"/>
        <w:gridCol w:w="1187"/>
        <w:gridCol w:w="1187"/>
      </w:tblGrid>
      <w:tr w:rsidR="0082597F" w:rsidRPr="001E496E" w14:paraId="026A10F8" w14:textId="77777777" w:rsidTr="00A271A9">
        <w:trPr>
          <w:trHeight w:val="340"/>
        </w:trPr>
        <w:tc>
          <w:tcPr>
            <w:tcW w:w="5000" w:type="pct"/>
            <w:gridSpan w:val="5"/>
            <w:shd w:val="clear" w:color="auto" w:fill="F2F2F2" w:themeFill="background1" w:themeFillShade="F2"/>
            <w:vAlign w:val="center"/>
          </w:tcPr>
          <w:p w14:paraId="7F9B4319" w14:textId="77777777" w:rsidR="0082597F" w:rsidRPr="001E496E" w:rsidRDefault="0082597F" w:rsidP="00AA3208">
            <w:pPr>
              <w:spacing w:after="0" w:line="206" w:lineRule="atLeast"/>
              <w:ind w:left="99" w:right="85"/>
              <w:jc w:val="center"/>
              <w:textAlignment w:val="bottom"/>
              <w:rPr>
                <w:rFonts w:asciiTheme="majorBidi" w:hAnsiTheme="majorBidi" w:cstheme="majorBidi"/>
                <w:b/>
              </w:rPr>
            </w:pPr>
            <w:r w:rsidRPr="001E496E">
              <w:rPr>
                <w:rFonts w:asciiTheme="majorBidi" w:hAnsiTheme="majorBidi" w:cstheme="majorBidi"/>
                <w:b/>
              </w:rPr>
              <w:lastRenderedPageBreak/>
              <w:t>*GOS ORTAK SEÇMELİ DERSLERİ</w:t>
            </w:r>
          </w:p>
        </w:tc>
      </w:tr>
      <w:tr w:rsidR="0082597F" w:rsidRPr="001E496E" w14:paraId="2BFA68A9" w14:textId="77777777" w:rsidTr="00A271A9">
        <w:trPr>
          <w:trHeight w:val="340"/>
        </w:trPr>
        <w:tc>
          <w:tcPr>
            <w:tcW w:w="642" w:type="pct"/>
            <w:shd w:val="clear" w:color="auto" w:fill="F2F2F2" w:themeFill="background1" w:themeFillShade="F2"/>
            <w:vAlign w:val="center"/>
          </w:tcPr>
          <w:p w14:paraId="3A19A960" w14:textId="77777777" w:rsidR="0082597F" w:rsidRPr="001E496E" w:rsidRDefault="0082597F" w:rsidP="00AA3208">
            <w:pPr>
              <w:pStyle w:val="TableParagraph"/>
              <w:jc w:val="center"/>
              <w:rPr>
                <w:rFonts w:asciiTheme="majorBidi" w:eastAsia="Times New Roman" w:hAnsiTheme="majorBidi" w:cstheme="majorBidi"/>
                <w:lang w:val="tr-TR"/>
              </w:rPr>
            </w:pPr>
            <w:r w:rsidRPr="001E496E">
              <w:rPr>
                <w:rFonts w:asciiTheme="majorBidi" w:hAnsiTheme="majorBidi" w:cstheme="majorBidi"/>
                <w:b/>
                <w:lang w:val="tr-TR"/>
              </w:rPr>
              <w:t>KODU</w:t>
            </w:r>
          </w:p>
        </w:tc>
        <w:tc>
          <w:tcPr>
            <w:tcW w:w="2562" w:type="pct"/>
            <w:shd w:val="clear" w:color="auto" w:fill="F2F2F2" w:themeFill="background1" w:themeFillShade="F2"/>
            <w:vAlign w:val="center"/>
          </w:tcPr>
          <w:p w14:paraId="058392F6" w14:textId="77777777" w:rsidR="0082597F" w:rsidRPr="001E496E" w:rsidRDefault="0082597F" w:rsidP="00AA3208">
            <w:pPr>
              <w:pStyle w:val="TableParagraph"/>
              <w:ind w:left="2"/>
              <w:jc w:val="center"/>
              <w:rPr>
                <w:rFonts w:asciiTheme="majorBidi" w:eastAsia="Times New Roman" w:hAnsiTheme="majorBidi" w:cstheme="majorBidi"/>
                <w:lang w:val="tr-TR"/>
              </w:rPr>
            </w:pPr>
            <w:r w:rsidRPr="001E496E">
              <w:rPr>
                <w:rFonts w:asciiTheme="majorBidi" w:hAnsiTheme="majorBidi" w:cstheme="majorBidi"/>
                <w:b/>
                <w:lang w:val="tr-TR"/>
              </w:rPr>
              <w:t>DERSİN ADI</w:t>
            </w:r>
          </w:p>
        </w:tc>
        <w:tc>
          <w:tcPr>
            <w:tcW w:w="598" w:type="pct"/>
            <w:shd w:val="clear" w:color="auto" w:fill="F2F2F2" w:themeFill="background1" w:themeFillShade="F2"/>
            <w:vAlign w:val="center"/>
          </w:tcPr>
          <w:p w14:paraId="23A98BA2" w14:textId="77777777" w:rsidR="0082597F" w:rsidRPr="001E496E" w:rsidRDefault="0082597F" w:rsidP="00AA3208">
            <w:pPr>
              <w:pStyle w:val="TableParagraph"/>
              <w:ind w:right="1"/>
              <w:jc w:val="center"/>
              <w:rPr>
                <w:rFonts w:asciiTheme="majorBidi" w:eastAsia="Times New Roman" w:hAnsiTheme="majorBidi" w:cstheme="majorBidi"/>
                <w:lang w:val="tr-TR"/>
              </w:rPr>
            </w:pPr>
            <w:r w:rsidRPr="001E496E">
              <w:rPr>
                <w:rFonts w:asciiTheme="majorBidi" w:hAnsiTheme="majorBidi" w:cstheme="majorBidi"/>
                <w:b/>
                <w:lang w:val="tr-TR"/>
              </w:rPr>
              <w:t>DERSİN TÜRÜ</w:t>
            </w:r>
          </w:p>
        </w:tc>
        <w:tc>
          <w:tcPr>
            <w:tcW w:w="599" w:type="pct"/>
            <w:shd w:val="clear" w:color="auto" w:fill="F2F2F2" w:themeFill="background1" w:themeFillShade="F2"/>
            <w:vAlign w:val="center"/>
          </w:tcPr>
          <w:p w14:paraId="3A5E9C65" w14:textId="77777777" w:rsidR="0082597F" w:rsidRPr="001E496E" w:rsidRDefault="0082597F" w:rsidP="00AA3208">
            <w:pPr>
              <w:pStyle w:val="TableParagraph"/>
              <w:ind w:left="-49"/>
              <w:jc w:val="center"/>
              <w:rPr>
                <w:rFonts w:asciiTheme="majorBidi" w:eastAsia="Times New Roman" w:hAnsiTheme="majorBidi" w:cstheme="majorBidi"/>
                <w:lang w:val="tr-TR"/>
              </w:rPr>
            </w:pPr>
            <w:r w:rsidRPr="001E496E">
              <w:rPr>
                <w:rFonts w:asciiTheme="majorBidi" w:hAnsiTheme="majorBidi" w:cstheme="majorBidi"/>
                <w:b/>
                <w:lang w:val="tr-TR"/>
              </w:rPr>
              <w:t>(T-U)K</w:t>
            </w:r>
          </w:p>
        </w:tc>
        <w:tc>
          <w:tcPr>
            <w:tcW w:w="599" w:type="pct"/>
            <w:shd w:val="clear" w:color="auto" w:fill="F2F2F2" w:themeFill="background1" w:themeFillShade="F2"/>
            <w:vAlign w:val="center"/>
          </w:tcPr>
          <w:p w14:paraId="5AA2A0A9" w14:textId="77777777" w:rsidR="0082597F" w:rsidRPr="001E496E" w:rsidRDefault="0082597F" w:rsidP="00AA3208">
            <w:pPr>
              <w:pStyle w:val="TableParagraph"/>
              <w:jc w:val="center"/>
              <w:rPr>
                <w:rFonts w:asciiTheme="majorBidi" w:eastAsia="Times New Roman" w:hAnsiTheme="majorBidi" w:cstheme="majorBidi"/>
                <w:lang w:val="tr-TR"/>
              </w:rPr>
            </w:pPr>
            <w:r w:rsidRPr="001E496E">
              <w:rPr>
                <w:rFonts w:asciiTheme="majorBidi" w:hAnsiTheme="majorBidi" w:cstheme="majorBidi"/>
                <w:b/>
                <w:lang w:val="tr-TR"/>
              </w:rPr>
              <w:t>AKTS</w:t>
            </w:r>
          </w:p>
        </w:tc>
      </w:tr>
      <w:tr w:rsidR="0082597F" w:rsidRPr="001E496E" w14:paraId="3DDEEB82" w14:textId="77777777" w:rsidTr="00A271A9">
        <w:trPr>
          <w:trHeight w:val="340"/>
        </w:trPr>
        <w:tc>
          <w:tcPr>
            <w:tcW w:w="642" w:type="pct"/>
            <w:shd w:val="clear" w:color="auto" w:fill="auto"/>
            <w:vAlign w:val="center"/>
            <w:hideMark/>
          </w:tcPr>
          <w:p w14:paraId="408DD923"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GOS110</w:t>
            </w:r>
          </w:p>
        </w:tc>
        <w:tc>
          <w:tcPr>
            <w:tcW w:w="2562" w:type="pct"/>
            <w:shd w:val="clear" w:color="auto" w:fill="auto"/>
            <w:vAlign w:val="center"/>
            <w:hideMark/>
          </w:tcPr>
          <w:p w14:paraId="1CCFE0F8"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Briç</w:t>
            </w:r>
          </w:p>
        </w:tc>
        <w:tc>
          <w:tcPr>
            <w:tcW w:w="598" w:type="pct"/>
            <w:shd w:val="clear" w:color="auto" w:fill="auto"/>
            <w:vAlign w:val="center"/>
            <w:hideMark/>
          </w:tcPr>
          <w:p w14:paraId="6DF647FB"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1C3469BD"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21C92D63"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r w:rsidR="0082597F" w:rsidRPr="001E496E" w14:paraId="2C16C7F9" w14:textId="77777777" w:rsidTr="00A271A9">
        <w:trPr>
          <w:trHeight w:val="340"/>
        </w:trPr>
        <w:tc>
          <w:tcPr>
            <w:tcW w:w="642" w:type="pct"/>
            <w:shd w:val="clear" w:color="auto" w:fill="auto"/>
            <w:vAlign w:val="center"/>
            <w:hideMark/>
          </w:tcPr>
          <w:p w14:paraId="2BFDAB13"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GOS112</w:t>
            </w:r>
          </w:p>
        </w:tc>
        <w:tc>
          <w:tcPr>
            <w:tcW w:w="2562" w:type="pct"/>
            <w:shd w:val="clear" w:color="auto" w:fill="auto"/>
            <w:vAlign w:val="center"/>
            <w:hideMark/>
          </w:tcPr>
          <w:p w14:paraId="3D98D15E"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Temel Spor Uygulamaları</w:t>
            </w:r>
          </w:p>
        </w:tc>
        <w:tc>
          <w:tcPr>
            <w:tcW w:w="598" w:type="pct"/>
            <w:shd w:val="clear" w:color="auto" w:fill="auto"/>
            <w:vAlign w:val="center"/>
            <w:hideMark/>
          </w:tcPr>
          <w:p w14:paraId="2AA4D858"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110C6F9A"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2522334D"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r w:rsidR="0082597F" w:rsidRPr="001E496E" w14:paraId="2E4D3802" w14:textId="77777777" w:rsidTr="00A271A9">
        <w:trPr>
          <w:trHeight w:val="340"/>
        </w:trPr>
        <w:tc>
          <w:tcPr>
            <w:tcW w:w="642" w:type="pct"/>
            <w:shd w:val="clear" w:color="auto" w:fill="auto"/>
            <w:vAlign w:val="center"/>
            <w:hideMark/>
          </w:tcPr>
          <w:p w14:paraId="01025B60"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GOS118</w:t>
            </w:r>
          </w:p>
        </w:tc>
        <w:tc>
          <w:tcPr>
            <w:tcW w:w="2562" w:type="pct"/>
            <w:shd w:val="clear" w:color="auto" w:fill="auto"/>
            <w:vAlign w:val="center"/>
            <w:hideMark/>
          </w:tcPr>
          <w:p w14:paraId="52782307"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Sağlıklı Yaşam ve Spor</w:t>
            </w:r>
          </w:p>
        </w:tc>
        <w:tc>
          <w:tcPr>
            <w:tcW w:w="598" w:type="pct"/>
            <w:shd w:val="clear" w:color="auto" w:fill="auto"/>
            <w:vAlign w:val="center"/>
            <w:hideMark/>
          </w:tcPr>
          <w:p w14:paraId="65E4A360"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0F5C8B65"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6C5C5C48"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r w:rsidR="0082597F" w:rsidRPr="001E496E" w14:paraId="5782DD89" w14:textId="77777777" w:rsidTr="00A271A9">
        <w:trPr>
          <w:trHeight w:val="340"/>
        </w:trPr>
        <w:tc>
          <w:tcPr>
            <w:tcW w:w="642" w:type="pct"/>
            <w:shd w:val="clear" w:color="auto" w:fill="auto"/>
            <w:vAlign w:val="center"/>
            <w:hideMark/>
          </w:tcPr>
          <w:p w14:paraId="636A7652"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GOS121</w:t>
            </w:r>
          </w:p>
        </w:tc>
        <w:tc>
          <w:tcPr>
            <w:tcW w:w="2562" w:type="pct"/>
            <w:shd w:val="clear" w:color="auto" w:fill="auto"/>
            <w:vAlign w:val="center"/>
            <w:hideMark/>
          </w:tcPr>
          <w:p w14:paraId="064A2094"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Plastik Sanatlar</w:t>
            </w:r>
          </w:p>
        </w:tc>
        <w:tc>
          <w:tcPr>
            <w:tcW w:w="598" w:type="pct"/>
            <w:shd w:val="clear" w:color="auto" w:fill="auto"/>
            <w:vAlign w:val="center"/>
            <w:hideMark/>
          </w:tcPr>
          <w:p w14:paraId="64D079BF"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2CDB8621"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7CB56F7C"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r w:rsidR="0082597F" w:rsidRPr="001E496E" w14:paraId="7CF86068" w14:textId="77777777" w:rsidTr="00A271A9">
        <w:trPr>
          <w:trHeight w:val="340"/>
        </w:trPr>
        <w:tc>
          <w:tcPr>
            <w:tcW w:w="642" w:type="pct"/>
            <w:shd w:val="clear" w:color="auto" w:fill="auto"/>
            <w:vAlign w:val="center"/>
            <w:hideMark/>
          </w:tcPr>
          <w:p w14:paraId="5279A36A"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GOS122</w:t>
            </w:r>
          </w:p>
        </w:tc>
        <w:tc>
          <w:tcPr>
            <w:tcW w:w="2562" w:type="pct"/>
            <w:shd w:val="clear" w:color="auto" w:fill="auto"/>
            <w:vAlign w:val="center"/>
            <w:hideMark/>
          </w:tcPr>
          <w:p w14:paraId="1F7F00C3"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Sanat Tarihi</w:t>
            </w:r>
          </w:p>
        </w:tc>
        <w:tc>
          <w:tcPr>
            <w:tcW w:w="598" w:type="pct"/>
            <w:shd w:val="clear" w:color="auto" w:fill="auto"/>
            <w:vAlign w:val="center"/>
            <w:hideMark/>
          </w:tcPr>
          <w:p w14:paraId="664CF7DA"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31CD5D2F"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2E7C98A3"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r w:rsidR="0082597F" w:rsidRPr="001E496E" w14:paraId="5412A8CF" w14:textId="77777777" w:rsidTr="00A271A9">
        <w:trPr>
          <w:trHeight w:val="340"/>
        </w:trPr>
        <w:tc>
          <w:tcPr>
            <w:tcW w:w="642" w:type="pct"/>
            <w:shd w:val="clear" w:color="auto" w:fill="auto"/>
            <w:vAlign w:val="center"/>
            <w:hideMark/>
          </w:tcPr>
          <w:p w14:paraId="5F9762A7"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GOS123</w:t>
            </w:r>
          </w:p>
        </w:tc>
        <w:tc>
          <w:tcPr>
            <w:tcW w:w="2562" w:type="pct"/>
            <w:shd w:val="clear" w:color="auto" w:fill="auto"/>
            <w:vAlign w:val="center"/>
            <w:hideMark/>
          </w:tcPr>
          <w:p w14:paraId="4DB077A9"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Müzik</w:t>
            </w:r>
          </w:p>
        </w:tc>
        <w:tc>
          <w:tcPr>
            <w:tcW w:w="598" w:type="pct"/>
            <w:shd w:val="clear" w:color="auto" w:fill="auto"/>
            <w:vAlign w:val="center"/>
            <w:hideMark/>
          </w:tcPr>
          <w:p w14:paraId="05EB63D1"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3260FF1A"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4E27486F"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r w:rsidR="0082597F" w:rsidRPr="001E496E" w14:paraId="1B2C0A21" w14:textId="77777777" w:rsidTr="00A271A9">
        <w:trPr>
          <w:trHeight w:val="340"/>
        </w:trPr>
        <w:tc>
          <w:tcPr>
            <w:tcW w:w="642" w:type="pct"/>
            <w:shd w:val="clear" w:color="auto" w:fill="auto"/>
            <w:vAlign w:val="center"/>
            <w:hideMark/>
          </w:tcPr>
          <w:p w14:paraId="6AE2E8E9" w14:textId="77777777" w:rsidR="0082597F" w:rsidRPr="001E496E" w:rsidRDefault="0082597F" w:rsidP="00AA3208">
            <w:pPr>
              <w:spacing w:after="0" w:line="206" w:lineRule="atLeast"/>
              <w:jc w:val="center"/>
              <w:textAlignment w:val="bottom"/>
              <w:rPr>
                <w:rFonts w:asciiTheme="majorBidi" w:hAnsiTheme="majorBidi" w:cstheme="majorBidi"/>
                <w:b/>
              </w:rPr>
            </w:pPr>
            <w:r w:rsidRPr="001E496E">
              <w:rPr>
                <w:rFonts w:asciiTheme="majorBidi" w:hAnsiTheme="majorBidi" w:cstheme="majorBidi"/>
                <w:b/>
              </w:rPr>
              <w:t>GOS124</w:t>
            </w:r>
          </w:p>
        </w:tc>
        <w:tc>
          <w:tcPr>
            <w:tcW w:w="2562" w:type="pct"/>
            <w:shd w:val="clear" w:color="auto" w:fill="auto"/>
            <w:vAlign w:val="center"/>
            <w:hideMark/>
          </w:tcPr>
          <w:p w14:paraId="1E0E1913" w14:textId="77777777" w:rsidR="0082597F" w:rsidRPr="001E496E" w:rsidRDefault="0082597F" w:rsidP="00AA3208">
            <w:pPr>
              <w:spacing w:after="0" w:line="206" w:lineRule="atLeast"/>
              <w:ind w:left="16"/>
              <w:textAlignment w:val="bottom"/>
              <w:rPr>
                <w:rFonts w:asciiTheme="majorBidi" w:hAnsiTheme="majorBidi" w:cstheme="majorBidi"/>
              </w:rPr>
            </w:pPr>
            <w:r w:rsidRPr="001E496E">
              <w:rPr>
                <w:rFonts w:asciiTheme="majorBidi" w:hAnsiTheme="majorBidi" w:cstheme="majorBidi"/>
              </w:rPr>
              <w:t xml:space="preserve"> Türk Halk Oyunları</w:t>
            </w:r>
          </w:p>
        </w:tc>
        <w:tc>
          <w:tcPr>
            <w:tcW w:w="598" w:type="pct"/>
            <w:shd w:val="clear" w:color="auto" w:fill="auto"/>
            <w:vAlign w:val="center"/>
            <w:hideMark/>
          </w:tcPr>
          <w:p w14:paraId="1DE4AD12" w14:textId="77777777" w:rsidR="0082597F" w:rsidRPr="001E496E" w:rsidRDefault="0082597F"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OS</w:t>
            </w:r>
          </w:p>
        </w:tc>
        <w:tc>
          <w:tcPr>
            <w:tcW w:w="599" w:type="pct"/>
            <w:shd w:val="clear" w:color="auto" w:fill="auto"/>
            <w:vAlign w:val="center"/>
            <w:hideMark/>
          </w:tcPr>
          <w:p w14:paraId="68D043BC" w14:textId="77777777" w:rsidR="0082597F" w:rsidRPr="001E496E" w:rsidRDefault="0082597F" w:rsidP="00AA3208">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(1-1)0</w:t>
            </w:r>
          </w:p>
        </w:tc>
        <w:tc>
          <w:tcPr>
            <w:tcW w:w="599" w:type="pct"/>
            <w:shd w:val="clear" w:color="auto" w:fill="auto"/>
            <w:vAlign w:val="center"/>
            <w:hideMark/>
          </w:tcPr>
          <w:p w14:paraId="18C365FB" w14:textId="77777777" w:rsidR="0082597F" w:rsidRPr="001E496E" w:rsidRDefault="0082597F" w:rsidP="00AA3208">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1</w:t>
            </w:r>
          </w:p>
        </w:tc>
      </w:tr>
    </w:tbl>
    <w:p w14:paraId="038D5375" w14:textId="77777777" w:rsidR="0082597F" w:rsidRPr="001E496E" w:rsidRDefault="0082597F" w:rsidP="00944BD8">
      <w:pPr>
        <w:spacing w:after="0" w:line="240" w:lineRule="auto"/>
        <w:rPr>
          <w:rFonts w:asciiTheme="majorBidi" w:hAnsiTheme="majorBidi" w:cstheme="majorBidi"/>
        </w:rPr>
      </w:pPr>
    </w:p>
    <w:p w14:paraId="5FC75D35" w14:textId="77777777" w:rsidR="0082597F" w:rsidRPr="001E496E" w:rsidRDefault="0082597F" w:rsidP="00944BD8">
      <w:pPr>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98"/>
        <w:gridCol w:w="4954"/>
        <w:gridCol w:w="1185"/>
        <w:gridCol w:w="1187"/>
        <w:gridCol w:w="1187"/>
      </w:tblGrid>
      <w:tr w:rsidR="00944BD8" w:rsidRPr="001E496E" w14:paraId="528BB95E" w14:textId="77777777" w:rsidTr="00AA3208">
        <w:trPr>
          <w:trHeight w:val="340"/>
        </w:trPr>
        <w:tc>
          <w:tcPr>
            <w:tcW w:w="5000" w:type="pct"/>
            <w:gridSpan w:val="5"/>
            <w:shd w:val="clear" w:color="auto" w:fill="F2F2F2" w:themeFill="background1" w:themeFillShade="F2"/>
            <w:vAlign w:val="center"/>
            <w:hideMark/>
          </w:tcPr>
          <w:p w14:paraId="7E4FB2CF" w14:textId="77777777" w:rsidR="00944BD8" w:rsidRPr="001E496E" w:rsidRDefault="00944BD8" w:rsidP="00944BD8">
            <w:pPr>
              <w:spacing w:after="0" w:line="206" w:lineRule="atLeast"/>
              <w:ind w:left="99" w:right="84"/>
              <w:jc w:val="center"/>
              <w:textAlignment w:val="bottom"/>
              <w:rPr>
                <w:rFonts w:asciiTheme="majorBidi" w:hAnsiTheme="majorBidi" w:cstheme="majorBidi"/>
                <w:b/>
              </w:rPr>
            </w:pPr>
            <w:r w:rsidRPr="001E496E">
              <w:rPr>
                <w:rFonts w:asciiTheme="majorBidi" w:hAnsiTheme="majorBidi" w:cstheme="majorBidi"/>
                <w:b/>
                <w:szCs w:val="24"/>
              </w:rPr>
              <w:t>İKİNCİ SINIF GÜZ DÖNEMİ</w:t>
            </w:r>
          </w:p>
        </w:tc>
      </w:tr>
      <w:tr w:rsidR="00944BD8" w:rsidRPr="001E496E" w14:paraId="4E8C17BD" w14:textId="77777777" w:rsidTr="00AA3208">
        <w:trPr>
          <w:trHeight w:val="340"/>
        </w:trPr>
        <w:tc>
          <w:tcPr>
            <w:tcW w:w="705" w:type="pct"/>
            <w:shd w:val="clear" w:color="auto" w:fill="F2F2F2" w:themeFill="background1" w:themeFillShade="F2"/>
            <w:vAlign w:val="center"/>
            <w:hideMark/>
          </w:tcPr>
          <w:p w14:paraId="555322E3" w14:textId="77777777" w:rsidR="00944BD8" w:rsidRPr="001E496E" w:rsidRDefault="00944BD8" w:rsidP="00AA3208">
            <w:pPr>
              <w:spacing w:after="0" w:line="206" w:lineRule="atLeast"/>
              <w:ind w:left="16"/>
              <w:jc w:val="center"/>
              <w:textAlignment w:val="bottom"/>
              <w:rPr>
                <w:rFonts w:asciiTheme="majorBidi" w:hAnsiTheme="majorBidi" w:cstheme="majorBidi"/>
                <w:b/>
              </w:rPr>
            </w:pPr>
            <w:r w:rsidRPr="001E496E">
              <w:rPr>
                <w:rFonts w:asciiTheme="majorBidi" w:hAnsiTheme="majorBidi" w:cstheme="majorBidi"/>
                <w:b/>
                <w:bCs/>
              </w:rPr>
              <w:t>KOD</w:t>
            </w:r>
          </w:p>
        </w:tc>
        <w:tc>
          <w:tcPr>
            <w:tcW w:w="2499" w:type="pct"/>
            <w:shd w:val="clear" w:color="auto" w:fill="F2F2F2" w:themeFill="background1" w:themeFillShade="F2"/>
            <w:vAlign w:val="center"/>
            <w:hideMark/>
          </w:tcPr>
          <w:p w14:paraId="716E5333" w14:textId="77777777" w:rsidR="00944BD8" w:rsidRPr="001E496E" w:rsidRDefault="00944BD8" w:rsidP="00AA3208">
            <w:pPr>
              <w:spacing w:after="0" w:line="206" w:lineRule="atLeast"/>
              <w:ind w:left="16"/>
              <w:jc w:val="center"/>
              <w:textAlignment w:val="bottom"/>
              <w:rPr>
                <w:rFonts w:asciiTheme="majorBidi" w:hAnsiTheme="majorBidi" w:cstheme="majorBidi"/>
                <w:b/>
              </w:rPr>
            </w:pPr>
            <w:r w:rsidRPr="001E496E">
              <w:rPr>
                <w:rFonts w:asciiTheme="majorBidi" w:hAnsiTheme="majorBidi" w:cstheme="majorBidi"/>
                <w:b/>
                <w:bCs/>
              </w:rPr>
              <w:t>DERSİN ADI</w:t>
            </w:r>
          </w:p>
        </w:tc>
        <w:tc>
          <w:tcPr>
            <w:tcW w:w="598" w:type="pct"/>
            <w:shd w:val="clear" w:color="auto" w:fill="F2F2F2" w:themeFill="background1" w:themeFillShade="F2"/>
            <w:vAlign w:val="center"/>
            <w:hideMark/>
          </w:tcPr>
          <w:p w14:paraId="307ACB95" w14:textId="77777777" w:rsidR="00944BD8" w:rsidRPr="001E496E" w:rsidRDefault="00944BD8" w:rsidP="00AA3208">
            <w:pPr>
              <w:spacing w:after="0" w:line="206" w:lineRule="atLeast"/>
              <w:ind w:left="47"/>
              <w:jc w:val="center"/>
              <w:textAlignment w:val="bottom"/>
              <w:rPr>
                <w:rFonts w:asciiTheme="majorBidi" w:hAnsiTheme="majorBidi" w:cstheme="majorBidi"/>
                <w:b/>
                <w:bCs/>
              </w:rPr>
            </w:pPr>
            <w:r w:rsidRPr="001E496E">
              <w:rPr>
                <w:rFonts w:asciiTheme="majorBidi" w:hAnsiTheme="majorBidi" w:cstheme="majorBidi"/>
                <w:b/>
                <w:bCs/>
              </w:rPr>
              <w:t>DERSİN TÜRÜ</w:t>
            </w:r>
          </w:p>
        </w:tc>
        <w:tc>
          <w:tcPr>
            <w:tcW w:w="599" w:type="pct"/>
            <w:shd w:val="clear" w:color="auto" w:fill="F2F2F2" w:themeFill="background1" w:themeFillShade="F2"/>
            <w:vAlign w:val="center"/>
            <w:hideMark/>
          </w:tcPr>
          <w:p w14:paraId="71E0D6F0" w14:textId="77777777" w:rsidR="00944BD8" w:rsidRPr="001E496E" w:rsidRDefault="00944BD8"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bCs/>
              </w:rPr>
              <w:t>(T-U)K</w:t>
            </w:r>
          </w:p>
        </w:tc>
        <w:tc>
          <w:tcPr>
            <w:tcW w:w="599" w:type="pct"/>
            <w:shd w:val="clear" w:color="auto" w:fill="F2F2F2" w:themeFill="background1" w:themeFillShade="F2"/>
            <w:vAlign w:val="center"/>
            <w:hideMark/>
          </w:tcPr>
          <w:p w14:paraId="59A29DC9" w14:textId="77777777" w:rsidR="00944BD8" w:rsidRPr="001E496E" w:rsidRDefault="00944BD8" w:rsidP="00AA3208">
            <w:pPr>
              <w:spacing w:after="0" w:line="206" w:lineRule="atLeast"/>
              <w:ind w:left="96" w:right="82"/>
              <w:jc w:val="center"/>
              <w:textAlignment w:val="bottom"/>
              <w:rPr>
                <w:rFonts w:asciiTheme="majorBidi" w:hAnsiTheme="majorBidi" w:cstheme="majorBidi"/>
                <w:b/>
                <w:bCs/>
              </w:rPr>
            </w:pPr>
            <w:r w:rsidRPr="001E496E">
              <w:rPr>
                <w:rFonts w:asciiTheme="majorBidi" w:hAnsiTheme="majorBidi" w:cstheme="majorBidi"/>
                <w:b/>
                <w:bCs/>
              </w:rPr>
              <w:t>AKTS</w:t>
            </w:r>
          </w:p>
        </w:tc>
      </w:tr>
      <w:tr w:rsidR="00242693" w:rsidRPr="001E496E" w14:paraId="4745741C" w14:textId="77777777" w:rsidTr="00B860C5">
        <w:trPr>
          <w:trHeight w:val="397"/>
        </w:trPr>
        <w:tc>
          <w:tcPr>
            <w:tcW w:w="705" w:type="pct"/>
            <w:shd w:val="clear" w:color="auto" w:fill="auto"/>
            <w:vAlign w:val="center"/>
          </w:tcPr>
          <w:p w14:paraId="6F7780D4"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AUTÇP201</w:t>
            </w:r>
          </w:p>
        </w:tc>
        <w:tc>
          <w:tcPr>
            <w:tcW w:w="2499" w:type="pct"/>
            <w:shd w:val="clear" w:color="auto" w:fill="auto"/>
            <w:vAlign w:val="center"/>
          </w:tcPr>
          <w:p w14:paraId="569636AE"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Edebiyat ve Çeviri I</w:t>
            </w:r>
          </w:p>
        </w:tc>
        <w:tc>
          <w:tcPr>
            <w:tcW w:w="598" w:type="pct"/>
            <w:vAlign w:val="center"/>
          </w:tcPr>
          <w:p w14:paraId="5BBCA02E"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6E59DEEC"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08C9F840"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0F40F03F" w14:textId="77777777" w:rsidTr="00B860C5">
        <w:trPr>
          <w:trHeight w:val="397"/>
        </w:trPr>
        <w:tc>
          <w:tcPr>
            <w:tcW w:w="705" w:type="pct"/>
            <w:shd w:val="clear" w:color="auto" w:fill="auto"/>
            <w:vAlign w:val="center"/>
          </w:tcPr>
          <w:p w14:paraId="4E842D3D"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AUTÇP203</w:t>
            </w:r>
          </w:p>
        </w:tc>
        <w:tc>
          <w:tcPr>
            <w:tcW w:w="2499" w:type="pct"/>
            <w:shd w:val="clear" w:color="auto" w:fill="auto"/>
            <w:vAlign w:val="center"/>
          </w:tcPr>
          <w:p w14:paraId="3FC8598C"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Söylem Çözümlemesi I</w:t>
            </w:r>
          </w:p>
        </w:tc>
        <w:tc>
          <w:tcPr>
            <w:tcW w:w="598" w:type="pct"/>
            <w:vAlign w:val="center"/>
          </w:tcPr>
          <w:p w14:paraId="04202847"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60B5EC28"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3E31957F"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0D35CC0C" w14:textId="77777777" w:rsidTr="00B860C5">
        <w:trPr>
          <w:trHeight w:val="397"/>
        </w:trPr>
        <w:tc>
          <w:tcPr>
            <w:tcW w:w="705" w:type="pct"/>
            <w:shd w:val="clear" w:color="auto" w:fill="auto"/>
            <w:vAlign w:val="center"/>
          </w:tcPr>
          <w:p w14:paraId="494D62D3"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AUTÇP205</w:t>
            </w:r>
          </w:p>
        </w:tc>
        <w:tc>
          <w:tcPr>
            <w:tcW w:w="2499" w:type="pct"/>
            <w:shd w:val="clear" w:color="auto" w:fill="auto"/>
            <w:vAlign w:val="center"/>
          </w:tcPr>
          <w:p w14:paraId="38D50C7F"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Sosyal Bilimler Çevirisi I</w:t>
            </w:r>
          </w:p>
        </w:tc>
        <w:tc>
          <w:tcPr>
            <w:tcW w:w="598" w:type="pct"/>
            <w:vAlign w:val="center"/>
          </w:tcPr>
          <w:p w14:paraId="604D47CA"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0FC8008E"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06C9F7D8"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3959AA07" w14:textId="77777777" w:rsidTr="00B860C5">
        <w:trPr>
          <w:trHeight w:val="397"/>
        </w:trPr>
        <w:tc>
          <w:tcPr>
            <w:tcW w:w="705" w:type="pct"/>
            <w:shd w:val="clear" w:color="auto" w:fill="auto"/>
            <w:vAlign w:val="center"/>
          </w:tcPr>
          <w:p w14:paraId="63E1B323"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AUTÇP207</w:t>
            </w:r>
          </w:p>
        </w:tc>
        <w:tc>
          <w:tcPr>
            <w:tcW w:w="2499" w:type="pct"/>
            <w:shd w:val="clear" w:color="auto" w:fill="auto"/>
            <w:vAlign w:val="center"/>
          </w:tcPr>
          <w:p w14:paraId="64A22A31"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w:t>
            </w:r>
            <w:r w:rsidR="00136060" w:rsidRPr="001E496E">
              <w:rPr>
                <w:rFonts w:asciiTheme="majorBidi" w:hAnsiTheme="majorBidi" w:cstheme="majorBidi"/>
              </w:rPr>
              <w:t>Yabancılara Türkçe Öğretim Teknikleri I</w:t>
            </w:r>
          </w:p>
        </w:tc>
        <w:tc>
          <w:tcPr>
            <w:tcW w:w="598" w:type="pct"/>
            <w:vAlign w:val="center"/>
          </w:tcPr>
          <w:p w14:paraId="3C3989E5"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066BE5D8"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745D462A"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4C47A7DB" w14:textId="77777777" w:rsidTr="00B860C5">
        <w:trPr>
          <w:trHeight w:val="397"/>
        </w:trPr>
        <w:tc>
          <w:tcPr>
            <w:tcW w:w="705" w:type="pct"/>
            <w:shd w:val="clear" w:color="auto" w:fill="auto"/>
            <w:vAlign w:val="center"/>
          </w:tcPr>
          <w:p w14:paraId="3FDC9041"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AUTÇP209</w:t>
            </w:r>
          </w:p>
        </w:tc>
        <w:tc>
          <w:tcPr>
            <w:tcW w:w="2499" w:type="pct"/>
            <w:shd w:val="clear" w:color="auto" w:fill="auto"/>
            <w:vAlign w:val="center"/>
          </w:tcPr>
          <w:p w14:paraId="0B96F2EB"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Çeviri Kuramları I</w:t>
            </w:r>
          </w:p>
        </w:tc>
        <w:tc>
          <w:tcPr>
            <w:tcW w:w="598" w:type="pct"/>
            <w:vAlign w:val="center"/>
          </w:tcPr>
          <w:p w14:paraId="38F1EB07"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33D23439"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222A4FE4"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286427C3" w14:textId="77777777" w:rsidTr="00B860C5">
        <w:trPr>
          <w:trHeight w:val="397"/>
        </w:trPr>
        <w:tc>
          <w:tcPr>
            <w:tcW w:w="705" w:type="pct"/>
            <w:shd w:val="clear" w:color="auto" w:fill="auto"/>
            <w:vAlign w:val="center"/>
          </w:tcPr>
          <w:p w14:paraId="73FF6814"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AUTÇP211</w:t>
            </w:r>
          </w:p>
        </w:tc>
        <w:tc>
          <w:tcPr>
            <w:tcW w:w="2499" w:type="pct"/>
            <w:shd w:val="clear" w:color="auto" w:fill="auto"/>
            <w:vAlign w:val="center"/>
          </w:tcPr>
          <w:p w14:paraId="2848BA35"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Eşzamanlı Çeviri I</w:t>
            </w:r>
          </w:p>
        </w:tc>
        <w:tc>
          <w:tcPr>
            <w:tcW w:w="598" w:type="pct"/>
            <w:vAlign w:val="center"/>
          </w:tcPr>
          <w:p w14:paraId="091C4F4F"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1E1B4B30"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182040D7"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4A917BCF" w14:textId="77777777" w:rsidTr="00B860C5">
        <w:trPr>
          <w:trHeight w:val="397"/>
        </w:trPr>
        <w:tc>
          <w:tcPr>
            <w:tcW w:w="705" w:type="pct"/>
            <w:shd w:val="clear" w:color="auto" w:fill="auto"/>
            <w:vAlign w:val="center"/>
          </w:tcPr>
          <w:p w14:paraId="25562B66"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AUTÇP213</w:t>
            </w:r>
          </w:p>
        </w:tc>
        <w:tc>
          <w:tcPr>
            <w:tcW w:w="2499" w:type="pct"/>
            <w:shd w:val="clear" w:color="auto" w:fill="auto"/>
            <w:vAlign w:val="center"/>
          </w:tcPr>
          <w:p w14:paraId="75CBAD6F"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Çeviriye Giriş</w:t>
            </w:r>
          </w:p>
        </w:tc>
        <w:tc>
          <w:tcPr>
            <w:tcW w:w="598" w:type="pct"/>
            <w:vAlign w:val="center"/>
          </w:tcPr>
          <w:p w14:paraId="21C9832C"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4AB9EE99"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5A034596"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136060" w:rsidRPr="001E496E" w14:paraId="33D52BE2" w14:textId="77777777" w:rsidTr="00B860C5">
        <w:trPr>
          <w:trHeight w:val="397"/>
        </w:trPr>
        <w:tc>
          <w:tcPr>
            <w:tcW w:w="705" w:type="pct"/>
            <w:shd w:val="clear" w:color="auto" w:fill="DEEAF6" w:themeFill="accent1" w:themeFillTint="33"/>
            <w:vAlign w:val="center"/>
          </w:tcPr>
          <w:p w14:paraId="4A4798C1" w14:textId="77777777" w:rsidR="00136060" w:rsidRPr="001E496E" w:rsidRDefault="00136060" w:rsidP="00136060">
            <w:pPr>
              <w:pStyle w:val="TableParagraph"/>
              <w:jc w:val="center"/>
              <w:rPr>
                <w:rFonts w:asciiTheme="majorBidi" w:eastAsia="Times New Roman" w:hAnsiTheme="majorBidi" w:cstheme="majorBidi"/>
                <w:b/>
                <w:lang w:val="tr-TR"/>
              </w:rPr>
            </w:pPr>
            <w:r w:rsidRPr="001E496E">
              <w:rPr>
                <w:rFonts w:asciiTheme="majorBidi" w:hAnsiTheme="majorBidi" w:cstheme="majorBidi"/>
                <w:b/>
                <w:lang w:val="tr-TR"/>
              </w:rPr>
              <w:t>AİİT201</w:t>
            </w:r>
          </w:p>
        </w:tc>
        <w:tc>
          <w:tcPr>
            <w:tcW w:w="2499" w:type="pct"/>
            <w:shd w:val="clear" w:color="auto" w:fill="DEEAF6" w:themeFill="accent1" w:themeFillTint="33"/>
            <w:vAlign w:val="center"/>
          </w:tcPr>
          <w:p w14:paraId="37BBF4D0" w14:textId="77777777" w:rsidR="00136060" w:rsidRPr="001E496E" w:rsidRDefault="00136060" w:rsidP="00136060">
            <w:pPr>
              <w:pStyle w:val="TableParagraph"/>
              <w:rPr>
                <w:rFonts w:asciiTheme="majorBidi" w:eastAsia="Times New Roman" w:hAnsiTheme="majorBidi" w:cstheme="majorBidi"/>
                <w:lang w:val="tr-TR"/>
              </w:rPr>
            </w:pPr>
            <w:r w:rsidRPr="001E496E">
              <w:rPr>
                <w:rFonts w:asciiTheme="majorBidi" w:hAnsiTheme="majorBidi" w:cstheme="majorBidi"/>
                <w:lang w:val="tr-TR"/>
              </w:rPr>
              <w:t xml:space="preserve"> Atatürk İlkeleri ve İnkılâp</w:t>
            </w:r>
            <w:r w:rsidRPr="001E496E">
              <w:rPr>
                <w:rFonts w:asciiTheme="majorBidi" w:hAnsiTheme="majorBidi" w:cstheme="majorBidi"/>
                <w:spacing w:val="-9"/>
                <w:lang w:val="tr-TR"/>
              </w:rPr>
              <w:t xml:space="preserve"> </w:t>
            </w:r>
            <w:r w:rsidRPr="001E496E">
              <w:rPr>
                <w:rFonts w:asciiTheme="majorBidi" w:hAnsiTheme="majorBidi" w:cstheme="majorBidi"/>
                <w:lang w:val="tr-TR"/>
              </w:rPr>
              <w:t>Tarihi-I</w:t>
            </w:r>
          </w:p>
        </w:tc>
        <w:tc>
          <w:tcPr>
            <w:tcW w:w="598" w:type="pct"/>
            <w:shd w:val="clear" w:color="auto" w:fill="DEEAF6" w:themeFill="accent1" w:themeFillTint="33"/>
            <w:vAlign w:val="center"/>
          </w:tcPr>
          <w:p w14:paraId="40AB9B17" w14:textId="77777777" w:rsidR="00136060" w:rsidRPr="001E496E" w:rsidRDefault="00136060" w:rsidP="00136060">
            <w:pPr>
              <w:pStyle w:val="TableParagraph"/>
              <w:ind w:left="6"/>
              <w:jc w:val="center"/>
              <w:rPr>
                <w:rFonts w:asciiTheme="majorBidi" w:eastAsia="Times New Roman" w:hAnsiTheme="majorBidi" w:cstheme="majorBidi"/>
                <w:b/>
                <w:lang w:val="tr-TR"/>
              </w:rPr>
            </w:pPr>
            <w:r w:rsidRPr="001E496E">
              <w:rPr>
                <w:rFonts w:asciiTheme="majorBidi" w:hAnsiTheme="majorBidi" w:cstheme="majorBidi"/>
                <w:b/>
                <w:lang w:val="tr-TR"/>
              </w:rPr>
              <w:t>OZ</w:t>
            </w:r>
          </w:p>
        </w:tc>
        <w:tc>
          <w:tcPr>
            <w:tcW w:w="599" w:type="pct"/>
            <w:shd w:val="clear" w:color="auto" w:fill="DEEAF6" w:themeFill="accent1" w:themeFillTint="33"/>
            <w:vAlign w:val="center"/>
          </w:tcPr>
          <w:p w14:paraId="12699ECB" w14:textId="77777777" w:rsidR="00136060" w:rsidRPr="001E496E" w:rsidRDefault="00136060" w:rsidP="00136060">
            <w:pPr>
              <w:pStyle w:val="TableParagraph"/>
              <w:jc w:val="center"/>
              <w:rPr>
                <w:rFonts w:asciiTheme="majorBidi" w:eastAsia="Times New Roman" w:hAnsiTheme="majorBidi" w:cstheme="majorBidi"/>
                <w:lang w:val="tr-TR"/>
              </w:rPr>
            </w:pPr>
            <w:r w:rsidRPr="001E496E">
              <w:rPr>
                <w:rFonts w:asciiTheme="majorBidi" w:hAnsiTheme="majorBidi" w:cstheme="majorBidi"/>
                <w:lang w:val="tr-TR"/>
              </w:rPr>
              <w:t>(2-0)2</w:t>
            </w:r>
          </w:p>
        </w:tc>
        <w:tc>
          <w:tcPr>
            <w:tcW w:w="599" w:type="pct"/>
            <w:shd w:val="clear" w:color="auto" w:fill="DEEAF6" w:themeFill="accent1" w:themeFillTint="33"/>
            <w:vAlign w:val="center"/>
          </w:tcPr>
          <w:p w14:paraId="78FD98A0" w14:textId="77777777" w:rsidR="00136060" w:rsidRPr="001E496E" w:rsidRDefault="00136060" w:rsidP="00136060">
            <w:pPr>
              <w:pStyle w:val="TableParagraph"/>
              <w:jc w:val="center"/>
              <w:rPr>
                <w:rFonts w:asciiTheme="majorBidi" w:eastAsia="Times New Roman" w:hAnsiTheme="majorBidi" w:cstheme="majorBidi"/>
                <w:lang w:val="tr-TR"/>
              </w:rPr>
            </w:pPr>
            <w:r w:rsidRPr="001E496E">
              <w:rPr>
                <w:rFonts w:asciiTheme="majorBidi" w:hAnsiTheme="majorBidi" w:cstheme="majorBidi"/>
                <w:lang w:val="tr-TR"/>
              </w:rPr>
              <w:t>2</w:t>
            </w:r>
          </w:p>
        </w:tc>
      </w:tr>
      <w:tr w:rsidR="00136060" w:rsidRPr="001E496E" w14:paraId="799AE812" w14:textId="77777777" w:rsidTr="00B860C5">
        <w:trPr>
          <w:trHeight w:val="397"/>
        </w:trPr>
        <w:tc>
          <w:tcPr>
            <w:tcW w:w="705" w:type="pct"/>
            <w:shd w:val="clear" w:color="auto" w:fill="DEEAF6" w:themeFill="accent1" w:themeFillTint="33"/>
            <w:vAlign w:val="center"/>
          </w:tcPr>
          <w:p w14:paraId="14015D63" w14:textId="77777777" w:rsidR="00136060" w:rsidRPr="001E496E" w:rsidRDefault="00136060" w:rsidP="00136060">
            <w:pPr>
              <w:spacing w:after="0" w:line="240" w:lineRule="auto"/>
              <w:ind w:left="16" w:hanging="16"/>
              <w:jc w:val="center"/>
              <w:textAlignment w:val="bottom"/>
              <w:rPr>
                <w:rFonts w:asciiTheme="majorBidi" w:hAnsiTheme="majorBidi" w:cstheme="majorBidi"/>
                <w:b/>
              </w:rPr>
            </w:pPr>
            <w:r w:rsidRPr="001E496E">
              <w:rPr>
                <w:rFonts w:asciiTheme="majorBidi" w:hAnsiTheme="majorBidi" w:cstheme="majorBidi"/>
                <w:b/>
              </w:rPr>
              <w:t>TURK203</w:t>
            </w:r>
          </w:p>
        </w:tc>
        <w:tc>
          <w:tcPr>
            <w:tcW w:w="2499" w:type="pct"/>
            <w:shd w:val="clear" w:color="auto" w:fill="DEEAF6" w:themeFill="accent1" w:themeFillTint="33"/>
            <w:vAlign w:val="center"/>
          </w:tcPr>
          <w:p w14:paraId="1368621B" w14:textId="77777777" w:rsidR="00136060" w:rsidRPr="001E496E" w:rsidRDefault="00136060" w:rsidP="00136060">
            <w:pPr>
              <w:spacing w:after="0" w:line="240" w:lineRule="auto"/>
              <w:textAlignment w:val="bottom"/>
              <w:rPr>
                <w:rFonts w:asciiTheme="majorBidi" w:hAnsiTheme="majorBidi" w:cstheme="majorBidi"/>
              </w:rPr>
            </w:pPr>
            <w:r w:rsidRPr="001E496E">
              <w:rPr>
                <w:rFonts w:asciiTheme="majorBidi" w:hAnsiTheme="majorBidi" w:cstheme="majorBidi"/>
              </w:rPr>
              <w:t xml:space="preserve"> Türk Dili III</w:t>
            </w:r>
          </w:p>
        </w:tc>
        <w:tc>
          <w:tcPr>
            <w:tcW w:w="598" w:type="pct"/>
            <w:shd w:val="clear" w:color="auto" w:fill="DEEAF6" w:themeFill="accent1" w:themeFillTint="33"/>
            <w:vAlign w:val="center"/>
          </w:tcPr>
          <w:p w14:paraId="26884FB2" w14:textId="77777777" w:rsidR="00136060" w:rsidRPr="001E496E" w:rsidRDefault="00136060" w:rsidP="00136060">
            <w:pPr>
              <w:spacing w:after="0" w:line="240" w:lineRule="auto"/>
              <w:ind w:left="47"/>
              <w:jc w:val="center"/>
              <w:textAlignment w:val="bottom"/>
              <w:rPr>
                <w:rFonts w:asciiTheme="majorBidi" w:hAnsiTheme="majorBidi" w:cstheme="majorBidi"/>
                <w:b/>
              </w:rPr>
            </w:pPr>
            <w:r w:rsidRPr="001E496E">
              <w:rPr>
                <w:rFonts w:asciiTheme="majorBidi" w:hAnsiTheme="majorBidi" w:cstheme="majorBidi"/>
                <w:b/>
              </w:rPr>
              <w:t>OZ</w:t>
            </w:r>
          </w:p>
        </w:tc>
        <w:tc>
          <w:tcPr>
            <w:tcW w:w="599" w:type="pct"/>
            <w:shd w:val="clear" w:color="auto" w:fill="DEEAF6" w:themeFill="accent1" w:themeFillTint="33"/>
            <w:vAlign w:val="center"/>
          </w:tcPr>
          <w:p w14:paraId="566627BE" w14:textId="77777777" w:rsidR="00136060" w:rsidRPr="001E496E" w:rsidRDefault="00136060" w:rsidP="00136060">
            <w:pPr>
              <w:spacing w:after="0" w:line="240" w:lineRule="auto"/>
              <w:ind w:left="47"/>
              <w:jc w:val="center"/>
              <w:textAlignment w:val="bottom"/>
              <w:rPr>
                <w:rFonts w:asciiTheme="majorBidi" w:hAnsiTheme="majorBidi" w:cstheme="majorBidi"/>
              </w:rPr>
            </w:pPr>
            <w:r w:rsidRPr="001E496E">
              <w:rPr>
                <w:rFonts w:asciiTheme="majorBidi" w:hAnsiTheme="majorBidi" w:cstheme="majorBidi"/>
              </w:rPr>
              <w:t>(2-0)2</w:t>
            </w:r>
          </w:p>
        </w:tc>
        <w:tc>
          <w:tcPr>
            <w:tcW w:w="599" w:type="pct"/>
            <w:shd w:val="clear" w:color="auto" w:fill="DEEAF6" w:themeFill="accent1" w:themeFillTint="33"/>
            <w:vAlign w:val="center"/>
          </w:tcPr>
          <w:p w14:paraId="280F9A30" w14:textId="77777777" w:rsidR="00136060" w:rsidRPr="001E496E" w:rsidRDefault="00136060" w:rsidP="00136060">
            <w:pPr>
              <w:spacing w:after="0" w:line="240" w:lineRule="auto"/>
              <w:ind w:left="99" w:right="85"/>
              <w:jc w:val="center"/>
              <w:textAlignment w:val="bottom"/>
              <w:rPr>
                <w:rFonts w:asciiTheme="majorBidi" w:hAnsiTheme="majorBidi" w:cstheme="majorBidi"/>
              </w:rPr>
            </w:pPr>
            <w:r w:rsidRPr="001E496E">
              <w:rPr>
                <w:rFonts w:asciiTheme="majorBidi" w:hAnsiTheme="majorBidi" w:cstheme="majorBidi"/>
              </w:rPr>
              <w:t>2</w:t>
            </w:r>
          </w:p>
        </w:tc>
      </w:tr>
      <w:tr w:rsidR="00136060" w:rsidRPr="001E496E" w14:paraId="1A52DFD7" w14:textId="77777777" w:rsidTr="00B860C5">
        <w:trPr>
          <w:trHeight w:val="397"/>
        </w:trPr>
        <w:tc>
          <w:tcPr>
            <w:tcW w:w="705" w:type="pct"/>
            <w:shd w:val="clear" w:color="auto" w:fill="auto"/>
            <w:vAlign w:val="center"/>
          </w:tcPr>
          <w:p w14:paraId="46C5E310" w14:textId="77777777" w:rsidR="00136060" w:rsidRPr="001E496E" w:rsidRDefault="00136060" w:rsidP="00136060">
            <w:pPr>
              <w:spacing w:after="0" w:line="240" w:lineRule="auto"/>
              <w:ind w:left="16" w:hanging="16"/>
              <w:jc w:val="center"/>
              <w:textAlignment w:val="bottom"/>
              <w:rPr>
                <w:rFonts w:asciiTheme="majorBidi" w:hAnsiTheme="majorBidi" w:cstheme="majorBidi"/>
                <w:b/>
              </w:rPr>
            </w:pPr>
          </w:p>
        </w:tc>
        <w:tc>
          <w:tcPr>
            <w:tcW w:w="2499" w:type="pct"/>
            <w:vAlign w:val="center"/>
          </w:tcPr>
          <w:p w14:paraId="30A4C5A3" w14:textId="77777777" w:rsidR="00136060" w:rsidRPr="001E496E" w:rsidRDefault="00136060" w:rsidP="00136060">
            <w:pPr>
              <w:pStyle w:val="TableParagraph"/>
              <w:ind w:left="67"/>
              <w:rPr>
                <w:rFonts w:asciiTheme="majorBidi" w:eastAsia="Times New Roman" w:hAnsiTheme="majorBidi" w:cstheme="majorBidi"/>
                <w:lang w:val="tr-TR"/>
              </w:rPr>
            </w:pPr>
            <w:r w:rsidRPr="001E496E">
              <w:rPr>
                <w:rFonts w:asciiTheme="majorBidi" w:hAnsiTheme="majorBidi" w:cstheme="majorBidi"/>
                <w:b/>
                <w:lang w:val="tr-TR"/>
              </w:rPr>
              <w:t>Seçmeli-I</w:t>
            </w:r>
          </w:p>
        </w:tc>
        <w:tc>
          <w:tcPr>
            <w:tcW w:w="598" w:type="pct"/>
            <w:vAlign w:val="center"/>
          </w:tcPr>
          <w:p w14:paraId="3C3EDC7A" w14:textId="77777777" w:rsidR="00136060" w:rsidRPr="001E496E" w:rsidRDefault="00136060" w:rsidP="00136060">
            <w:pPr>
              <w:pStyle w:val="TableParagraph"/>
              <w:jc w:val="center"/>
              <w:rPr>
                <w:rFonts w:asciiTheme="majorBidi" w:eastAsia="Times New Roman" w:hAnsiTheme="majorBidi" w:cstheme="majorBidi"/>
                <w:b/>
                <w:lang w:val="tr-TR"/>
              </w:rPr>
            </w:pPr>
            <w:r w:rsidRPr="001E496E">
              <w:rPr>
                <w:rFonts w:asciiTheme="majorBidi" w:hAnsiTheme="majorBidi" w:cstheme="majorBidi"/>
                <w:b/>
                <w:lang w:val="tr-TR"/>
              </w:rPr>
              <w:t>S</w:t>
            </w:r>
          </w:p>
        </w:tc>
        <w:tc>
          <w:tcPr>
            <w:tcW w:w="599" w:type="pct"/>
            <w:vAlign w:val="center"/>
          </w:tcPr>
          <w:p w14:paraId="529CFB20" w14:textId="77777777" w:rsidR="00136060" w:rsidRPr="001E496E" w:rsidRDefault="00136060" w:rsidP="00136060">
            <w:pPr>
              <w:pStyle w:val="TableParagraph"/>
              <w:ind w:left="2"/>
              <w:jc w:val="center"/>
              <w:rPr>
                <w:rFonts w:asciiTheme="majorBidi" w:eastAsia="Times New Roman" w:hAnsiTheme="majorBidi" w:cstheme="majorBidi"/>
                <w:lang w:val="tr-TR"/>
              </w:rPr>
            </w:pPr>
            <w:r w:rsidRPr="001E496E">
              <w:rPr>
                <w:rFonts w:asciiTheme="majorBidi" w:hAnsiTheme="majorBidi" w:cstheme="majorBidi"/>
                <w:lang w:val="tr-TR"/>
              </w:rPr>
              <w:t>(2-0)2</w:t>
            </w:r>
          </w:p>
        </w:tc>
        <w:tc>
          <w:tcPr>
            <w:tcW w:w="599" w:type="pct"/>
            <w:vAlign w:val="center"/>
          </w:tcPr>
          <w:p w14:paraId="6B5AED6A" w14:textId="77777777" w:rsidR="00136060" w:rsidRPr="001E496E" w:rsidRDefault="00136060" w:rsidP="00136060">
            <w:pPr>
              <w:pStyle w:val="TableParagraph"/>
              <w:jc w:val="center"/>
              <w:rPr>
                <w:rFonts w:asciiTheme="majorBidi" w:eastAsia="Times New Roman" w:hAnsiTheme="majorBidi" w:cstheme="majorBidi"/>
                <w:lang w:val="tr-TR"/>
              </w:rPr>
            </w:pPr>
            <w:r w:rsidRPr="001E496E">
              <w:rPr>
                <w:rFonts w:asciiTheme="majorBidi" w:hAnsiTheme="majorBidi" w:cstheme="majorBidi"/>
                <w:lang w:val="tr-TR"/>
              </w:rPr>
              <w:t>2</w:t>
            </w:r>
          </w:p>
        </w:tc>
      </w:tr>
      <w:tr w:rsidR="00136060" w:rsidRPr="001E496E" w14:paraId="6CD726DF" w14:textId="77777777" w:rsidTr="00B860C5">
        <w:trPr>
          <w:trHeight w:val="397"/>
        </w:trPr>
        <w:tc>
          <w:tcPr>
            <w:tcW w:w="705" w:type="pct"/>
            <w:shd w:val="clear" w:color="auto" w:fill="auto"/>
            <w:vAlign w:val="center"/>
          </w:tcPr>
          <w:p w14:paraId="7861F6F8" w14:textId="77777777" w:rsidR="00136060" w:rsidRPr="001E496E" w:rsidRDefault="00136060" w:rsidP="00136060">
            <w:pPr>
              <w:spacing w:after="0" w:line="240" w:lineRule="auto"/>
              <w:ind w:left="16" w:hanging="16"/>
              <w:jc w:val="center"/>
              <w:textAlignment w:val="bottom"/>
              <w:rPr>
                <w:rFonts w:asciiTheme="majorBidi" w:hAnsiTheme="majorBidi" w:cstheme="majorBidi"/>
                <w:b/>
              </w:rPr>
            </w:pPr>
          </w:p>
        </w:tc>
        <w:tc>
          <w:tcPr>
            <w:tcW w:w="2499" w:type="pct"/>
            <w:vAlign w:val="center"/>
          </w:tcPr>
          <w:p w14:paraId="614C8D51" w14:textId="77777777" w:rsidR="00136060" w:rsidRPr="001E496E" w:rsidRDefault="00136060" w:rsidP="00136060">
            <w:pPr>
              <w:pStyle w:val="TableParagraph"/>
              <w:ind w:left="67"/>
              <w:rPr>
                <w:rFonts w:asciiTheme="majorBidi" w:eastAsia="Times New Roman" w:hAnsiTheme="majorBidi" w:cstheme="majorBidi"/>
                <w:lang w:val="tr-TR"/>
              </w:rPr>
            </w:pPr>
            <w:r w:rsidRPr="001E496E">
              <w:rPr>
                <w:rFonts w:asciiTheme="majorBidi" w:hAnsiTheme="majorBidi" w:cstheme="majorBidi"/>
                <w:b/>
                <w:lang w:val="tr-TR"/>
              </w:rPr>
              <w:t>Seçmeli-II</w:t>
            </w:r>
          </w:p>
        </w:tc>
        <w:tc>
          <w:tcPr>
            <w:tcW w:w="598" w:type="pct"/>
            <w:vAlign w:val="center"/>
          </w:tcPr>
          <w:p w14:paraId="50D634C4" w14:textId="77777777" w:rsidR="00136060" w:rsidRPr="001E496E" w:rsidRDefault="00136060" w:rsidP="00136060">
            <w:pPr>
              <w:pStyle w:val="TableParagraph"/>
              <w:jc w:val="center"/>
              <w:rPr>
                <w:rFonts w:asciiTheme="majorBidi" w:eastAsia="Times New Roman" w:hAnsiTheme="majorBidi" w:cstheme="majorBidi"/>
                <w:b/>
                <w:lang w:val="tr-TR"/>
              </w:rPr>
            </w:pPr>
            <w:r w:rsidRPr="001E496E">
              <w:rPr>
                <w:rFonts w:asciiTheme="majorBidi" w:hAnsiTheme="majorBidi" w:cstheme="majorBidi"/>
                <w:b/>
                <w:lang w:val="tr-TR"/>
              </w:rPr>
              <w:t>S</w:t>
            </w:r>
          </w:p>
        </w:tc>
        <w:tc>
          <w:tcPr>
            <w:tcW w:w="599" w:type="pct"/>
            <w:vAlign w:val="center"/>
          </w:tcPr>
          <w:p w14:paraId="44B322F6" w14:textId="77777777" w:rsidR="00136060" w:rsidRPr="001E496E" w:rsidRDefault="00136060" w:rsidP="00136060">
            <w:pPr>
              <w:pStyle w:val="TableParagraph"/>
              <w:ind w:left="2"/>
              <w:jc w:val="center"/>
              <w:rPr>
                <w:rFonts w:asciiTheme="majorBidi" w:eastAsia="Times New Roman" w:hAnsiTheme="majorBidi" w:cstheme="majorBidi"/>
                <w:lang w:val="tr-TR"/>
              </w:rPr>
            </w:pPr>
            <w:r w:rsidRPr="001E496E">
              <w:rPr>
                <w:rFonts w:asciiTheme="majorBidi" w:hAnsiTheme="majorBidi" w:cstheme="majorBidi"/>
                <w:lang w:val="tr-TR"/>
              </w:rPr>
              <w:t>(2-0)2</w:t>
            </w:r>
          </w:p>
        </w:tc>
        <w:tc>
          <w:tcPr>
            <w:tcW w:w="599" w:type="pct"/>
            <w:vAlign w:val="center"/>
          </w:tcPr>
          <w:p w14:paraId="27511674" w14:textId="77777777" w:rsidR="00136060" w:rsidRPr="001E496E" w:rsidRDefault="00136060" w:rsidP="00136060">
            <w:pPr>
              <w:pStyle w:val="TableParagraph"/>
              <w:jc w:val="center"/>
              <w:rPr>
                <w:rFonts w:asciiTheme="majorBidi" w:eastAsia="Times New Roman" w:hAnsiTheme="majorBidi" w:cstheme="majorBidi"/>
                <w:lang w:val="tr-TR"/>
              </w:rPr>
            </w:pPr>
            <w:r w:rsidRPr="001E496E">
              <w:rPr>
                <w:rFonts w:asciiTheme="majorBidi" w:hAnsiTheme="majorBidi" w:cstheme="majorBidi"/>
                <w:lang w:val="tr-TR"/>
              </w:rPr>
              <w:t>2</w:t>
            </w:r>
          </w:p>
        </w:tc>
      </w:tr>
      <w:tr w:rsidR="00136060" w:rsidRPr="001E496E" w14:paraId="2D4E846B" w14:textId="77777777" w:rsidTr="00B860C5">
        <w:trPr>
          <w:trHeight w:val="397"/>
        </w:trPr>
        <w:tc>
          <w:tcPr>
            <w:tcW w:w="3802" w:type="pct"/>
            <w:gridSpan w:val="3"/>
            <w:shd w:val="clear" w:color="auto" w:fill="FFFFFF"/>
            <w:vAlign w:val="center"/>
            <w:hideMark/>
          </w:tcPr>
          <w:p w14:paraId="14FB24D6" w14:textId="77777777" w:rsidR="00136060" w:rsidRPr="001E496E" w:rsidRDefault="00136060" w:rsidP="00136060">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rPr>
              <w:t xml:space="preserve">                                                            NORMAL DERS YÜKÜ KREDİSİ</w:t>
            </w:r>
          </w:p>
        </w:tc>
        <w:tc>
          <w:tcPr>
            <w:tcW w:w="599" w:type="pct"/>
            <w:shd w:val="clear" w:color="auto" w:fill="FFFFFF"/>
            <w:vAlign w:val="center"/>
          </w:tcPr>
          <w:p w14:paraId="01C0E7E8" w14:textId="77777777" w:rsidR="00136060" w:rsidRPr="001E496E" w:rsidRDefault="00136060" w:rsidP="00136060">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18</w:t>
            </w:r>
          </w:p>
        </w:tc>
        <w:tc>
          <w:tcPr>
            <w:tcW w:w="599" w:type="pct"/>
            <w:vMerge w:val="restart"/>
            <w:shd w:val="clear" w:color="auto" w:fill="FFFFFF"/>
            <w:vAlign w:val="center"/>
          </w:tcPr>
          <w:p w14:paraId="608D71AB" w14:textId="77777777" w:rsidR="00136060" w:rsidRPr="001E496E" w:rsidRDefault="00136060" w:rsidP="00136060">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sz w:val="28"/>
                <w:szCs w:val="28"/>
              </w:rPr>
              <w:t>30</w:t>
            </w:r>
          </w:p>
        </w:tc>
      </w:tr>
      <w:tr w:rsidR="00136060" w:rsidRPr="001E496E" w14:paraId="32A50B3D" w14:textId="77777777" w:rsidTr="00B860C5">
        <w:trPr>
          <w:trHeight w:val="397"/>
        </w:trPr>
        <w:tc>
          <w:tcPr>
            <w:tcW w:w="3802" w:type="pct"/>
            <w:gridSpan w:val="3"/>
            <w:shd w:val="clear" w:color="auto" w:fill="FFFFFF"/>
            <w:vAlign w:val="center"/>
            <w:hideMark/>
          </w:tcPr>
          <w:p w14:paraId="383AB871" w14:textId="77777777" w:rsidR="00136060" w:rsidRPr="001E496E" w:rsidRDefault="00136060" w:rsidP="00136060">
            <w:pPr>
              <w:spacing w:after="0" w:line="240" w:lineRule="auto"/>
              <w:ind w:left="99" w:right="85"/>
              <w:jc w:val="center"/>
              <w:textAlignment w:val="bottom"/>
              <w:rPr>
                <w:rFonts w:asciiTheme="majorBidi" w:hAnsiTheme="majorBidi" w:cstheme="majorBidi"/>
                <w:sz w:val="28"/>
                <w:szCs w:val="28"/>
              </w:rPr>
            </w:pPr>
            <w:r w:rsidRPr="001E496E">
              <w:rPr>
                <w:rFonts w:asciiTheme="majorBidi" w:hAnsiTheme="majorBidi" w:cstheme="majorBidi"/>
                <w:b/>
              </w:rPr>
              <w:t xml:space="preserve">                                                                                       DÖNEM KREDİSİ</w:t>
            </w:r>
          </w:p>
        </w:tc>
        <w:tc>
          <w:tcPr>
            <w:tcW w:w="599" w:type="pct"/>
            <w:shd w:val="clear" w:color="auto" w:fill="FFFFFF"/>
            <w:vAlign w:val="center"/>
          </w:tcPr>
          <w:p w14:paraId="3FC28A09" w14:textId="77777777" w:rsidR="00136060" w:rsidRPr="001E496E" w:rsidRDefault="00136060" w:rsidP="00136060">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22</w:t>
            </w:r>
          </w:p>
        </w:tc>
        <w:tc>
          <w:tcPr>
            <w:tcW w:w="599" w:type="pct"/>
            <w:vMerge/>
            <w:shd w:val="clear" w:color="auto" w:fill="FFFFFF"/>
            <w:vAlign w:val="center"/>
            <w:hideMark/>
          </w:tcPr>
          <w:p w14:paraId="253663F2" w14:textId="77777777" w:rsidR="00136060" w:rsidRPr="001E496E" w:rsidRDefault="00136060" w:rsidP="00136060">
            <w:pPr>
              <w:spacing w:after="0" w:line="240" w:lineRule="auto"/>
              <w:rPr>
                <w:rFonts w:asciiTheme="majorBidi" w:hAnsiTheme="majorBidi" w:cstheme="majorBidi"/>
                <w:b/>
                <w:sz w:val="28"/>
                <w:szCs w:val="28"/>
              </w:rPr>
            </w:pPr>
          </w:p>
        </w:tc>
      </w:tr>
    </w:tbl>
    <w:p w14:paraId="00ACF237" w14:textId="77777777" w:rsidR="00944BD8" w:rsidRPr="001E496E" w:rsidRDefault="00944BD8" w:rsidP="00944BD8">
      <w:pPr>
        <w:spacing w:after="0" w:line="240" w:lineRule="auto"/>
        <w:rPr>
          <w:rFonts w:asciiTheme="majorBidi" w:hAnsiTheme="majorBidi" w:cstheme="majorBidi"/>
        </w:rPr>
      </w:pPr>
    </w:p>
    <w:p w14:paraId="05D4CD4C" w14:textId="77777777" w:rsidR="00944BD8" w:rsidRPr="001E496E" w:rsidRDefault="00944BD8" w:rsidP="00944BD8">
      <w:pPr>
        <w:spacing w:after="0" w:line="240" w:lineRule="auto"/>
        <w:rPr>
          <w:rFonts w:asciiTheme="majorBidi" w:hAnsiTheme="majorBidi" w:cstheme="majorBidi"/>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5084"/>
        <w:gridCol w:w="1146"/>
        <w:gridCol w:w="1148"/>
        <w:gridCol w:w="1148"/>
      </w:tblGrid>
      <w:tr w:rsidR="00242693" w:rsidRPr="001E496E" w14:paraId="2B491AE6" w14:textId="77777777" w:rsidTr="00AA3208">
        <w:trPr>
          <w:trHeight w:hRule="exact" w:val="397"/>
        </w:trPr>
        <w:tc>
          <w:tcPr>
            <w:tcW w:w="5000" w:type="pct"/>
            <w:gridSpan w:val="5"/>
            <w:shd w:val="clear" w:color="auto" w:fill="F2F2F2" w:themeFill="background1" w:themeFillShade="F2"/>
            <w:vAlign w:val="center"/>
          </w:tcPr>
          <w:p w14:paraId="4FD4A19E" w14:textId="77777777" w:rsidR="00242693" w:rsidRPr="001E496E" w:rsidRDefault="00242693" w:rsidP="00AA3208">
            <w:pPr>
              <w:pStyle w:val="TableParagraph"/>
              <w:jc w:val="center"/>
              <w:rPr>
                <w:rFonts w:asciiTheme="majorBidi" w:hAnsiTheme="majorBidi" w:cstheme="majorBidi"/>
                <w:b/>
                <w:lang w:val="tr-TR"/>
              </w:rPr>
            </w:pPr>
            <w:r w:rsidRPr="001E496E">
              <w:rPr>
                <w:rFonts w:asciiTheme="majorBidi" w:hAnsiTheme="majorBidi" w:cstheme="majorBidi"/>
                <w:b/>
                <w:lang w:val="tr-TR"/>
              </w:rPr>
              <w:t>İKİNCİ SINIF GÜZ DÖNEMİ SEÇMELİ DERSLER</w:t>
            </w:r>
          </w:p>
        </w:tc>
      </w:tr>
      <w:tr w:rsidR="00242693" w:rsidRPr="001E496E" w14:paraId="78107990" w14:textId="77777777" w:rsidTr="00AA3208">
        <w:trPr>
          <w:trHeight w:hRule="exact" w:val="653"/>
        </w:trPr>
        <w:tc>
          <w:tcPr>
            <w:tcW w:w="699" w:type="pct"/>
            <w:shd w:val="clear" w:color="auto" w:fill="F2F2F2" w:themeFill="background1" w:themeFillShade="F2"/>
            <w:vAlign w:val="center"/>
          </w:tcPr>
          <w:p w14:paraId="2E99C4BE" w14:textId="77777777" w:rsidR="00242693" w:rsidRPr="001E496E" w:rsidRDefault="00242693" w:rsidP="00AA3208">
            <w:pPr>
              <w:pStyle w:val="TableParagraph"/>
              <w:jc w:val="center"/>
              <w:rPr>
                <w:rFonts w:asciiTheme="majorBidi" w:eastAsia="Times New Roman" w:hAnsiTheme="majorBidi" w:cstheme="majorBidi"/>
                <w:lang w:val="tr-TR"/>
              </w:rPr>
            </w:pPr>
            <w:r w:rsidRPr="001E496E">
              <w:rPr>
                <w:rFonts w:asciiTheme="majorBidi" w:hAnsiTheme="majorBidi" w:cstheme="majorBidi"/>
                <w:b/>
                <w:lang w:val="tr-TR"/>
              </w:rPr>
              <w:t>KODU</w:t>
            </w:r>
          </w:p>
        </w:tc>
        <w:tc>
          <w:tcPr>
            <w:tcW w:w="2565" w:type="pct"/>
            <w:shd w:val="clear" w:color="auto" w:fill="F2F2F2" w:themeFill="background1" w:themeFillShade="F2"/>
            <w:vAlign w:val="center"/>
          </w:tcPr>
          <w:p w14:paraId="5C1D8909" w14:textId="77777777" w:rsidR="00242693" w:rsidRPr="001E496E" w:rsidRDefault="00242693" w:rsidP="00AA3208">
            <w:pPr>
              <w:pStyle w:val="TableParagraph"/>
              <w:ind w:left="2"/>
              <w:jc w:val="center"/>
              <w:rPr>
                <w:rFonts w:asciiTheme="majorBidi" w:eastAsia="Times New Roman" w:hAnsiTheme="majorBidi" w:cstheme="majorBidi"/>
                <w:lang w:val="tr-TR"/>
              </w:rPr>
            </w:pPr>
            <w:r w:rsidRPr="001E496E">
              <w:rPr>
                <w:rFonts w:asciiTheme="majorBidi" w:hAnsiTheme="majorBidi" w:cstheme="majorBidi"/>
                <w:b/>
                <w:lang w:val="tr-TR"/>
              </w:rPr>
              <w:t>DERSİN ADI</w:t>
            </w:r>
          </w:p>
        </w:tc>
        <w:tc>
          <w:tcPr>
            <w:tcW w:w="578" w:type="pct"/>
            <w:shd w:val="clear" w:color="auto" w:fill="F2F2F2" w:themeFill="background1" w:themeFillShade="F2"/>
            <w:vAlign w:val="center"/>
          </w:tcPr>
          <w:p w14:paraId="741EFA34" w14:textId="77777777" w:rsidR="00242693" w:rsidRPr="001E496E" w:rsidRDefault="00242693" w:rsidP="00AA3208">
            <w:pPr>
              <w:pStyle w:val="TableParagraph"/>
              <w:ind w:right="1"/>
              <w:jc w:val="center"/>
              <w:rPr>
                <w:rFonts w:asciiTheme="majorBidi" w:eastAsia="Times New Roman" w:hAnsiTheme="majorBidi" w:cstheme="majorBidi"/>
                <w:lang w:val="tr-TR"/>
              </w:rPr>
            </w:pPr>
            <w:r w:rsidRPr="001E496E">
              <w:rPr>
                <w:rFonts w:asciiTheme="majorBidi" w:hAnsiTheme="majorBidi" w:cstheme="majorBidi"/>
                <w:b/>
                <w:lang w:val="tr-TR"/>
              </w:rPr>
              <w:t>DERSİN TÜRÜ</w:t>
            </w:r>
          </w:p>
        </w:tc>
        <w:tc>
          <w:tcPr>
            <w:tcW w:w="579" w:type="pct"/>
            <w:shd w:val="clear" w:color="auto" w:fill="F2F2F2" w:themeFill="background1" w:themeFillShade="F2"/>
            <w:vAlign w:val="center"/>
          </w:tcPr>
          <w:p w14:paraId="63719839" w14:textId="77777777" w:rsidR="00242693" w:rsidRPr="001E496E" w:rsidRDefault="00242693" w:rsidP="00AA3208">
            <w:pPr>
              <w:pStyle w:val="TableParagraph"/>
              <w:ind w:left="1"/>
              <w:jc w:val="center"/>
              <w:rPr>
                <w:rFonts w:asciiTheme="majorBidi" w:eastAsia="Times New Roman" w:hAnsiTheme="majorBidi" w:cstheme="majorBidi"/>
                <w:lang w:val="tr-TR"/>
              </w:rPr>
            </w:pPr>
            <w:r w:rsidRPr="001E496E">
              <w:rPr>
                <w:rFonts w:asciiTheme="majorBidi" w:hAnsiTheme="majorBidi" w:cstheme="majorBidi"/>
                <w:b/>
                <w:lang w:val="tr-TR"/>
              </w:rPr>
              <w:t>(T-U)K</w:t>
            </w:r>
          </w:p>
        </w:tc>
        <w:tc>
          <w:tcPr>
            <w:tcW w:w="579" w:type="pct"/>
            <w:shd w:val="clear" w:color="auto" w:fill="F2F2F2" w:themeFill="background1" w:themeFillShade="F2"/>
            <w:vAlign w:val="center"/>
          </w:tcPr>
          <w:p w14:paraId="17E99BF3" w14:textId="77777777" w:rsidR="00242693" w:rsidRPr="001E496E" w:rsidRDefault="00242693" w:rsidP="00AA3208">
            <w:pPr>
              <w:pStyle w:val="TableParagraph"/>
              <w:jc w:val="center"/>
              <w:rPr>
                <w:rFonts w:asciiTheme="majorBidi" w:eastAsia="Times New Roman" w:hAnsiTheme="majorBidi" w:cstheme="majorBidi"/>
                <w:lang w:val="tr-TR"/>
              </w:rPr>
            </w:pPr>
            <w:r w:rsidRPr="001E496E">
              <w:rPr>
                <w:rFonts w:asciiTheme="majorBidi" w:hAnsiTheme="majorBidi" w:cstheme="majorBidi"/>
                <w:b/>
                <w:lang w:val="tr-TR"/>
              </w:rPr>
              <w:t>AKTS</w:t>
            </w:r>
          </w:p>
        </w:tc>
      </w:tr>
      <w:tr w:rsidR="00242693" w:rsidRPr="001E496E" w14:paraId="478CA8E0" w14:textId="77777777" w:rsidTr="00AA3208">
        <w:trPr>
          <w:trHeight w:hRule="exact" w:val="397"/>
        </w:trPr>
        <w:tc>
          <w:tcPr>
            <w:tcW w:w="699" w:type="pct"/>
            <w:vAlign w:val="center"/>
          </w:tcPr>
          <w:p w14:paraId="2B1483AC" w14:textId="77777777" w:rsidR="00242693" w:rsidRPr="001E496E" w:rsidRDefault="00136060" w:rsidP="00136060">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rPr>
              <w:t>AUTÇP215</w:t>
            </w:r>
          </w:p>
        </w:tc>
        <w:tc>
          <w:tcPr>
            <w:tcW w:w="2565" w:type="pct"/>
            <w:vAlign w:val="center"/>
          </w:tcPr>
          <w:p w14:paraId="4D0C28C9" w14:textId="77777777" w:rsidR="00242693" w:rsidRPr="001E496E" w:rsidRDefault="00242693" w:rsidP="00AA3208">
            <w:pPr>
              <w:pStyle w:val="TableParagraph"/>
              <w:ind w:left="64"/>
              <w:rPr>
                <w:rFonts w:asciiTheme="majorBidi" w:eastAsia="Tahoma" w:hAnsiTheme="majorBidi" w:cstheme="majorBidi"/>
                <w:lang w:val="tr-TR"/>
              </w:rPr>
            </w:pPr>
            <w:r w:rsidRPr="001E496E">
              <w:rPr>
                <w:rFonts w:asciiTheme="majorBidi" w:hAnsiTheme="majorBidi" w:cstheme="majorBidi"/>
                <w:lang w:val="tr-TR"/>
              </w:rPr>
              <w:t>Not Alma Teknikleri</w:t>
            </w:r>
          </w:p>
        </w:tc>
        <w:tc>
          <w:tcPr>
            <w:tcW w:w="578" w:type="pct"/>
            <w:vAlign w:val="center"/>
          </w:tcPr>
          <w:p w14:paraId="668595E9" w14:textId="77777777" w:rsidR="00242693" w:rsidRPr="001E496E" w:rsidRDefault="00242693" w:rsidP="00AA3208">
            <w:pPr>
              <w:pStyle w:val="TableParagraph"/>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S</w:t>
            </w:r>
          </w:p>
        </w:tc>
        <w:tc>
          <w:tcPr>
            <w:tcW w:w="579" w:type="pct"/>
            <w:vAlign w:val="center"/>
          </w:tcPr>
          <w:p w14:paraId="2DD50541" w14:textId="77777777" w:rsidR="00242693" w:rsidRPr="001E496E" w:rsidRDefault="00242693" w:rsidP="00AA3208">
            <w:pPr>
              <w:jc w:val="center"/>
              <w:rPr>
                <w:rFonts w:asciiTheme="majorBidi" w:hAnsiTheme="majorBidi" w:cstheme="majorBidi"/>
                <w:lang w:val="tr-TR"/>
              </w:rPr>
            </w:pPr>
            <w:r w:rsidRPr="001E496E">
              <w:rPr>
                <w:rFonts w:asciiTheme="majorBidi" w:hAnsiTheme="majorBidi" w:cstheme="majorBidi"/>
                <w:lang w:val="tr-TR"/>
              </w:rPr>
              <w:t>(2-0)2</w:t>
            </w:r>
          </w:p>
        </w:tc>
        <w:tc>
          <w:tcPr>
            <w:tcW w:w="579" w:type="pct"/>
            <w:vAlign w:val="center"/>
          </w:tcPr>
          <w:p w14:paraId="603760E2" w14:textId="77777777" w:rsidR="00242693" w:rsidRPr="001E496E" w:rsidRDefault="00242693" w:rsidP="00AA3208">
            <w:pPr>
              <w:pStyle w:val="TableParagraph"/>
              <w:jc w:val="center"/>
              <w:rPr>
                <w:rFonts w:asciiTheme="majorBidi" w:eastAsia="Times New Roman" w:hAnsiTheme="majorBidi" w:cstheme="majorBidi"/>
                <w:lang w:val="tr-TR"/>
              </w:rPr>
            </w:pPr>
            <w:r w:rsidRPr="001E496E">
              <w:rPr>
                <w:rFonts w:asciiTheme="majorBidi" w:eastAsia="Times New Roman" w:hAnsiTheme="majorBidi" w:cstheme="majorBidi"/>
                <w:lang w:val="tr-TR"/>
              </w:rPr>
              <w:t>2</w:t>
            </w:r>
          </w:p>
        </w:tc>
      </w:tr>
      <w:tr w:rsidR="00242693" w:rsidRPr="001E496E" w14:paraId="0BD4A1E5" w14:textId="77777777" w:rsidTr="00AA3208">
        <w:trPr>
          <w:trHeight w:hRule="exact" w:val="397"/>
        </w:trPr>
        <w:tc>
          <w:tcPr>
            <w:tcW w:w="699" w:type="pct"/>
            <w:vAlign w:val="center"/>
          </w:tcPr>
          <w:p w14:paraId="7A376CFE" w14:textId="77777777" w:rsidR="00242693" w:rsidRPr="001E496E" w:rsidRDefault="00B860C5" w:rsidP="00136060">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w:t>
            </w:r>
            <w:r w:rsidR="00136060" w:rsidRPr="001E496E">
              <w:rPr>
                <w:rFonts w:asciiTheme="majorBidi" w:eastAsia="Tahoma" w:hAnsiTheme="majorBidi" w:cstheme="majorBidi"/>
                <w:b/>
                <w:lang w:val="tr-TR"/>
              </w:rPr>
              <w:t>7</w:t>
            </w:r>
          </w:p>
        </w:tc>
        <w:tc>
          <w:tcPr>
            <w:tcW w:w="2565" w:type="pct"/>
            <w:vAlign w:val="center"/>
          </w:tcPr>
          <w:p w14:paraId="3B5D4163" w14:textId="77777777" w:rsidR="00242693" w:rsidRPr="001E496E" w:rsidRDefault="00242693" w:rsidP="00AA3208">
            <w:pPr>
              <w:pStyle w:val="TableParagraph"/>
              <w:ind w:left="64"/>
              <w:rPr>
                <w:rFonts w:asciiTheme="majorBidi" w:eastAsia="Tahoma" w:hAnsiTheme="majorBidi" w:cstheme="majorBidi"/>
                <w:lang w:val="tr-TR"/>
              </w:rPr>
            </w:pPr>
            <w:r w:rsidRPr="001E496E">
              <w:rPr>
                <w:rFonts w:asciiTheme="majorBidi" w:hAnsiTheme="majorBidi" w:cstheme="majorBidi"/>
                <w:lang w:val="tr-TR"/>
              </w:rPr>
              <w:t>İşletme ve Lojistik Metinleri Çevirisi</w:t>
            </w:r>
          </w:p>
        </w:tc>
        <w:tc>
          <w:tcPr>
            <w:tcW w:w="578" w:type="pct"/>
            <w:vAlign w:val="center"/>
          </w:tcPr>
          <w:p w14:paraId="03A24936" w14:textId="77777777" w:rsidR="00242693" w:rsidRPr="001E496E" w:rsidRDefault="00242693" w:rsidP="00AA3208">
            <w:pPr>
              <w:pStyle w:val="TableParagraph"/>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S</w:t>
            </w:r>
          </w:p>
        </w:tc>
        <w:tc>
          <w:tcPr>
            <w:tcW w:w="579" w:type="pct"/>
            <w:vAlign w:val="center"/>
          </w:tcPr>
          <w:p w14:paraId="03DF52B8" w14:textId="77777777" w:rsidR="00242693" w:rsidRPr="001E496E" w:rsidRDefault="00242693" w:rsidP="00AA3208">
            <w:pPr>
              <w:jc w:val="center"/>
              <w:rPr>
                <w:rFonts w:asciiTheme="majorBidi" w:hAnsiTheme="majorBidi" w:cstheme="majorBidi"/>
                <w:lang w:val="tr-TR"/>
              </w:rPr>
            </w:pPr>
            <w:r w:rsidRPr="001E496E">
              <w:rPr>
                <w:rFonts w:asciiTheme="majorBidi" w:hAnsiTheme="majorBidi" w:cstheme="majorBidi"/>
                <w:lang w:val="tr-TR"/>
              </w:rPr>
              <w:t>(2-0)2</w:t>
            </w:r>
          </w:p>
        </w:tc>
        <w:tc>
          <w:tcPr>
            <w:tcW w:w="579" w:type="pct"/>
            <w:vAlign w:val="center"/>
          </w:tcPr>
          <w:p w14:paraId="297515DE" w14:textId="77777777" w:rsidR="00242693" w:rsidRPr="001E496E" w:rsidRDefault="00242693" w:rsidP="00AA3208">
            <w:pPr>
              <w:jc w:val="center"/>
              <w:rPr>
                <w:rFonts w:asciiTheme="majorBidi" w:hAnsiTheme="majorBidi" w:cstheme="majorBidi"/>
              </w:rPr>
            </w:pPr>
            <w:r w:rsidRPr="001E496E">
              <w:rPr>
                <w:rFonts w:asciiTheme="majorBidi" w:hAnsiTheme="majorBidi" w:cstheme="majorBidi"/>
                <w:lang w:val="tr-TR"/>
              </w:rPr>
              <w:t>2</w:t>
            </w:r>
          </w:p>
        </w:tc>
      </w:tr>
      <w:tr w:rsidR="00242693" w:rsidRPr="001E496E" w14:paraId="64B46ED8" w14:textId="77777777" w:rsidTr="00AA3208">
        <w:trPr>
          <w:trHeight w:hRule="exact" w:val="397"/>
        </w:trPr>
        <w:tc>
          <w:tcPr>
            <w:tcW w:w="699" w:type="pct"/>
            <w:vAlign w:val="center"/>
          </w:tcPr>
          <w:p w14:paraId="7753832A" w14:textId="77777777" w:rsidR="00242693" w:rsidRPr="001E496E" w:rsidRDefault="00B860C5" w:rsidP="00136060">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w:t>
            </w:r>
            <w:r w:rsidR="00136060" w:rsidRPr="001E496E">
              <w:rPr>
                <w:rFonts w:asciiTheme="majorBidi" w:eastAsia="Tahoma" w:hAnsiTheme="majorBidi" w:cstheme="majorBidi"/>
                <w:b/>
                <w:lang w:val="tr-TR"/>
              </w:rPr>
              <w:t>19</w:t>
            </w:r>
          </w:p>
        </w:tc>
        <w:tc>
          <w:tcPr>
            <w:tcW w:w="2565" w:type="pct"/>
            <w:vAlign w:val="center"/>
          </w:tcPr>
          <w:p w14:paraId="59DBCC35" w14:textId="77777777" w:rsidR="00242693" w:rsidRPr="001E496E" w:rsidRDefault="00242693" w:rsidP="00242693">
            <w:pPr>
              <w:pStyle w:val="TableParagraph"/>
              <w:ind w:left="64"/>
              <w:rPr>
                <w:rFonts w:asciiTheme="majorBidi" w:hAnsiTheme="majorBidi" w:cstheme="majorBidi"/>
                <w:lang w:val="tr-TR"/>
              </w:rPr>
            </w:pPr>
            <w:r w:rsidRPr="001E496E">
              <w:rPr>
                <w:rFonts w:asciiTheme="majorBidi" w:hAnsiTheme="majorBidi" w:cstheme="majorBidi"/>
                <w:lang w:val="tr-TR"/>
              </w:rPr>
              <w:t>Siyaset Bilimi Metinleri Çevirisi</w:t>
            </w:r>
          </w:p>
        </w:tc>
        <w:tc>
          <w:tcPr>
            <w:tcW w:w="578" w:type="pct"/>
            <w:vAlign w:val="center"/>
          </w:tcPr>
          <w:p w14:paraId="6035E119" w14:textId="77777777" w:rsidR="00242693" w:rsidRPr="001E496E" w:rsidRDefault="00242693" w:rsidP="00242693">
            <w:pPr>
              <w:pStyle w:val="TableParagraph"/>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S</w:t>
            </w:r>
          </w:p>
        </w:tc>
        <w:tc>
          <w:tcPr>
            <w:tcW w:w="579" w:type="pct"/>
            <w:vAlign w:val="center"/>
          </w:tcPr>
          <w:p w14:paraId="0E095FBD" w14:textId="77777777" w:rsidR="00242693" w:rsidRPr="001E496E" w:rsidRDefault="00242693" w:rsidP="00242693">
            <w:pPr>
              <w:jc w:val="center"/>
              <w:rPr>
                <w:rFonts w:asciiTheme="majorBidi" w:hAnsiTheme="majorBidi" w:cstheme="majorBidi"/>
                <w:lang w:val="tr-TR"/>
              </w:rPr>
            </w:pPr>
            <w:r w:rsidRPr="001E496E">
              <w:rPr>
                <w:rFonts w:asciiTheme="majorBidi" w:hAnsiTheme="majorBidi" w:cstheme="majorBidi"/>
                <w:lang w:val="tr-TR"/>
              </w:rPr>
              <w:t>(2-0)2</w:t>
            </w:r>
          </w:p>
        </w:tc>
        <w:tc>
          <w:tcPr>
            <w:tcW w:w="579" w:type="pct"/>
            <w:vAlign w:val="center"/>
          </w:tcPr>
          <w:p w14:paraId="18AA9F78" w14:textId="77777777" w:rsidR="00242693" w:rsidRPr="001E496E" w:rsidRDefault="00242693" w:rsidP="00242693">
            <w:pPr>
              <w:jc w:val="center"/>
              <w:rPr>
                <w:rFonts w:asciiTheme="majorBidi" w:hAnsiTheme="majorBidi" w:cstheme="majorBidi"/>
              </w:rPr>
            </w:pPr>
            <w:r w:rsidRPr="001E496E">
              <w:rPr>
                <w:rFonts w:asciiTheme="majorBidi" w:hAnsiTheme="majorBidi" w:cstheme="majorBidi"/>
                <w:lang w:val="tr-TR"/>
              </w:rPr>
              <w:t>2</w:t>
            </w:r>
          </w:p>
        </w:tc>
      </w:tr>
      <w:tr w:rsidR="005619EC" w:rsidRPr="001E496E" w14:paraId="2890B9EE" w14:textId="77777777" w:rsidTr="00AA3208">
        <w:trPr>
          <w:trHeight w:hRule="exact" w:val="397"/>
        </w:trPr>
        <w:tc>
          <w:tcPr>
            <w:tcW w:w="699" w:type="pct"/>
            <w:vAlign w:val="center"/>
          </w:tcPr>
          <w:p w14:paraId="790D53C5" w14:textId="77777777" w:rsidR="005619EC" w:rsidRPr="005619EC" w:rsidRDefault="005619EC" w:rsidP="00136060">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w:t>
            </w:r>
            <w:r>
              <w:rPr>
                <w:rFonts w:asciiTheme="majorBidi" w:eastAsia="Tahoma" w:hAnsiTheme="majorBidi" w:cstheme="majorBidi"/>
                <w:b/>
                <w:lang w:val="tr-TR"/>
              </w:rPr>
              <w:t>21</w:t>
            </w:r>
          </w:p>
        </w:tc>
        <w:tc>
          <w:tcPr>
            <w:tcW w:w="2565" w:type="pct"/>
            <w:vAlign w:val="center"/>
          </w:tcPr>
          <w:p w14:paraId="0F539DB6" w14:textId="77777777" w:rsidR="005619EC" w:rsidRPr="005619EC" w:rsidRDefault="005619EC" w:rsidP="005619EC">
            <w:pPr>
              <w:spacing w:after="0" w:line="480" w:lineRule="auto"/>
              <w:jc w:val="both"/>
              <w:rPr>
                <w:rFonts w:ascii="Times New Roman" w:hAnsi="Times New Roman"/>
              </w:rPr>
            </w:pPr>
            <w:r w:rsidRPr="005619EC">
              <w:rPr>
                <w:rFonts w:ascii="Times New Roman" w:hAnsi="Times New Roman"/>
              </w:rPr>
              <w:t xml:space="preserve">Arap Dili ve Edebiyatı </w:t>
            </w:r>
          </w:p>
          <w:p w14:paraId="15D60D63" w14:textId="77777777" w:rsidR="005619EC" w:rsidRPr="005619EC" w:rsidRDefault="005619EC" w:rsidP="00242693">
            <w:pPr>
              <w:pStyle w:val="TableParagraph"/>
              <w:ind w:left="64"/>
              <w:rPr>
                <w:rFonts w:asciiTheme="majorBidi" w:hAnsiTheme="majorBidi" w:cstheme="majorBidi"/>
              </w:rPr>
            </w:pPr>
          </w:p>
        </w:tc>
        <w:tc>
          <w:tcPr>
            <w:tcW w:w="578" w:type="pct"/>
            <w:vAlign w:val="center"/>
          </w:tcPr>
          <w:p w14:paraId="4FCC4044" w14:textId="77777777" w:rsidR="005619EC" w:rsidRPr="001E496E" w:rsidRDefault="005619EC" w:rsidP="00242693">
            <w:pPr>
              <w:pStyle w:val="TableParagraph"/>
              <w:jc w:val="center"/>
              <w:rPr>
                <w:rFonts w:asciiTheme="majorBidi" w:eastAsia="Times New Roman" w:hAnsiTheme="majorBidi" w:cstheme="majorBidi"/>
                <w:b/>
                <w:lang w:val="tr-TR"/>
              </w:rPr>
            </w:pPr>
            <w:r>
              <w:rPr>
                <w:rFonts w:asciiTheme="majorBidi" w:eastAsia="Times New Roman" w:hAnsiTheme="majorBidi" w:cstheme="majorBidi"/>
                <w:b/>
                <w:lang w:val="tr-TR"/>
              </w:rPr>
              <w:t>S</w:t>
            </w:r>
          </w:p>
        </w:tc>
        <w:tc>
          <w:tcPr>
            <w:tcW w:w="579" w:type="pct"/>
            <w:vAlign w:val="center"/>
          </w:tcPr>
          <w:p w14:paraId="69CA5E79" w14:textId="77777777" w:rsidR="005619EC" w:rsidRPr="005619EC" w:rsidRDefault="005619EC" w:rsidP="00242693">
            <w:pPr>
              <w:jc w:val="center"/>
              <w:rPr>
                <w:rFonts w:asciiTheme="majorBidi" w:hAnsiTheme="majorBidi" w:cstheme="majorBidi"/>
              </w:rPr>
            </w:pPr>
            <w:r w:rsidRPr="005619EC">
              <w:rPr>
                <w:rFonts w:ascii="Times New Roman" w:hAnsi="Times New Roman"/>
              </w:rPr>
              <w:t>(2-0)2</w:t>
            </w:r>
          </w:p>
        </w:tc>
        <w:tc>
          <w:tcPr>
            <w:tcW w:w="579" w:type="pct"/>
            <w:vAlign w:val="center"/>
          </w:tcPr>
          <w:p w14:paraId="139725C5" w14:textId="77777777" w:rsidR="005619EC" w:rsidRPr="005619EC" w:rsidRDefault="005619EC" w:rsidP="00242693">
            <w:pPr>
              <w:jc w:val="center"/>
              <w:rPr>
                <w:rFonts w:asciiTheme="majorBidi" w:hAnsiTheme="majorBidi" w:cstheme="majorBidi"/>
              </w:rPr>
            </w:pPr>
            <w:r>
              <w:rPr>
                <w:rFonts w:asciiTheme="majorBidi" w:hAnsiTheme="majorBidi" w:cstheme="majorBidi"/>
              </w:rPr>
              <w:t>2</w:t>
            </w:r>
          </w:p>
        </w:tc>
      </w:tr>
    </w:tbl>
    <w:p w14:paraId="53399E40" w14:textId="77777777" w:rsidR="00242693" w:rsidRPr="001E496E" w:rsidRDefault="00242693" w:rsidP="00944BD8">
      <w:pPr>
        <w:spacing w:after="0" w:line="240" w:lineRule="auto"/>
        <w:rPr>
          <w:rFonts w:asciiTheme="majorBidi" w:hAnsiTheme="majorBidi" w:cstheme="majorBidi"/>
        </w:rPr>
      </w:pPr>
    </w:p>
    <w:p w14:paraId="6478DF54" w14:textId="77777777" w:rsidR="00242693" w:rsidRPr="001E496E" w:rsidRDefault="00242693" w:rsidP="00944BD8">
      <w:pPr>
        <w:spacing w:after="0" w:line="240" w:lineRule="auto"/>
        <w:rPr>
          <w:rFonts w:asciiTheme="majorBidi" w:hAnsiTheme="majorBidi" w:cstheme="majorBidi"/>
        </w:rPr>
      </w:pPr>
    </w:p>
    <w:p w14:paraId="0C1C90CE" w14:textId="77777777" w:rsidR="00242693" w:rsidRPr="001E496E" w:rsidRDefault="00242693" w:rsidP="00944BD8">
      <w:pPr>
        <w:spacing w:after="0" w:line="240" w:lineRule="auto"/>
        <w:rPr>
          <w:rFonts w:asciiTheme="majorBidi" w:hAnsiTheme="majorBidi" w:cstheme="majorBidi"/>
        </w:rPr>
      </w:pPr>
    </w:p>
    <w:p w14:paraId="3EEBE8E8" w14:textId="77777777" w:rsidR="00136060" w:rsidRPr="001E496E" w:rsidRDefault="00136060" w:rsidP="00944BD8">
      <w:pPr>
        <w:spacing w:after="0" w:line="240" w:lineRule="auto"/>
        <w:rPr>
          <w:rFonts w:asciiTheme="majorBidi" w:hAnsiTheme="majorBidi" w:cstheme="majorBidi"/>
        </w:rPr>
      </w:pPr>
    </w:p>
    <w:p w14:paraId="7B52DD5A" w14:textId="77777777" w:rsidR="00242693" w:rsidRPr="001E496E" w:rsidRDefault="00242693" w:rsidP="00944BD8">
      <w:pPr>
        <w:spacing w:after="0" w:line="240" w:lineRule="auto"/>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398"/>
        <w:gridCol w:w="4954"/>
        <w:gridCol w:w="1185"/>
        <w:gridCol w:w="1187"/>
        <w:gridCol w:w="1187"/>
      </w:tblGrid>
      <w:tr w:rsidR="00944BD8" w:rsidRPr="001E496E" w14:paraId="43C2B915" w14:textId="77777777" w:rsidTr="00B860C5">
        <w:trPr>
          <w:trHeight w:val="397"/>
        </w:trPr>
        <w:tc>
          <w:tcPr>
            <w:tcW w:w="5000" w:type="pct"/>
            <w:gridSpan w:val="5"/>
            <w:shd w:val="clear" w:color="auto" w:fill="F2F2F2" w:themeFill="background1" w:themeFillShade="F2"/>
            <w:vAlign w:val="center"/>
            <w:hideMark/>
          </w:tcPr>
          <w:p w14:paraId="3502B411" w14:textId="77777777" w:rsidR="00944BD8" w:rsidRPr="001E496E" w:rsidRDefault="00944BD8" w:rsidP="00944BD8">
            <w:pPr>
              <w:spacing w:after="0" w:line="206" w:lineRule="atLeast"/>
              <w:ind w:left="99" w:right="84"/>
              <w:jc w:val="center"/>
              <w:textAlignment w:val="bottom"/>
              <w:rPr>
                <w:rFonts w:asciiTheme="majorBidi" w:hAnsiTheme="majorBidi" w:cstheme="majorBidi"/>
                <w:b/>
              </w:rPr>
            </w:pPr>
            <w:r w:rsidRPr="001E496E">
              <w:rPr>
                <w:rFonts w:asciiTheme="majorBidi" w:hAnsiTheme="majorBidi" w:cstheme="majorBidi"/>
                <w:b/>
                <w:szCs w:val="24"/>
              </w:rPr>
              <w:t>İKİNCİ SINIF BAHAR DÖNEMİ</w:t>
            </w:r>
          </w:p>
        </w:tc>
      </w:tr>
      <w:tr w:rsidR="00944BD8" w:rsidRPr="001E496E" w14:paraId="09BE5FBC" w14:textId="77777777" w:rsidTr="00B860C5">
        <w:trPr>
          <w:trHeight w:val="397"/>
        </w:trPr>
        <w:tc>
          <w:tcPr>
            <w:tcW w:w="705" w:type="pct"/>
            <w:shd w:val="clear" w:color="auto" w:fill="F2F2F2" w:themeFill="background1" w:themeFillShade="F2"/>
            <w:vAlign w:val="center"/>
            <w:hideMark/>
          </w:tcPr>
          <w:p w14:paraId="20432A5B" w14:textId="77777777" w:rsidR="00944BD8" w:rsidRPr="001E496E" w:rsidRDefault="00944BD8" w:rsidP="00AA3208">
            <w:pPr>
              <w:spacing w:after="0" w:line="206" w:lineRule="atLeast"/>
              <w:ind w:left="16"/>
              <w:jc w:val="center"/>
              <w:textAlignment w:val="bottom"/>
              <w:rPr>
                <w:rFonts w:asciiTheme="majorBidi" w:hAnsiTheme="majorBidi" w:cstheme="majorBidi"/>
                <w:b/>
              </w:rPr>
            </w:pPr>
            <w:r w:rsidRPr="001E496E">
              <w:rPr>
                <w:rFonts w:asciiTheme="majorBidi" w:hAnsiTheme="majorBidi" w:cstheme="majorBidi"/>
                <w:b/>
                <w:bCs/>
              </w:rPr>
              <w:t>KOD</w:t>
            </w:r>
          </w:p>
        </w:tc>
        <w:tc>
          <w:tcPr>
            <w:tcW w:w="2499" w:type="pct"/>
            <w:shd w:val="clear" w:color="auto" w:fill="F2F2F2" w:themeFill="background1" w:themeFillShade="F2"/>
            <w:vAlign w:val="center"/>
            <w:hideMark/>
          </w:tcPr>
          <w:p w14:paraId="4BBCA2B9" w14:textId="77777777" w:rsidR="00944BD8" w:rsidRPr="001E496E" w:rsidRDefault="00944BD8" w:rsidP="00AA3208">
            <w:pPr>
              <w:spacing w:after="0" w:line="206" w:lineRule="atLeast"/>
              <w:ind w:left="16"/>
              <w:jc w:val="center"/>
              <w:textAlignment w:val="bottom"/>
              <w:rPr>
                <w:rFonts w:asciiTheme="majorBidi" w:hAnsiTheme="majorBidi" w:cstheme="majorBidi"/>
                <w:b/>
              </w:rPr>
            </w:pPr>
            <w:r w:rsidRPr="001E496E">
              <w:rPr>
                <w:rFonts w:asciiTheme="majorBidi" w:hAnsiTheme="majorBidi" w:cstheme="majorBidi"/>
                <w:b/>
                <w:bCs/>
              </w:rPr>
              <w:t>DERSİN ADI</w:t>
            </w:r>
          </w:p>
        </w:tc>
        <w:tc>
          <w:tcPr>
            <w:tcW w:w="598" w:type="pct"/>
            <w:shd w:val="clear" w:color="auto" w:fill="F2F2F2" w:themeFill="background1" w:themeFillShade="F2"/>
            <w:vAlign w:val="center"/>
            <w:hideMark/>
          </w:tcPr>
          <w:p w14:paraId="1EBB7FDB" w14:textId="77777777" w:rsidR="00944BD8" w:rsidRPr="001E496E" w:rsidRDefault="00944BD8" w:rsidP="00AA3208">
            <w:pPr>
              <w:spacing w:after="0" w:line="206" w:lineRule="atLeast"/>
              <w:ind w:left="47"/>
              <w:jc w:val="center"/>
              <w:textAlignment w:val="bottom"/>
              <w:rPr>
                <w:rFonts w:asciiTheme="majorBidi" w:hAnsiTheme="majorBidi" w:cstheme="majorBidi"/>
                <w:b/>
                <w:bCs/>
              </w:rPr>
            </w:pPr>
            <w:r w:rsidRPr="001E496E">
              <w:rPr>
                <w:rFonts w:asciiTheme="majorBidi" w:hAnsiTheme="majorBidi" w:cstheme="majorBidi"/>
                <w:b/>
                <w:bCs/>
              </w:rPr>
              <w:t>DERSİN TÜRÜ</w:t>
            </w:r>
          </w:p>
        </w:tc>
        <w:tc>
          <w:tcPr>
            <w:tcW w:w="599" w:type="pct"/>
            <w:shd w:val="clear" w:color="auto" w:fill="F2F2F2" w:themeFill="background1" w:themeFillShade="F2"/>
            <w:vAlign w:val="center"/>
            <w:hideMark/>
          </w:tcPr>
          <w:p w14:paraId="1A24B693" w14:textId="77777777" w:rsidR="00944BD8" w:rsidRPr="001E496E" w:rsidRDefault="00944BD8" w:rsidP="00AA3208">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bCs/>
              </w:rPr>
              <w:t>(T-U)K</w:t>
            </w:r>
          </w:p>
        </w:tc>
        <w:tc>
          <w:tcPr>
            <w:tcW w:w="599" w:type="pct"/>
            <w:shd w:val="clear" w:color="auto" w:fill="F2F2F2" w:themeFill="background1" w:themeFillShade="F2"/>
            <w:vAlign w:val="center"/>
            <w:hideMark/>
          </w:tcPr>
          <w:p w14:paraId="0D7CD9DB" w14:textId="77777777" w:rsidR="00944BD8" w:rsidRPr="001E496E" w:rsidRDefault="00944BD8" w:rsidP="00AA3208">
            <w:pPr>
              <w:spacing w:after="0" w:line="206" w:lineRule="atLeast"/>
              <w:ind w:left="96" w:right="82"/>
              <w:jc w:val="center"/>
              <w:textAlignment w:val="bottom"/>
              <w:rPr>
                <w:rFonts w:asciiTheme="majorBidi" w:hAnsiTheme="majorBidi" w:cstheme="majorBidi"/>
                <w:b/>
                <w:bCs/>
              </w:rPr>
            </w:pPr>
            <w:r w:rsidRPr="001E496E">
              <w:rPr>
                <w:rFonts w:asciiTheme="majorBidi" w:hAnsiTheme="majorBidi" w:cstheme="majorBidi"/>
                <w:b/>
                <w:bCs/>
              </w:rPr>
              <w:t>AKTS</w:t>
            </w:r>
          </w:p>
        </w:tc>
      </w:tr>
      <w:tr w:rsidR="00242693" w:rsidRPr="001E496E" w14:paraId="45672EDD" w14:textId="77777777" w:rsidTr="00B860C5">
        <w:trPr>
          <w:trHeight w:val="397"/>
        </w:trPr>
        <w:tc>
          <w:tcPr>
            <w:tcW w:w="705" w:type="pct"/>
            <w:vAlign w:val="center"/>
          </w:tcPr>
          <w:p w14:paraId="676B531C"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AUTÇP202</w:t>
            </w:r>
          </w:p>
        </w:tc>
        <w:tc>
          <w:tcPr>
            <w:tcW w:w="2499" w:type="pct"/>
            <w:vAlign w:val="center"/>
          </w:tcPr>
          <w:p w14:paraId="1B6052A2"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Edebiyat ve Çeviri II</w:t>
            </w:r>
          </w:p>
        </w:tc>
        <w:tc>
          <w:tcPr>
            <w:tcW w:w="598" w:type="pct"/>
            <w:vAlign w:val="center"/>
          </w:tcPr>
          <w:p w14:paraId="594ED52F"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40555F17"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262DC83A"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74F0D428" w14:textId="77777777" w:rsidTr="00B860C5">
        <w:trPr>
          <w:trHeight w:val="397"/>
        </w:trPr>
        <w:tc>
          <w:tcPr>
            <w:tcW w:w="705" w:type="pct"/>
            <w:vAlign w:val="center"/>
          </w:tcPr>
          <w:p w14:paraId="227DAD4D"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AUTÇP204</w:t>
            </w:r>
          </w:p>
        </w:tc>
        <w:tc>
          <w:tcPr>
            <w:tcW w:w="2499" w:type="pct"/>
            <w:vAlign w:val="center"/>
          </w:tcPr>
          <w:p w14:paraId="4A6E34B8"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Söylem Çözümlemesi II</w:t>
            </w:r>
          </w:p>
        </w:tc>
        <w:tc>
          <w:tcPr>
            <w:tcW w:w="598" w:type="pct"/>
            <w:vAlign w:val="center"/>
          </w:tcPr>
          <w:p w14:paraId="00E95735"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12C32FFF"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651515C3"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47D30742" w14:textId="77777777" w:rsidTr="00B860C5">
        <w:trPr>
          <w:trHeight w:val="397"/>
        </w:trPr>
        <w:tc>
          <w:tcPr>
            <w:tcW w:w="705" w:type="pct"/>
            <w:vAlign w:val="center"/>
          </w:tcPr>
          <w:p w14:paraId="560803DB"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AUTÇP206</w:t>
            </w:r>
          </w:p>
        </w:tc>
        <w:tc>
          <w:tcPr>
            <w:tcW w:w="2499" w:type="pct"/>
            <w:vAlign w:val="center"/>
          </w:tcPr>
          <w:p w14:paraId="0C88D62F"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w:t>
            </w:r>
            <w:r w:rsidR="00136060" w:rsidRPr="001E496E">
              <w:rPr>
                <w:rFonts w:asciiTheme="majorBidi" w:hAnsiTheme="majorBidi" w:cstheme="majorBidi"/>
              </w:rPr>
              <w:t>Yabancılara Türkçe Öğretim Teknikleri II</w:t>
            </w:r>
          </w:p>
        </w:tc>
        <w:tc>
          <w:tcPr>
            <w:tcW w:w="598" w:type="pct"/>
            <w:vAlign w:val="center"/>
          </w:tcPr>
          <w:p w14:paraId="788D7295"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6571B018"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557D6D32"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5FD54F37" w14:textId="77777777" w:rsidTr="00B860C5">
        <w:trPr>
          <w:trHeight w:val="397"/>
        </w:trPr>
        <w:tc>
          <w:tcPr>
            <w:tcW w:w="705" w:type="pct"/>
            <w:vAlign w:val="center"/>
          </w:tcPr>
          <w:p w14:paraId="05CA3EA1"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AUTÇP208</w:t>
            </w:r>
          </w:p>
        </w:tc>
        <w:tc>
          <w:tcPr>
            <w:tcW w:w="2499" w:type="pct"/>
            <w:vAlign w:val="center"/>
          </w:tcPr>
          <w:p w14:paraId="3AD15D30"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w:t>
            </w:r>
            <w:r w:rsidR="00AA3208" w:rsidRPr="001E496E">
              <w:rPr>
                <w:rFonts w:asciiTheme="majorBidi" w:hAnsiTheme="majorBidi" w:cstheme="majorBidi"/>
              </w:rPr>
              <w:t>Eşzamanlı Çeviri II</w:t>
            </w:r>
          </w:p>
        </w:tc>
        <w:tc>
          <w:tcPr>
            <w:tcW w:w="598" w:type="pct"/>
            <w:vAlign w:val="center"/>
          </w:tcPr>
          <w:p w14:paraId="0CF0C4D8"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0BBC541C"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52F36E24"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46345927" w14:textId="77777777" w:rsidTr="00B860C5">
        <w:trPr>
          <w:trHeight w:val="397"/>
        </w:trPr>
        <w:tc>
          <w:tcPr>
            <w:tcW w:w="705" w:type="pct"/>
            <w:vAlign w:val="center"/>
          </w:tcPr>
          <w:p w14:paraId="154CDFA7"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AUTÇP210</w:t>
            </w:r>
          </w:p>
        </w:tc>
        <w:tc>
          <w:tcPr>
            <w:tcW w:w="2499" w:type="pct"/>
            <w:vAlign w:val="center"/>
          </w:tcPr>
          <w:p w14:paraId="412CC802"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Tıp Metinleri Çevirisi</w:t>
            </w:r>
          </w:p>
        </w:tc>
        <w:tc>
          <w:tcPr>
            <w:tcW w:w="598" w:type="pct"/>
            <w:vAlign w:val="center"/>
          </w:tcPr>
          <w:p w14:paraId="6E01D35C"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57165A12"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0F8A42E1"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4</w:t>
            </w:r>
          </w:p>
        </w:tc>
      </w:tr>
      <w:tr w:rsidR="00242693" w:rsidRPr="001E496E" w14:paraId="1AB3C1C0" w14:textId="77777777" w:rsidTr="00B860C5">
        <w:trPr>
          <w:trHeight w:val="397"/>
        </w:trPr>
        <w:tc>
          <w:tcPr>
            <w:tcW w:w="705" w:type="pct"/>
            <w:shd w:val="clear" w:color="auto" w:fill="auto"/>
            <w:vAlign w:val="center"/>
          </w:tcPr>
          <w:p w14:paraId="614CF579"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AUTÇP212</w:t>
            </w:r>
          </w:p>
        </w:tc>
        <w:tc>
          <w:tcPr>
            <w:tcW w:w="2499" w:type="pct"/>
            <w:shd w:val="clear" w:color="auto" w:fill="auto"/>
            <w:vAlign w:val="center"/>
          </w:tcPr>
          <w:p w14:paraId="607207A9"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Çeviri Kuramları II</w:t>
            </w:r>
          </w:p>
        </w:tc>
        <w:tc>
          <w:tcPr>
            <w:tcW w:w="598" w:type="pct"/>
            <w:vAlign w:val="center"/>
          </w:tcPr>
          <w:p w14:paraId="119CBD08"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450C9F31"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1043F8FD"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4627A8CE" w14:textId="77777777" w:rsidTr="00B860C5">
        <w:trPr>
          <w:trHeight w:val="397"/>
        </w:trPr>
        <w:tc>
          <w:tcPr>
            <w:tcW w:w="705" w:type="pct"/>
            <w:shd w:val="clear" w:color="auto" w:fill="auto"/>
            <w:vAlign w:val="center"/>
          </w:tcPr>
          <w:p w14:paraId="7D1CB34B" w14:textId="77777777" w:rsidR="00242693" w:rsidRPr="001E496E" w:rsidRDefault="00B860C5" w:rsidP="00242693">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AUTÇP214</w:t>
            </w:r>
          </w:p>
        </w:tc>
        <w:tc>
          <w:tcPr>
            <w:tcW w:w="2499" w:type="pct"/>
            <w:shd w:val="clear" w:color="auto" w:fill="auto"/>
            <w:vAlign w:val="center"/>
          </w:tcPr>
          <w:p w14:paraId="51174E90" w14:textId="77777777" w:rsidR="00242693" w:rsidRPr="001E496E" w:rsidRDefault="00242693" w:rsidP="00242693">
            <w:pPr>
              <w:spacing w:after="0" w:line="240" w:lineRule="auto"/>
              <w:rPr>
                <w:rFonts w:asciiTheme="majorBidi" w:hAnsiTheme="majorBidi" w:cstheme="majorBidi"/>
              </w:rPr>
            </w:pPr>
            <w:r w:rsidRPr="001E496E">
              <w:rPr>
                <w:rFonts w:asciiTheme="majorBidi" w:hAnsiTheme="majorBidi" w:cstheme="majorBidi"/>
              </w:rPr>
              <w:t xml:space="preserve"> Sosyal Bilimler Metinleri Çevirileri II</w:t>
            </w:r>
          </w:p>
        </w:tc>
        <w:tc>
          <w:tcPr>
            <w:tcW w:w="598" w:type="pct"/>
            <w:vAlign w:val="center"/>
          </w:tcPr>
          <w:p w14:paraId="062DD025" w14:textId="77777777" w:rsidR="00242693" w:rsidRPr="001E496E" w:rsidRDefault="00242693" w:rsidP="00242693">
            <w:pPr>
              <w:pStyle w:val="TableParagraph"/>
              <w:jc w:val="center"/>
              <w:rPr>
                <w:rFonts w:asciiTheme="majorBidi" w:eastAsia="Times New Roman" w:hAnsiTheme="majorBidi" w:cstheme="majorBidi"/>
                <w:b/>
              </w:rPr>
            </w:pPr>
            <w:r w:rsidRPr="001E496E">
              <w:rPr>
                <w:rFonts w:asciiTheme="majorBidi" w:eastAsia="Times New Roman" w:hAnsiTheme="majorBidi" w:cstheme="majorBidi"/>
                <w:b/>
              </w:rPr>
              <w:t>Z</w:t>
            </w:r>
          </w:p>
        </w:tc>
        <w:tc>
          <w:tcPr>
            <w:tcW w:w="599" w:type="pct"/>
            <w:vAlign w:val="center"/>
          </w:tcPr>
          <w:p w14:paraId="2696C926" w14:textId="77777777" w:rsidR="00242693" w:rsidRPr="001E496E" w:rsidRDefault="00242693" w:rsidP="00242693">
            <w:pPr>
              <w:pStyle w:val="TableParagraph"/>
              <w:ind w:right="3"/>
              <w:jc w:val="center"/>
              <w:rPr>
                <w:rFonts w:asciiTheme="majorBidi" w:eastAsia="Tahoma" w:hAnsiTheme="majorBidi" w:cstheme="majorBidi"/>
              </w:rPr>
            </w:pPr>
            <w:r w:rsidRPr="001E496E">
              <w:rPr>
                <w:rFonts w:asciiTheme="majorBidi" w:hAnsiTheme="majorBidi" w:cstheme="majorBidi"/>
              </w:rPr>
              <w:t>(2-0)2</w:t>
            </w:r>
          </w:p>
        </w:tc>
        <w:tc>
          <w:tcPr>
            <w:tcW w:w="599" w:type="pct"/>
            <w:vAlign w:val="center"/>
          </w:tcPr>
          <w:p w14:paraId="01AF8901" w14:textId="77777777" w:rsidR="00242693" w:rsidRPr="001E496E" w:rsidRDefault="00242693" w:rsidP="00242693">
            <w:pPr>
              <w:pStyle w:val="TableParagraph"/>
              <w:ind w:right="1"/>
              <w:jc w:val="center"/>
              <w:rPr>
                <w:rFonts w:asciiTheme="majorBidi" w:eastAsia="Tahoma" w:hAnsiTheme="majorBidi" w:cstheme="majorBidi"/>
              </w:rPr>
            </w:pPr>
            <w:r w:rsidRPr="001E496E">
              <w:rPr>
                <w:rFonts w:asciiTheme="majorBidi" w:hAnsiTheme="majorBidi" w:cstheme="majorBidi"/>
              </w:rPr>
              <w:t>3</w:t>
            </w:r>
          </w:p>
        </w:tc>
      </w:tr>
      <w:tr w:rsidR="00242693" w:rsidRPr="001E496E" w14:paraId="7869A657" w14:textId="77777777" w:rsidTr="00B860C5">
        <w:trPr>
          <w:trHeight w:val="397"/>
        </w:trPr>
        <w:tc>
          <w:tcPr>
            <w:tcW w:w="705" w:type="pct"/>
            <w:shd w:val="clear" w:color="auto" w:fill="DEEAF6" w:themeFill="accent1" w:themeFillTint="33"/>
            <w:vAlign w:val="center"/>
          </w:tcPr>
          <w:p w14:paraId="7A83BE93" w14:textId="77777777" w:rsidR="00242693" w:rsidRPr="001E496E" w:rsidRDefault="00242693" w:rsidP="00242693">
            <w:pPr>
              <w:pStyle w:val="TableParagraph"/>
              <w:spacing w:line="247" w:lineRule="exact"/>
              <w:ind w:left="105"/>
              <w:jc w:val="center"/>
              <w:rPr>
                <w:rFonts w:asciiTheme="majorBidi" w:eastAsia="Times New Roman" w:hAnsiTheme="majorBidi" w:cstheme="majorBidi"/>
                <w:b/>
                <w:lang w:val="tr-TR"/>
              </w:rPr>
            </w:pPr>
            <w:r w:rsidRPr="001E496E">
              <w:rPr>
                <w:rFonts w:asciiTheme="majorBidi" w:hAnsiTheme="majorBidi" w:cstheme="majorBidi"/>
                <w:b/>
                <w:lang w:val="tr-TR"/>
              </w:rPr>
              <w:t>AİİT202</w:t>
            </w:r>
          </w:p>
        </w:tc>
        <w:tc>
          <w:tcPr>
            <w:tcW w:w="2499" w:type="pct"/>
            <w:shd w:val="clear" w:color="auto" w:fill="DEEAF6" w:themeFill="accent1" w:themeFillTint="33"/>
            <w:vAlign w:val="center"/>
          </w:tcPr>
          <w:p w14:paraId="2B331925" w14:textId="77777777" w:rsidR="00242693" w:rsidRPr="001E496E" w:rsidRDefault="00AA3208" w:rsidP="00AA3208">
            <w:pPr>
              <w:pStyle w:val="TableParagraph"/>
              <w:spacing w:line="247" w:lineRule="exact"/>
              <w:rPr>
                <w:rFonts w:asciiTheme="majorBidi" w:eastAsia="Times New Roman" w:hAnsiTheme="majorBidi" w:cstheme="majorBidi"/>
                <w:lang w:val="tr-TR"/>
              </w:rPr>
            </w:pPr>
            <w:r w:rsidRPr="001E496E">
              <w:rPr>
                <w:rFonts w:asciiTheme="majorBidi" w:hAnsiTheme="majorBidi" w:cstheme="majorBidi"/>
                <w:lang w:val="tr-TR"/>
              </w:rPr>
              <w:t xml:space="preserve"> </w:t>
            </w:r>
            <w:r w:rsidR="00242693" w:rsidRPr="001E496E">
              <w:rPr>
                <w:rFonts w:asciiTheme="majorBidi" w:hAnsiTheme="majorBidi" w:cstheme="majorBidi"/>
                <w:lang w:val="tr-TR"/>
              </w:rPr>
              <w:t>Atatürk İlkeleri ve İnkılâp Tarihi</w:t>
            </w:r>
            <w:r w:rsidR="00242693" w:rsidRPr="001E496E">
              <w:rPr>
                <w:rFonts w:asciiTheme="majorBidi" w:hAnsiTheme="majorBidi" w:cstheme="majorBidi"/>
                <w:spacing w:val="-6"/>
                <w:lang w:val="tr-TR"/>
              </w:rPr>
              <w:t xml:space="preserve"> </w:t>
            </w:r>
            <w:r w:rsidR="00242693" w:rsidRPr="001E496E">
              <w:rPr>
                <w:rFonts w:asciiTheme="majorBidi" w:hAnsiTheme="majorBidi" w:cstheme="majorBidi"/>
                <w:spacing w:val="-2"/>
                <w:lang w:val="tr-TR"/>
              </w:rPr>
              <w:t>-II</w:t>
            </w:r>
          </w:p>
        </w:tc>
        <w:tc>
          <w:tcPr>
            <w:tcW w:w="598" w:type="pct"/>
            <w:shd w:val="clear" w:color="auto" w:fill="DEEAF6" w:themeFill="accent1" w:themeFillTint="33"/>
            <w:vAlign w:val="center"/>
          </w:tcPr>
          <w:p w14:paraId="62587123" w14:textId="77777777" w:rsidR="00242693" w:rsidRPr="001E496E" w:rsidRDefault="00242693" w:rsidP="00242693">
            <w:pPr>
              <w:pStyle w:val="TableParagraph"/>
              <w:spacing w:line="252" w:lineRule="exact"/>
              <w:ind w:left="6"/>
              <w:jc w:val="center"/>
              <w:rPr>
                <w:rFonts w:asciiTheme="majorBidi" w:eastAsia="Times New Roman" w:hAnsiTheme="majorBidi" w:cstheme="majorBidi"/>
                <w:b/>
                <w:lang w:val="tr-TR"/>
              </w:rPr>
            </w:pPr>
            <w:r w:rsidRPr="001E496E">
              <w:rPr>
                <w:rFonts w:asciiTheme="majorBidi" w:hAnsiTheme="majorBidi" w:cstheme="majorBidi"/>
                <w:b/>
                <w:lang w:val="tr-TR"/>
              </w:rPr>
              <w:t>OZ</w:t>
            </w:r>
          </w:p>
        </w:tc>
        <w:tc>
          <w:tcPr>
            <w:tcW w:w="599" w:type="pct"/>
            <w:shd w:val="clear" w:color="auto" w:fill="DEEAF6" w:themeFill="accent1" w:themeFillTint="33"/>
            <w:vAlign w:val="center"/>
          </w:tcPr>
          <w:p w14:paraId="75F93D9A" w14:textId="77777777" w:rsidR="00242693" w:rsidRPr="001E496E" w:rsidRDefault="00242693" w:rsidP="00242693">
            <w:pPr>
              <w:pStyle w:val="TableParagraph"/>
              <w:spacing w:line="247" w:lineRule="exact"/>
              <w:ind w:left="3"/>
              <w:jc w:val="center"/>
              <w:rPr>
                <w:rFonts w:asciiTheme="majorBidi" w:eastAsia="Times New Roman" w:hAnsiTheme="majorBidi" w:cstheme="majorBidi"/>
                <w:lang w:val="tr-TR"/>
              </w:rPr>
            </w:pPr>
            <w:r w:rsidRPr="001E496E">
              <w:rPr>
                <w:rFonts w:asciiTheme="majorBidi" w:hAnsiTheme="majorBidi" w:cstheme="majorBidi"/>
                <w:lang w:val="tr-TR"/>
              </w:rPr>
              <w:t>(2-0)2</w:t>
            </w:r>
          </w:p>
        </w:tc>
        <w:tc>
          <w:tcPr>
            <w:tcW w:w="599" w:type="pct"/>
            <w:shd w:val="clear" w:color="auto" w:fill="DEEAF6" w:themeFill="accent1" w:themeFillTint="33"/>
            <w:vAlign w:val="center"/>
          </w:tcPr>
          <w:p w14:paraId="75BD40BE" w14:textId="77777777" w:rsidR="00242693" w:rsidRPr="001E496E" w:rsidRDefault="00242693" w:rsidP="00242693">
            <w:pPr>
              <w:pStyle w:val="TableParagraph"/>
              <w:spacing w:line="247" w:lineRule="exact"/>
              <w:jc w:val="center"/>
              <w:rPr>
                <w:rFonts w:asciiTheme="majorBidi" w:eastAsia="Times New Roman" w:hAnsiTheme="majorBidi" w:cstheme="majorBidi"/>
                <w:lang w:val="tr-TR"/>
              </w:rPr>
            </w:pPr>
            <w:r w:rsidRPr="001E496E">
              <w:rPr>
                <w:rFonts w:asciiTheme="majorBidi" w:hAnsiTheme="majorBidi" w:cstheme="majorBidi"/>
                <w:lang w:val="tr-TR"/>
              </w:rPr>
              <w:t>2</w:t>
            </w:r>
          </w:p>
        </w:tc>
      </w:tr>
      <w:tr w:rsidR="00242693" w:rsidRPr="001E496E" w14:paraId="6E613242" w14:textId="77777777" w:rsidTr="00B860C5">
        <w:trPr>
          <w:trHeight w:val="397"/>
        </w:trPr>
        <w:tc>
          <w:tcPr>
            <w:tcW w:w="705" w:type="pct"/>
            <w:shd w:val="clear" w:color="auto" w:fill="DEEAF6" w:themeFill="accent1" w:themeFillTint="33"/>
            <w:vAlign w:val="center"/>
          </w:tcPr>
          <w:p w14:paraId="081F5869" w14:textId="77777777" w:rsidR="00242693" w:rsidRPr="001E496E" w:rsidRDefault="00242693" w:rsidP="00242693">
            <w:pPr>
              <w:spacing w:after="0" w:line="206" w:lineRule="atLeast"/>
              <w:ind w:left="16" w:hanging="16"/>
              <w:jc w:val="center"/>
              <w:textAlignment w:val="bottom"/>
              <w:rPr>
                <w:rFonts w:asciiTheme="majorBidi" w:hAnsiTheme="majorBidi" w:cstheme="majorBidi"/>
                <w:b/>
              </w:rPr>
            </w:pPr>
            <w:r w:rsidRPr="001E496E">
              <w:rPr>
                <w:rFonts w:asciiTheme="majorBidi" w:hAnsiTheme="majorBidi" w:cstheme="majorBidi"/>
                <w:b/>
              </w:rPr>
              <w:t>TURK204</w:t>
            </w:r>
          </w:p>
        </w:tc>
        <w:tc>
          <w:tcPr>
            <w:tcW w:w="2499" w:type="pct"/>
            <w:shd w:val="clear" w:color="auto" w:fill="DEEAF6" w:themeFill="accent1" w:themeFillTint="33"/>
            <w:vAlign w:val="center"/>
          </w:tcPr>
          <w:p w14:paraId="358F70EA" w14:textId="77777777" w:rsidR="00242693" w:rsidRPr="001E496E" w:rsidRDefault="00242693" w:rsidP="00242693">
            <w:pPr>
              <w:spacing w:after="0" w:line="206" w:lineRule="atLeast"/>
              <w:textAlignment w:val="bottom"/>
              <w:rPr>
                <w:rFonts w:asciiTheme="majorBidi" w:hAnsiTheme="majorBidi" w:cstheme="majorBidi"/>
              </w:rPr>
            </w:pPr>
            <w:r w:rsidRPr="001E496E">
              <w:rPr>
                <w:rFonts w:asciiTheme="majorBidi" w:hAnsiTheme="majorBidi" w:cstheme="majorBidi"/>
              </w:rPr>
              <w:t xml:space="preserve"> Türk Dili IV</w:t>
            </w:r>
          </w:p>
        </w:tc>
        <w:tc>
          <w:tcPr>
            <w:tcW w:w="598" w:type="pct"/>
            <w:shd w:val="clear" w:color="auto" w:fill="DEEAF6" w:themeFill="accent1" w:themeFillTint="33"/>
            <w:vAlign w:val="center"/>
          </w:tcPr>
          <w:p w14:paraId="5AEB8065" w14:textId="77777777" w:rsidR="00242693" w:rsidRPr="001E496E" w:rsidRDefault="00242693" w:rsidP="00242693">
            <w:pPr>
              <w:spacing w:after="0" w:line="206" w:lineRule="atLeast"/>
              <w:ind w:left="47"/>
              <w:jc w:val="center"/>
              <w:textAlignment w:val="bottom"/>
              <w:rPr>
                <w:rFonts w:asciiTheme="majorBidi" w:hAnsiTheme="majorBidi" w:cstheme="majorBidi"/>
                <w:b/>
              </w:rPr>
            </w:pPr>
            <w:r w:rsidRPr="001E496E">
              <w:rPr>
                <w:rFonts w:asciiTheme="majorBidi" w:hAnsiTheme="majorBidi" w:cstheme="majorBidi"/>
                <w:b/>
              </w:rPr>
              <w:t>OZ</w:t>
            </w:r>
          </w:p>
        </w:tc>
        <w:tc>
          <w:tcPr>
            <w:tcW w:w="599" w:type="pct"/>
            <w:shd w:val="clear" w:color="auto" w:fill="DEEAF6" w:themeFill="accent1" w:themeFillTint="33"/>
            <w:vAlign w:val="center"/>
          </w:tcPr>
          <w:p w14:paraId="17A99629" w14:textId="77777777" w:rsidR="00242693" w:rsidRPr="001E496E" w:rsidRDefault="00242693" w:rsidP="00242693">
            <w:pPr>
              <w:spacing w:after="0" w:line="206" w:lineRule="atLeast"/>
              <w:ind w:left="47"/>
              <w:jc w:val="center"/>
              <w:textAlignment w:val="bottom"/>
              <w:rPr>
                <w:rFonts w:asciiTheme="majorBidi" w:hAnsiTheme="majorBidi" w:cstheme="majorBidi"/>
              </w:rPr>
            </w:pPr>
            <w:r w:rsidRPr="001E496E">
              <w:rPr>
                <w:rFonts w:asciiTheme="majorBidi" w:hAnsiTheme="majorBidi" w:cstheme="majorBidi"/>
              </w:rPr>
              <w:t>(2-0)2</w:t>
            </w:r>
          </w:p>
        </w:tc>
        <w:tc>
          <w:tcPr>
            <w:tcW w:w="599" w:type="pct"/>
            <w:shd w:val="clear" w:color="auto" w:fill="DEEAF6" w:themeFill="accent1" w:themeFillTint="33"/>
            <w:vAlign w:val="center"/>
          </w:tcPr>
          <w:p w14:paraId="5FF252D9" w14:textId="77777777" w:rsidR="00242693" w:rsidRPr="001E496E" w:rsidRDefault="00242693" w:rsidP="00242693">
            <w:pPr>
              <w:spacing w:after="0" w:line="206" w:lineRule="atLeast"/>
              <w:ind w:left="99" w:right="85"/>
              <w:jc w:val="center"/>
              <w:textAlignment w:val="bottom"/>
              <w:rPr>
                <w:rFonts w:asciiTheme="majorBidi" w:hAnsiTheme="majorBidi" w:cstheme="majorBidi"/>
              </w:rPr>
            </w:pPr>
            <w:r w:rsidRPr="001E496E">
              <w:rPr>
                <w:rFonts w:asciiTheme="majorBidi" w:hAnsiTheme="majorBidi" w:cstheme="majorBidi"/>
              </w:rPr>
              <w:t>2</w:t>
            </w:r>
          </w:p>
        </w:tc>
      </w:tr>
      <w:tr w:rsidR="00242693" w:rsidRPr="001E496E" w14:paraId="2D59838D" w14:textId="77777777" w:rsidTr="00B860C5">
        <w:trPr>
          <w:trHeight w:val="397"/>
        </w:trPr>
        <w:tc>
          <w:tcPr>
            <w:tcW w:w="705" w:type="pct"/>
            <w:shd w:val="clear" w:color="auto" w:fill="auto"/>
            <w:vAlign w:val="center"/>
          </w:tcPr>
          <w:p w14:paraId="21D20F9B" w14:textId="77777777" w:rsidR="00242693" w:rsidRPr="001E496E" w:rsidRDefault="00242693" w:rsidP="00242693">
            <w:pPr>
              <w:spacing w:after="0" w:line="240" w:lineRule="auto"/>
              <w:ind w:left="16" w:hanging="16"/>
              <w:jc w:val="center"/>
              <w:textAlignment w:val="bottom"/>
              <w:rPr>
                <w:rFonts w:asciiTheme="majorBidi" w:hAnsiTheme="majorBidi" w:cstheme="majorBidi"/>
                <w:b/>
              </w:rPr>
            </w:pPr>
          </w:p>
        </w:tc>
        <w:tc>
          <w:tcPr>
            <w:tcW w:w="2499" w:type="pct"/>
            <w:vAlign w:val="center"/>
          </w:tcPr>
          <w:p w14:paraId="12AD6A14" w14:textId="77777777" w:rsidR="00242693" w:rsidRPr="001E496E" w:rsidRDefault="00242693" w:rsidP="00242693">
            <w:pPr>
              <w:pStyle w:val="TableParagraph"/>
              <w:ind w:left="67"/>
              <w:rPr>
                <w:rFonts w:asciiTheme="majorBidi" w:eastAsia="Times New Roman" w:hAnsiTheme="majorBidi" w:cstheme="majorBidi"/>
                <w:lang w:val="tr-TR"/>
              </w:rPr>
            </w:pPr>
            <w:r w:rsidRPr="001E496E">
              <w:rPr>
                <w:rFonts w:asciiTheme="majorBidi" w:hAnsiTheme="majorBidi" w:cstheme="majorBidi"/>
                <w:b/>
                <w:lang w:val="tr-TR"/>
              </w:rPr>
              <w:t>Seçmeli-I</w:t>
            </w:r>
          </w:p>
        </w:tc>
        <w:tc>
          <w:tcPr>
            <w:tcW w:w="598" w:type="pct"/>
            <w:vAlign w:val="center"/>
          </w:tcPr>
          <w:p w14:paraId="21CB40A8" w14:textId="77777777" w:rsidR="00242693" w:rsidRPr="001E496E" w:rsidRDefault="00242693" w:rsidP="00242693">
            <w:pPr>
              <w:pStyle w:val="TableParagraph"/>
              <w:jc w:val="center"/>
              <w:rPr>
                <w:rFonts w:asciiTheme="majorBidi" w:eastAsia="Times New Roman" w:hAnsiTheme="majorBidi" w:cstheme="majorBidi"/>
                <w:b/>
                <w:lang w:val="tr-TR"/>
              </w:rPr>
            </w:pPr>
            <w:r w:rsidRPr="001E496E">
              <w:rPr>
                <w:rFonts w:asciiTheme="majorBidi" w:hAnsiTheme="majorBidi" w:cstheme="majorBidi"/>
                <w:b/>
                <w:lang w:val="tr-TR"/>
              </w:rPr>
              <w:t>S</w:t>
            </w:r>
          </w:p>
        </w:tc>
        <w:tc>
          <w:tcPr>
            <w:tcW w:w="599" w:type="pct"/>
            <w:vAlign w:val="center"/>
          </w:tcPr>
          <w:p w14:paraId="0D7C3A23" w14:textId="77777777" w:rsidR="00242693" w:rsidRPr="001E496E" w:rsidRDefault="00242693" w:rsidP="00242693">
            <w:pPr>
              <w:pStyle w:val="TableParagraph"/>
              <w:ind w:left="2"/>
              <w:jc w:val="center"/>
              <w:rPr>
                <w:rFonts w:asciiTheme="majorBidi" w:eastAsia="Times New Roman" w:hAnsiTheme="majorBidi" w:cstheme="majorBidi"/>
                <w:lang w:val="tr-TR"/>
              </w:rPr>
            </w:pPr>
            <w:r w:rsidRPr="001E496E">
              <w:rPr>
                <w:rFonts w:asciiTheme="majorBidi" w:hAnsiTheme="majorBidi" w:cstheme="majorBidi"/>
                <w:lang w:val="tr-TR"/>
              </w:rPr>
              <w:t>(2-0)2</w:t>
            </w:r>
          </w:p>
        </w:tc>
        <w:tc>
          <w:tcPr>
            <w:tcW w:w="599" w:type="pct"/>
            <w:vAlign w:val="center"/>
          </w:tcPr>
          <w:p w14:paraId="71CF00AB" w14:textId="77777777" w:rsidR="00242693" w:rsidRPr="001E496E" w:rsidRDefault="00242693" w:rsidP="00242693">
            <w:pPr>
              <w:pStyle w:val="TableParagraph"/>
              <w:jc w:val="center"/>
              <w:rPr>
                <w:rFonts w:asciiTheme="majorBidi" w:eastAsia="Times New Roman" w:hAnsiTheme="majorBidi" w:cstheme="majorBidi"/>
                <w:lang w:val="tr-TR"/>
              </w:rPr>
            </w:pPr>
            <w:r w:rsidRPr="001E496E">
              <w:rPr>
                <w:rFonts w:asciiTheme="majorBidi" w:hAnsiTheme="majorBidi" w:cstheme="majorBidi"/>
                <w:lang w:val="tr-TR"/>
              </w:rPr>
              <w:t>2</w:t>
            </w:r>
          </w:p>
        </w:tc>
      </w:tr>
      <w:tr w:rsidR="00242693" w:rsidRPr="001E496E" w14:paraId="728291D5" w14:textId="77777777" w:rsidTr="00B860C5">
        <w:trPr>
          <w:trHeight w:val="397"/>
        </w:trPr>
        <w:tc>
          <w:tcPr>
            <w:tcW w:w="705" w:type="pct"/>
            <w:shd w:val="clear" w:color="auto" w:fill="auto"/>
            <w:vAlign w:val="center"/>
          </w:tcPr>
          <w:p w14:paraId="5E18938F" w14:textId="77777777" w:rsidR="00242693" w:rsidRPr="001E496E" w:rsidRDefault="00242693" w:rsidP="00242693">
            <w:pPr>
              <w:spacing w:after="0" w:line="240" w:lineRule="auto"/>
              <w:ind w:left="16" w:hanging="16"/>
              <w:jc w:val="center"/>
              <w:textAlignment w:val="bottom"/>
              <w:rPr>
                <w:rFonts w:asciiTheme="majorBidi" w:hAnsiTheme="majorBidi" w:cstheme="majorBidi"/>
                <w:b/>
              </w:rPr>
            </w:pPr>
          </w:p>
        </w:tc>
        <w:tc>
          <w:tcPr>
            <w:tcW w:w="2499" w:type="pct"/>
            <w:shd w:val="clear" w:color="auto" w:fill="auto"/>
            <w:vAlign w:val="center"/>
          </w:tcPr>
          <w:p w14:paraId="6FE1BEE5" w14:textId="77777777" w:rsidR="00242693" w:rsidRPr="001E496E" w:rsidRDefault="00242693" w:rsidP="00242693">
            <w:pPr>
              <w:spacing w:after="0" w:line="240" w:lineRule="auto"/>
              <w:ind w:left="16"/>
              <w:textAlignment w:val="bottom"/>
              <w:rPr>
                <w:rFonts w:asciiTheme="majorBidi" w:hAnsiTheme="majorBidi" w:cstheme="majorBidi"/>
                <w:b/>
              </w:rPr>
            </w:pPr>
          </w:p>
        </w:tc>
        <w:tc>
          <w:tcPr>
            <w:tcW w:w="598" w:type="pct"/>
            <w:shd w:val="clear" w:color="auto" w:fill="auto"/>
            <w:vAlign w:val="center"/>
          </w:tcPr>
          <w:p w14:paraId="42655140" w14:textId="77777777" w:rsidR="00242693" w:rsidRPr="001E496E" w:rsidRDefault="00242693" w:rsidP="00242693">
            <w:pPr>
              <w:spacing w:after="0" w:line="240" w:lineRule="auto"/>
              <w:ind w:left="47"/>
              <w:jc w:val="center"/>
              <w:textAlignment w:val="bottom"/>
              <w:rPr>
                <w:rFonts w:asciiTheme="majorBidi" w:hAnsiTheme="majorBidi" w:cstheme="majorBidi"/>
              </w:rPr>
            </w:pPr>
          </w:p>
        </w:tc>
        <w:tc>
          <w:tcPr>
            <w:tcW w:w="599" w:type="pct"/>
            <w:shd w:val="clear" w:color="auto" w:fill="auto"/>
            <w:vAlign w:val="center"/>
          </w:tcPr>
          <w:p w14:paraId="43EADA0B" w14:textId="77777777" w:rsidR="00242693" w:rsidRPr="001E496E" w:rsidRDefault="00242693" w:rsidP="00242693">
            <w:pPr>
              <w:spacing w:after="0" w:line="240" w:lineRule="auto"/>
              <w:ind w:left="47"/>
              <w:jc w:val="center"/>
              <w:textAlignment w:val="bottom"/>
              <w:rPr>
                <w:rFonts w:asciiTheme="majorBidi" w:hAnsiTheme="majorBidi" w:cstheme="majorBidi"/>
              </w:rPr>
            </w:pPr>
          </w:p>
        </w:tc>
        <w:tc>
          <w:tcPr>
            <w:tcW w:w="599" w:type="pct"/>
            <w:shd w:val="clear" w:color="auto" w:fill="auto"/>
            <w:vAlign w:val="center"/>
          </w:tcPr>
          <w:p w14:paraId="23BBB103" w14:textId="77777777" w:rsidR="00242693" w:rsidRPr="001E496E" w:rsidRDefault="00242693" w:rsidP="00242693">
            <w:pPr>
              <w:spacing w:after="0" w:line="240" w:lineRule="auto"/>
              <w:ind w:left="99" w:right="85"/>
              <w:jc w:val="center"/>
              <w:textAlignment w:val="bottom"/>
              <w:rPr>
                <w:rFonts w:asciiTheme="majorBidi" w:hAnsiTheme="majorBidi" w:cstheme="majorBidi"/>
              </w:rPr>
            </w:pPr>
          </w:p>
        </w:tc>
      </w:tr>
      <w:tr w:rsidR="00242693" w:rsidRPr="001E496E" w14:paraId="3E54B3EF" w14:textId="77777777" w:rsidTr="00B860C5">
        <w:trPr>
          <w:trHeight w:val="397"/>
        </w:trPr>
        <w:tc>
          <w:tcPr>
            <w:tcW w:w="3802" w:type="pct"/>
            <w:gridSpan w:val="3"/>
            <w:shd w:val="clear" w:color="auto" w:fill="FFFFFF"/>
            <w:vAlign w:val="center"/>
            <w:hideMark/>
          </w:tcPr>
          <w:p w14:paraId="16219F1A" w14:textId="77777777" w:rsidR="00242693" w:rsidRPr="001E496E" w:rsidRDefault="00242693" w:rsidP="00242693">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rPr>
              <w:t xml:space="preserve">                                                            NORMAL DERS YÜKÜ KREDİSİ</w:t>
            </w:r>
          </w:p>
        </w:tc>
        <w:tc>
          <w:tcPr>
            <w:tcW w:w="599" w:type="pct"/>
            <w:shd w:val="clear" w:color="auto" w:fill="FFFFFF"/>
            <w:vAlign w:val="center"/>
          </w:tcPr>
          <w:p w14:paraId="22E172B4" w14:textId="77777777" w:rsidR="00242693" w:rsidRPr="001E496E" w:rsidRDefault="00242693" w:rsidP="00242693">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16</w:t>
            </w:r>
          </w:p>
        </w:tc>
        <w:tc>
          <w:tcPr>
            <w:tcW w:w="599" w:type="pct"/>
            <w:vMerge w:val="restart"/>
            <w:shd w:val="clear" w:color="auto" w:fill="FFFFFF"/>
            <w:vAlign w:val="center"/>
          </w:tcPr>
          <w:p w14:paraId="3DFA1717" w14:textId="77777777" w:rsidR="00242693" w:rsidRPr="001E496E" w:rsidRDefault="00242693" w:rsidP="00242693">
            <w:pPr>
              <w:spacing w:after="0" w:line="240" w:lineRule="auto"/>
              <w:ind w:left="99" w:right="85"/>
              <w:jc w:val="center"/>
              <w:textAlignment w:val="bottom"/>
              <w:rPr>
                <w:rFonts w:asciiTheme="majorBidi" w:hAnsiTheme="majorBidi" w:cstheme="majorBidi"/>
                <w:b/>
                <w:sz w:val="28"/>
                <w:szCs w:val="28"/>
              </w:rPr>
            </w:pPr>
            <w:r w:rsidRPr="001E496E">
              <w:rPr>
                <w:rFonts w:asciiTheme="majorBidi" w:hAnsiTheme="majorBidi" w:cstheme="majorBidi"/>
                <w:b/>
                <w:sz w:val="28"/>
                <w:szCs w:val="28"/>
              </w:rPr>
              <w:t>30</w:t>
            </w:r>
          </w:p>
        </w:tc>
      </w:tr>
      <w:tr w:rsidR="00242693" w:rsidRPr="001E496E" w14:paraId="28C4F140" w14:textId="77777777" w:rsidTr="00B860C5">
        <w:trPr>
          <w:trHeight w:val="397"/>
        </w:trPr>
        <w:tc>
          <w:tcPr>
            <w:tcW w:w="3802" w:type="pct"/>
            <w:gridSpan w:val="3"/>
            <w:shd w:val="clear" w:color="auto" w:fill="FFFFFF"/>
            <w:vAlign w:val="center"/>
            <w:hideMark/>
          </w:tcPr>
          <w:p w14:paraId="5287A4DA" w14:textId="77777777" w:rsidR="00242693" w:rsidRPr="001E496E" w:rsidRDefault="00242693" w:rsidP="00242693">
            <w:pPr>
              <w:spacing w:after="0" w:line="240" w:lineRule="auto"/>
              <w:ind w:left="99" w:right="85"/>
              <w:jc w:val="center"/>
              <w:textAlignment w:val="bottom"/>
              <w:rPr>
                <w:rFonts w:asciiTheme="majorBidi" w:hAnsiTheme="majorBidi" w:cstheme="majorBidi"/>
                <w:sz w:val="28"/>
                <w:szCs w:val="28"/>
              </w:rPr>
            </w:pPr>
            <w:r w:rsidRPr="001E496E">
              <w:rPr>
                <w:rFonts w:asciiTheme="majorBidi" w:hAnsiTheme="majorBidi" w:cstheme="majorBidi"/>
                <w:b/>
              </w:rPr>
              <w:t xml:space="preserve">                                                                                       DÖNEM KREDİSİ</w:t>
            </w:r>
          </w:p>
        </w:tc>
        <w:tc>
          <w:tcPr>
            <w:tcW w:w="599" w:type="pct"/>
            <w:shd w:val="clear" w:color="auto" w:fill="FFFFFF"/>
            <w:vAlign w:val="center"/>
          </w:tcPr>
          <w:p w14:paraId="38CC0E8C" w14:textId="77777777" w:rsidR="00242693" w:rsidRPr="001E496E" w:rsidRDefault="00242693" w:rsidP="00242693">
            <w:pPr>
              <w:spacing w:after="0" w:line="240" w:lineRule="auto"/>
              <w:ind w:left="99" w:right="85"/>
              <w:jc w:val="center"/>
              <w:textAlignment w:val="bottom"/>
              <w:rPr>
                <w:rFonts w:asciiTheme="majorBidi" w:hAnsiTheme="majorBidi" w:cstheme="majorBidi"/>
                <w:b/>
                <w:szCs w:val="28"/>
              </w:rPr>
            </w:pPr>
            <w:r w:rsidRPr="001E496E">
              <w:rPr>
                <w:rFonts w:asciiTheme="majorBidi" w:hAnsiTheme="majorBidi" w:cstheme="majorBidi"/>
                <w:b/>
                <w:szCs w:val="28"/>
              </w:rPr>
              <w:t>20</w:t>
            </w:r>
          </w:p>
        </w:tc>
        <w:tc>
          <w:tcPr>
            <w:tcW w:w="599" w:type="pct"/>
            <w:vMerge/>
            <w:shd w:val="clear" w:color="auto" w:fill="FFFFFF"/>
            <w:vAlign w:val="center"/>
            <w:hideMark/>
          </w:tcPr>
          <w:p w14:paraId="0756D20D" w14:textId="77777777" w:rsidR="00242693" w:rsidRPr="001E496E" w:rsidRDefault="00242693" w:rsidP="00242693">
            <w:pPr>
              <w:spacing w:after="0" w:line="240" w:lineRule="auto"/>
              <w:rPr>
                <w:rFonts w:asciiTheme="majorBidi" w:hAnsiTheme="majorBidi" w:cstheme="majorBidi"/>
                <w:b/>
                <w:sz w:val="28"/>
                <w:szCs w:val="28"/>
              </w:rPr>
            </w:pPr>
          </w:p>
        </w:tc>
      </w:tr>
    </w:tbl>
    <w:p w14:paraId="2667E464" w14:textId="77777777" w:rsidR="00944BD8" w:rsidRPr="001E496E" w:rsidRDefault="00944BD8" w:rsidP="00944BD8">
      <w:pPr>
        <w:spacing w:after="0" w:line="240" w:lineRule="auto"/>
        <w:rPr>
          <w:rFonts w:asciiTheme="majorBidi" w:hAnsiTheme="majorBidi" w:cstheme="majorBidi"/>
        </w:rPr>
      </w:pPr>
    </w:p>
    <w:p w14:paraId="7AB19662" w14:textId="77777777" w:rsidR="003A1B03" w:rsidRPr="001E496E" w:rsidRDefault="003A1B03" w:rsidP="00944BD8">
      <w:pPr>
        <w:spacing w:after="0" w:line="240" w:lineRule="auto"/>
        <w:rPr>
          <w:rFonts w:asciiTheme="majorBidi" w:hAnsiTheme="majorBidi" w:cstheme="majorBidi"/>
        </w:rPr>
      </w:pPr>
    </w:p>
    <w:p w14:paraId="09E32770" w14:textId="77777777" w:rsidR="003A1B03" w:rsidRPr="001E496E" w:rsidRDefault="003A1B03" w:rsidP="00944BD8">
      <w:pPr>
        <w:spacing w:after="0" w:line="240" w:lineRule="auto"/>
        <w:rPr>
          <w:rFonts w:asciiTheme="majorBidi" w:hAnsiTheme="majorBidi" w:cstheme="majorBidi"/>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5"/>
        <w:gridCol w:w="5084"/>
        <w:gridCol w:w="1146"/>
        <w:gridCol w:w="1148"/>
        <w:gridCol w:w="1148"/>
      </w:tblGrid>
      <w:tr w:rsidR="00242693" w:rsidRPr="001E496E" w14:paraId="675B30A6" w14:textId="77777777" w:rsidTr="00AA3208">
        <w:trPr>
          <w:trHeight w:hRule="exact" w:val="397"/>
        </w:trPr>
        <w:tc>
          <w:tcPr>
            <w:tcW w:w="5000" w:type="pct"/>
            <w:gridSpan w:val="5"/>
            <w:shd w:val="clear" w:color="auto" w:fill="F2F2F2" w:themeFill="background1" w:themeFillShade="F2"/>
            <w:vAlign w:val="center"/>
          </w:tcPr>
          <w:p w14:paraId="6A6CB4A6" w14:textId="77777777" w:rsidR="00242693" w:rsidRPr="001E496E" w:rsidRDefault="00242693" w:rsidP="00B860C5">
            <w:pPr>
              <w:pStyle w:val="TableParagraph"/>
              <w:jc w:val="center"/>
              <w:rPr>
                <w:rFonts w:asciiTheme="majorBidi" w:hAnsiTheme="majorBidi" w:cstheme="majorBidi"/>
                <w:b/>
                <w:lang w:val="tr-TR"/>
              </w:rPr>
            </w:pPr>
            <w:r w:rsidRPr="001E496E">
              <w:rPr>
                <w:rFonts w:asciiTheme="majorBidi" w:hAnsiTheme="majorBidi" w:cstheme="majorBidi"/>
                <w:b/>
                <w:lang w:val="tr-TR"/>
              </w:rPr>
              <w:t>İKİNCİ SINIF BAHAR DÖNEMİ SEÇMELİ DERSLER</w:t>
            </w:r>
          </w:p>
        </w:tc>
      </w:tr>
      <w:tr w:rsidR="00242693" w:rsidRPr="001E496E" w14:paraId="32757003" w14:textId="77777777" w:rsidTr="00AA3208">
        <w:trPr>
          <w:trHeight w:hRule="exact" w:val="653"/>
        </w:trPr>
        <w:tc>
          <w:tcPr>
            <w:tcW w:w="699" w:type="pct"/>
            <w:shd w:val="clear" w:color="auto" w:fill="F2F2F2" w:themeFill="background1" w:themeFillShade="F2"/>
            <w:vAlign w:val="center"/>
          </w:tcPr>
          <w:p w14:paraId="3066432C" w14:textId="77777777" w:rsidR="00242693" w:rsidRPr="001E496E" w:rsidRDefault="00242693" w:rsidP="00B860C5">
            <w:pPr>
              <w:pStyle w:val="TableParagraph"/>
              <w:jc w:val="center"/>
              <w:rPr>
                <w:rFonts w:asciiTheme="majorBidi" w:eastAsia="Times New Roman" w:hAnsiTheme="majorBidi" w:cstheme="majorBidi"/>
                <w:lang w:val="tr-TR"/>
              </w:rPr>
            </w:pPr>
            <w:r w:rsidRPr="001E496E">
              <w:rPr>
                <w:rFonts w:asciiTheme="majorBidi" w:hAnsiTheme="majorBidi" w:cstheme="majorBidi"/>
                <w:b/>
                <w:lang w:val="tr-TR"/>
              </w:rPr>
              <w:t>KODU</w:t>
            </w:r>
          </w:p>
        </w:tc>
        <w:tc>
          <w:tcPr>
            <w:tcW w:w="2565" w:type="pct"/>
            <w:shd w:val="clear" w:color="auto" w:fill="F2F2F2" w:themeFill="background1" w:themeFillShade="F2"/>
            <w:vAlign w:val="center"/>
          </w:tcPr>
          <w:p w14:paraId="5E2BB3EB" w14:textId="77777777" w:rsidR="00242693" w:rsidRPr="001E496E" w:rsidRDefault="00242693" w:rsidP="00B860C5">
            <w:pPr>
              <w:pStyle w:val="TableParagraph"/>
              <w:ind w:left="2"/>
              <w:jc w:val="center"/>
              <w:rPr>
                <w:rFonts w:asciiTheme="majorBidi" w:eastAsia="Times New Roman" w:hAnsiTheme="majorBidi" w:cstheme="majorBidi"/>
                <w:lang w:val="tr-TR"/>
              </w:rPr>
            </w:pPr>
            <w:r w:rsidRPr="001E496E">
              <w:rPr>
                <w:rFonts w:asciiTheme="majorBidi" w:hAnsiTheme="majorBidi" w:cstheme="majorBidi"/>
                <w:b/>
                <w:lang w:val="tr-TR"/>
              </w:rPr>
              <w:t>DERSİN ADI</w:t>
            </w:r>
          </w:p>
        </w:tc>
        <w:tc>
          <w:tcPr>
            <w:tcW w:w="578" w:type="pct"/>
            <w:shd w:val="clear" w:color="auto" w:fill="F2F2F2" w:themeFill="background1" w:themeFillShade="F2"/>
            <w:vAlign w:val="center"/>
          </w:tcPr>
          <w:p w14:paraId="4DA21C68" w14:textId="77777777" w:rsidR="00242693" w:rsidRPr="001E496E" w:rsidRDefault="00242693" w:rsidP="00B860C5">
            <w:pPr>
              <w:pStyle w:val="TableParagraph"/>
              <w:ind w:right="1"/>
              <w:jc w:val="center"/>
              <w:rPr>
                <w:rFonts w:asciiTheme="majorBidi" w:eastAsia="Times New Roman" w:hAnsiTheme="majorBidi" w:cstheme="majorBidi"/>
                <w:lang w:val="tr-TR"/>
              </w:rPr>
            </w:pPr>
            <w:r w:rsidRPr="001E496E">
              <w:rPr>
                <w:rFonts w:asciiTheme="majorBidi" w:hAnsiTheme="majorBidi" w:cstheme="majorBidi"/>
                <w:b/>
                <w:lang w:val="tr-TR"/>
              </w:rPr>
              <w:t>DERSİN TÜRÜ</w:t>
            </w:r>
          </w:p>
        </w:tc>
        <w:tc>
          <w:tcPr>
            <w:tcW w:w="579" w:type="pct"/>
            <w:shd w:val="clear" w:color="auto" w:fill="F2F2F2" w:themeFill="background1" w:themeFillShade="F2"/>
            <w:vAlign w:val="center"/>
          </w:tcPr>
          <w:p w14:paraId="5F289A0C" w14:textId="77777777" w:rsidR="00242693" w:rsidRPr="001E496E" w:rsidRDefault="00242693" w:rsidP="00B860C5">
            <w:pPr>
              <w:pStyle w:val="TableParagraph"/>
              <w:ind w:left="1"/>
              <w:jc w:val="center"/>
              <w:rPr>
                <w:rFonts w:asciiTheme="majorBidi" w:eastAsia="Times New Roman" w:hAnsiTheme="majorBidi" w:cstheme="majorBidi"/>
                <w:lang w:val="tr-TR"/>
              </w:rPr>
            </w:pPr>
            <w:r w:rsidRPr="001E496E">
              <w:rPr>
                <w:rFonts w:asciiTheme="majorBidi" w:hAnsiTheme="majorBidi" w:cstheme="majorBidi"/>
                <w:b/>
                <w:lang w:val="tr-TR"/>
              </w:rPr>
              <w:t>(T-U)K</w:t>
            </w:r>
          </w:p>
        </w:tc>
        <w:tc>
          <w:tcPr>
            <w:tcW w:w="579" w:type="pct"/>
            <w:shd w:val="clear" w:color="auto" w:fill="F2F2F2" w:themeFill="background1" w:themeFillShade="F2"/>
            <w:vAlign w:val="center"/>
          </w:tcPr>
          <w:p w14:paraId="33AA9727" w14:textId="77777777" w:rsidR="00242693" w:rsidRPr="001E496E" w:rsidRDefault="00242693" w:rsidP="00B860C5">
            <w:pPr>
              <w:pStyle w:val="TableParagraph"/>
              <w:jc w:val="center"/>
              <w:rPr>
                <w:rFonts w:asciiTheme="majorBidi" w:eastAsia="Times New Roman" w:hAnsiTheme="majorBidi" w:cstheme="majorBidi"/>
                <w:lang w:val="tr-TR"/>
              </w:rPr>
            </w:pPr>
            <w:r w:rsidRPr="001E496E">
              <w:rPr>
                <w:rFonts w:asciiTheme="majorBidi" w:hAnsiTheme="majorBidi" w:cstheme="majorBidi"/>
                <w:b/>
                <w:lang w:val="tr-TR"/>
              </w:rPr>
              <w:t>AKTS</w:t>
            </w:r>
          </w:p>
        </w:tc>
      </w:tr>
      <w:tr w:rsidR="00242693" w:rsidRPr="001E496E" w14:paraId="658AF1AA" w14:textId="77777777" w:rsidTr="00AA3208">
        <w:trPr>
          <w:trHeight w:hRule="exact" w:val="397"/>
        </w:trPr>
        <w:tc>
          <w:tcPr>
            <w:tcW w:w="699" w:type="pct"/>
            <w:vAlign w:val="center"/>
          </w:tcPr>
          <w:p w14:paraId="5E56E972" w14:textId="77777777" w:rsidR="00242693" w:rsidRPr="001E496E" w:rsidRDefault="00B860C5" w:rsidP="00B860C5">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AUTÇP216</w:t>
            </w:r>
          </w:p>
        </w:tc>
        <w:tc>
          <w:tcPr>
            <w:tcW w:w="2565" w:type="pct"/>
            <w:vAlign w:val="center"/>
          </w:tcPr>
          <w:p w14:paraId="4746A9C2" w14:textId="77777777" w:rsidR="00242693" w:rsidRPr="001E496E" w:rsidRDefault="00B860C5" w:rsidP="00B860C5">
            <w:pPr>
              <w:pStyle w:val="TableParagraph"/>
              <w:ind w:left="64"/>
              <w:rPr>
                <w:rFonts w:asciiTheme="majorBidi" w:eastAsia="Tahoma" w:hAnsiTheme="majorBidi" w:cstheme="majorBidi"/>
                <w:lang w:val="tr-TR"/>
              </w:rPr>
            </w:pPr>
            <w:r w:rsidRPr="001E496E">
              <w:rPr>
                <w:rFonts w:asciiTheme="majorBidi" w:eastAsia="Tahoma" w:hAnsiTheme="majorBidi" w:cstheme="majorBidi"/>
                <w:lang w:val="tr-TR"/>
              </w:rPr>
              <w:t>Bilimsel ve Teknik Metinler Çevirisi</w:t>
            </w:r>
          </w:p>
        </w:tc>
        <w:tc>
          <w:tcPr>
            <w:tcW w:w="578" w:type="pct"/>
            <w:vAlign w:val="center"/>
          </w:tcPr>
          <w:p w14:paraId="7CEB4E2A" w14:textId="77777777" w:rsidR="00242693" w:rsidRPr="001E496E" w:rsidRDefault="00242693" w:rsidP="00B860C5">
            <w:pPr>
              <w:pStyle w:val="TableParagraph"/>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S</w:t>
            </w:r>
          </w:p>
        </w:tc>
        <w:tc>
          <w:tcPr>
            <w:tcW w:w="579" w:type="pct"/>
            <w:vAlign w:val="center"/>
          </w:tcPr>
          <w:p w14:paraId="6A22A787" w14:textId="77777777" w:rsidR="00242693" w:rsidRPr="001E496E" w:rsidRDefault="00242693" w:rsidP="00B860C5">
            <w:pPr>
              <w:spacing w:after="0" w:line="240" w:lineRule="auto"/>
              <w:jc w:val="center"/>
              <w:rPr>
                <w:rFonts w:asciiTheme="majorBidi" w:hAnsiTheme="majorBidi" w:cstheme="majorBidi"/>
                <w:lang w:val="tr-TR"/>
              </w:rPr>
            </w:pPr>
            <w:r w:rsidRPr="001E496E">
              <w:rPr>
                <w:rFonts w:asciiTheme="majorBidi" w:hAnsiTheme="majorBidi" w:cstheme="majorBidi"/>
                <w:lang w:val="tr-TR"/>
              </w:rPr>
              <w:t>(2-0)2</w:t>
            </w:r>
          </w:p>
        </w:tc>
        <w:tc>
          <w:tcPr>
            <w:tcW w:w="579" w:type="pct"/>
            <w:vAlign w:val="center"/>
          </w:tcPr>
          <w:p w14:paraId="4E81D310" w14:textId="77777777" w:rsidR="00242693" w:rsidRPr="001E496E" w:rsidRDefault="00242693" w:rsidP="00B860C5">
            <w:pPr>
              <w:pStyle w:val="TableParagraph"/>
              <w:jc w:val="center"/>
              <w:rPr>
                <w:rFonts w:asciiTheme="majorBidi" w:eastAsia="Times New Roman" w:hAnsiTheme="majorBidi" w:cstheme="majorBidi"/>
                <w:lang w:val="tr-TR"/>
              </w:rPr>
            </w:pPr>
            <w:r w:rsidRPr="001E496E">
              <w:rPr>
                <w:rFonts w:asciiTheme="majorBidi" w:eastAsia="Times New Roman" w:hAnsiTheme="majorBidi" w:cstheme="majorBidi"/>
                <w:lang w:val="tr-TR"/>
              </w:rPr>
              <w:t>2</w:t>
            </w:r>
          </w:p>
        </w:tc>
      </w:tr>
      <w:tr w:rsidR="00242693" w:rsidRPr="001E496E" w14:paraId="07789543" w14:textId="77777777" w:rsidTr="00AA3208">
        <w:trPr>
          <w:trHeight w:hRule="exact" w:val="397"/>
        </w:trPr>
        <w:tc>
          <w:tcPr>
            <w:tcW w:w="699" w:type="pct"/>
            <w:vAlign w:val="center"/>
          </w:tcPr>
          <w:p w14:paraId="1E65F355" w14:textId="77777777" w:rsidR="00242693" w:rsidRPr="001E496E" w:rsidRDefault="00B860C5" w:rsidP="00B860C5">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AUTÇP218</w:t>
            </w:r>
          </w:p>
        </w:tc>
        <w:tc>
          <w:tcPr>
            <w:tcW w:w="2565" w:type="pct"/>
            <w:vAlign w:val="center"/>
          </w:tcPr>
          <w:p w14:paraId="4834BEEC" w14:textId="77777777" w:rsidR="00242693" w:rsidRPr="001E496E" w:rsidRDefault="00A271A9" w:rsidP="00A271A9">
            <w:pPr>
              <w:pStyle w:val="TableParagraph"/>
              <w:ind w:left="64"/>
              <w:rPr>
                <w:rFonts w:asciiTheme="majorBidi" w:eastAsia="Tahoma" w:hAnsiTheme="majorBidi" w:cstheme="majorBidi"/>
                <w:lang w:val="tr-TR"/>
              </w:rPr>
            </w:pPr>
            <w:r w:rsidRPr="001E496E">
              <w:rPr>
                <w:rFonts w:asciiTheme="majorBidi" w:eastAsia="Tahoma" w:hAnsiTheme="majorBidi" w:cstheme="majorBidi"/>
                <w:lang w:val="tr-TR"/>
              </w:rPr>
              <w:t>Bilgisayar Destekli Çeviri ve Yerelleştirme</w:t>
            </w:r>
          </w:p>
        </w:tc>
        <w:tc>
          <w:tcPr>
            <w:tcW w:w="578" w:type="pct"/>
            <w:vAlign w:val="center"/>
          </w:tcPr>
          <w:p w14:paraId="2A8D42AC" w14:textId="77777777" w:rsidR="00242693" w:rsidRPr="001E496E" w:rsidRDefault="00242693" w:rsidP="00B860C5">
            <w:pPr>
              <w:pStyle w:val="TableParagraph"/>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S</w:t>
            </w:r>
          </w:p>
        </w:tc>
        <w:tc>
          <w:tcPr>
            <w:tcW w:w="579" w:type="pct"/>
            <w:vAlign w:val="center"/>
          </w:tcPr>
          <w:p w14:paraId="08437949" w14:textId="77777777" w:rsidR="00242693" w:rsidRPr="001E496E" w:rsidRDefault="00242693" w:rsidP="00B860C5">
            <w:pPr>
              <w:spacing w:after="0" w:line="240" w:lineRule="auto"/>
              <w:jc w:val="center"/>
              <w:rPr>
                <w:rFonts w:asciiTheme="majorBidi" w:hAnsiTheme="majorBidi" w:cstheme="majorBidi"/>
                <w:lang w:val="tr-TR"/>
              </w:rPr>
            </w:pPr>
            <w:r w:rsidRPr="001E496E">
              <w:rPr>
                <w:rFonts w:asciiTheme="majorBidi" w:hAnsiTheme="majorBidi" w:cstheme="majorBidi"/>
                <w:lang w:val="tr-TR"/>
              </w:rPr>
              <w:t>(2-0)2</w:t>
            </w:r>
          </w:p>
        </w:tc>
        <w:tc>
          <w:tcPr>
            <w:tcW w:w="579" w:type="pct"/>
            <w:vAlign w:val="center"/>
          </w:tcPr>
          <w:p w14:paraId="1F908CDC" w14:textId="77777777" w:rsidR="00242693" w:rsidRPr="001E496E" w:rsidRDefault="00242693" w:rsidP="00B860C5">
            <w:pPr>
              <w:spacing w:after="0" w:line="240" w:lineRule="auto"/>
              <w:jc w:val="center"/>
              <w:rPr>
                <w:rFonts w:asciiTheme="majorBidi" w:hAnsiTheme="majorBidi" w:cstheme="majorBidi"/>
              </w:rPr>
            </w:pPr>
            <w:r w:rsidRPr="001E496E">
              <w:rPr>
                <w:rFonts w:asciiTheme="majorBidi" w:hAnsiTheme="majorBidi" w:cstheme="majorBidi"/>
                <w:lang w:val="tr-TR"/>
              </w:rPr>
              <w:t>2</w:t>
            </w:r>
          </w:p>
        </w:tc>
      </w:tr>
      <w:tr w:rsidR="00242693" w:rsidRPr="001E496E" w14:paraId="6697FDC7" w14:textId="77777777" w:rsidTr="00AA3208">
        <w:trPr>
          <w:trHeight w:hRule="exact" w:val="397"/>
        </w:trPr>
        <w:tc>
          <w:tcPr>
            <w:tcW w:w="699" w:type="pct"/>
            <w:vAlign w:val="center"/>
          </w:tcPr>
          <w:p w14:paraId="3802EDCD" w14:textId="77777777" w:rsidR="00242693" w:rsidRPr="001E496E" w:rsidRDefault="00B860C5" w:rsidP="00B860C5">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AUTÇP220</w:t>
            </w:r>
          </w:p>
        </w:tc>
        <w:tc>
          <w:tcPr>
            <w:tcW w:w="2565" w:type="pct"/>
            <w:vAlign w:val="center"/>
          </w:tcPr>
          <w:p w14:paraId="6369AFBB" w14:textId="77777777" w:rsidR="00242693" w:rsidRPr="001E496E" w:rsidRDefault="00136060" w:rsidP="00B860C5">
            <w:pPr>
              <w:pStyle w:val="TableParagraph"/>
              <w:ind w:left="64"/>
              <w:rPr>
                <w:rFonts w:asciiTheme="majorBidi" w:hAnsiTheme="majorBidi" w:cstheme="majorBidi"/>
                <w:lang w:val="tr-TR"/>
              </w:rPr>
            </w:pPr>
            <w:r w:rsidRPr="001E496E">
              <w:rPr>
                <w:rFonts w:asciiTheme="majorBidi" w:hAnsiTheme="majorBidi" w:cstheme="majorBidi"/>
                <w:lang w:val="tr-TR"/>
              </w:rPr>
              <w:t>Basın Dili ve Çevirisi</w:t>
            </w:r>
          </w:p>
        </w:tc>
        <w:tc>
          <w:tcPr>
            <w:tcW w:w="578" w:type="pct"/>
            <w:vAlign w:val="center"/>
          </w:tcPr>
          <w:p w14:paraId="6887861A" w14:textId="77777777" w:rsidR="00242693" w:rsidRPr="001E496E" w:rsidRDefault="00242693" w:rsidP="00B860C5">
            <w:pPr>
              <w:pStyle w:val="TableParagraph"/>
              <w:jc w:val="center"/>
              <w:rPr>
                <w:rFonts w:asciiTheme="majorBidi" w:eastAsia="Times New Roman" w:hAnsiTheme="majorBidi" w:cstheme="majorBidi"/>
                <w:b/>
                <w:lang w:val="tr-TR"/>
              </w:rPr>
            </w:pPr>
            <w:r w:rsidRPr="001E496E">
              <w:rPr>
                <w:rFonts w:asciiTheme="majorBidi" w:eastAsia="Times New Roman" w:hAnsiTheme="majorBidi" w:cstheme="majorBidi"/>
                <w:b/>
                <w:lang w:val="tr-TR"/>
              </w:rPr>
              <w:t>S</w:t>
            </w:r>
          </w:p>
        </w:tc>
        <w:tc>
          <w:tcPr>
            <w:tcW w:w="579" w:type="pct"/>
            <w:vAlign w:val="center"/>
          </w:tcPr>
          <w:p w14:paraId="3230863D" w14:textId="77777777" w:rsidR="00242693" w:rsidRPr="001E496E" w:rsidRDefault="00242693" w:rsidP="00B860C5">
            <w:pPr>
              <w:spacing w:after="0" w:line="240" w:lineRule="auto"/>
              <w:jc w:val="center"/>
              <w:rPr>
                <w:rFonts w:asciiTheme="majorBidi" w:hAnsiTheme="majorBidi" w:cstheme="majorBidi"/>
                <w:lang w:val="tr-TR"/>
              </w:rPr>
            </w:pPr>
            <w:r w:rsidRPr="001E496E">
              <w:rPr>
                <w:rFonts w:asciiTheme="majorBidi" w:hAnsiTheme="majorBidi" w:cstheme="majorBidi"/>
                <w:lang w:val="tr-TR"/>
              </w:rPr>
              <w:t>(2-0)2</w:t>
            </w:r>
          </w:p>
        </w:tc>
        <w:tc>
          <w:tcPr>
            <w:tcW w:w="579" w:type="pct"/>
            <w:vAlign w:val="center"/>
          </w:tcPr>
          <w:p w14:paraId="0A9A9021" w14:textId="77777777" w:rsidR="00242693" w:rsidRPr="001E496E" w:rsidRDefault="00242693" w:rsidP="00B860C5">
            <w:pPr>
              <w:spacing w:after="0" w:line="240" w:lineRule="auto"/>
              <w:jc w:val="center"/>
              <w:rPr>
                <w:rFonts w:asciiTheme="majorBidi" w:hAnsiTheme="majorBidi" w:cstheme="majorBidi"/>
              </w:rPr>
            </w:pPr>
            <w:r w:rsidRPr="001E496E">
              <w:rPr>
                <w:rFonts w:asciiTheme="majorBidi" w:hAnsiTheme="majorBidi" w:cstheme="majorBidi"/>
                <w:lang w:val="tr-TR"/>
              </w:rPr>
              <w:t>2</w:t>
            </w:r>
          </w:p>
        </w:tc>
      </w:tr>
      <w:tr w:rsidR="005619EC" w:rsidRPr="001E496E" w14:paraId="68A599B6" w14:textId="77777777" w:rsidTr="00AA3208">
        <w:trPr>
          <w:trHeight w:hRule="exact" w:val="397"/>
        </w:trPr>
        <w:tc>
          <w:tcPr>
            <w:tcW w:w="699" w:type="pct"/>
            <w:vAlign w:val="center"/>
          </w:tcPr>
          <w:p w14:paraId="6FEFB98B" w14:textId="77777777" w:rsidR="005619EC" w:rsidRPr="001E496E" w:rsidRDefault="005619EC" w:rsidP="00B860C5">
            <w:pPr>
              <w:pStyle w:val="TableParagraph"/>
              <w:ind w:left="64"/>
              <w:jc w:val="center"/>
              <w:rPr>
                <w:rFonts w:asciiTheme="majorBidi" w:eastAsia="Tahoma" w:hAnsiTheme="majorBidi" w:cstheme="majorBidi"/>
                <w:b/>
                <w:lang w:val="tr-TR"/>
              </w:rPr>
            </w:pPr>
            <w:r w:rsidRPr="001E496E">
              <w:rPr>
                <w:rFonts w:asciiTheme="majorBidi" w:eastAsia="Tahoma" w:hAnsiTheme="majorBidi" w:cstheme="majorBidi"/>
                <w:b/>
                <w:lang w:val="tr-TR"/>
              </w:rPr>
              <w:t>AUTÇP22</w:t>
            </w:r>
            <w:r>
              <w:rPr>
                <w:rFonts w:asciiTheme="majorBidi" w:eastAsia="Tahoma" w:hAnsiTheme="majorBidi" w:cstheme="majorBidi"/>
                <w:b/>
                <w:lang w:val="tr-TR"/>
              </w:rPr>
              <w:t>2</w:t>
            </w:r>
          </w:p>
        </w:tc>
        <w:tc>
          <w:tcPr>
            <w:tcW w:w="2565" w:type="pct"/>
            <w:vAlign w:val="center"/>
          </w:tcPr>
          <w:p w14:paraId="5AAE0C2B" w14:textId="77777777" w:rsidR="005619EC" w:rsidRPr="005619EC" w:rsidRDefault="005619EC" w:rsidP="005619EC">
            <w:pPr>
              <w:rPr>
                <w:rFonts w:asciiTheme="majorBidi" w:hAnsiTheme="majorBidi" w:cstheme="majorBidi"/>
              </w:rPr>
            </w:pPr>
            <w:r w:rsidRPr="005619EC">
              <w:rPr>
                <w:rFonts w:asciiTheme="majorBidi" w:hAnsiTheme="majorBidi" w:cstheme="majorBidi"/>
              </w:rPr>
              <w:t>Arap Dili ve Belagatı</w:t>
            </w:r>
          </w:p>
          <w:p w14:paraId="6215C56E" w14:textId="77777777" w:rsidR="005619EC" w:rsidRPr="00CB254B" w:rsidRDefault="005619EC" w:rsidP="005619EC">
            <w:pPr>
              <w:rPr>
                <w:rFonts w:asciiTheme="majorBidi" w:hAnsiTheme="majorBidi" w:cstheme="majorBidi"/>
                <w:b/>
                <w:bCs/>
              </w:rPr>
            </w:pPr>
            <w:r w:rsidRPr="00CE2C02">
              <w:rPr>
                <w:rFonts w:asciiTheme="majorBidi" w:hAnsiTheme="majorBidi" w:cstheme="majorBidi"/>
                <w:b/>
                <w:bCs/>
                <w:highlight w:val="yellow"/>
              </w:rPr>
              <w:t xml:space="preserve">ACİL242 Arap Dili ve Belagatı </w:t>
            </w:r>
            <w:r w:rsidRPr="00CE2C02">
              <w:rPr>
                <w:rFonts w:cs="Calibri"/>
                <w:b/>
                <w:bCs/>
                <w:highlight w:val="yellow"/>
              </w:rPr>
              <w:t>(2-0)2</w:t>
            </w:r>
            <w:r w:rsidRPr="00CE2C02">
              <w:rPr>
                <w:rFonts w:cs="Calibri"/>
                <w:b/>
                <w:bCs/>
                <w:highlight w:val="yellow"/>
              </w:rPr>
              <w:tab/>
              <w:t xml:space="preserve"> (</w:t>
            </w:r>
            <w:r w:rsidRPr="00CE2C02">
              <w:rPr>
                <w:rFonts w:ascii="Times New Roman" w:hAnsi="Times New Roman"/>
                <w:b/>
                <w:highlight w:val="yellow"/>
              </w:rPr>
              <w:t>AKTS:2) (S)</w:t>
            </w:r>
          </w:p>
          <w:p w14:paraId="7843F7CE" w14:textId="77777777" w:rsidR="005619EC" w:rsidRPr="005619EC" w:rsidRDefault="005619EC" w:rsidP="00B860C5">
            <w:pPr>
              <w:pStyle w:val="TableParagraph"/>
              <w:ind w:left="64"/>
              <w:rPr>
                <w:rFonts w:asciiTheme="majorBidi" w:hAnsiTheme="majorBidi" w:cstheme="majorBidi"/>
              </w:rPr>
            </w:pPr>
          </w:p>
        </w:tc>
        <w:tc>
          <w:tcPr>
            <w:tcW w:w="578" w:type="pct"/>
            <w:vAlign w:val="center"/>
          </w:tcPr>
          <w:p w14:paraId="62869AC9" w14:textId="77777777" w:rsidR="005619EC" w:rsidRPr="001E496E" w:rsidRDefault="005619EC" w:rsidP="00B860C5">
            <w:pPr>
              <w:pStyle w:val="TableParagraph"/>
              <w:jc w:val="center"/>
              <w:rPr>
                <w:rFonts w:asciiTheme="majorBidi" w:eastAsia="Times New Roman" w:hAnsiTheme="majorBidi" w:cstheme="majorBidi"/>
                <w:b/>
                <w:lang w:val="tr-TR"/>
              </w:rPr>
            </w:pPr>
            <w:r>
              <w:rPr>
                <w:rFonts w:asciiTheme="majorBidi" w:eastAsia="Times New Roman" w:hAnsiTheme="majorBidi" w:cstheme="majorBidi"/>
                <w:b/>
                <w:lang w:val="tr-TR"/>
              </w:rPr>
              <w:t>S</w:t>
            </w:r>
          </w:p>
        </w:tc>
        <w:tc>
          <w:tcPr>
            <w:tcW w:w="579" w:type="pct"/>
            <w:vAlign w:val="center"/>
          </w:tcPr>
          <w:p w14:paraId="60ED0216" w14:textId="77777777" w:rsidR="005619EC" w:rsidRPr="001E496E" w:rsidRDefault="005619EC" w:rsidP="00B860C5">
            <w:pPr>
              <w:spacing w:after="0" w:line="240" w:lineRule="auto"/>
              <w:jc w:val="center"/>
              <w:rPr>
                <w:rFonts w:asciiTheme="majorBidi" w:hAnsiTheme="majorBidi" w:cstheme="majorBidi"/>
              </w:rPr>
            </w:pPr>
            <w:r w:rsidRPr="001E496E">
              <w:rPr>
                <w:rFonts w:asciiTheme="majorBidi" w:hAnsiTheme="majorBidi" w:cstheme="majorBidi"/>
                <w:lang w:val="tr-TR"/>
              </w:rPr>
              <w:t>(2-0)2</w:t>
            </w:r>
          </w:p>
        </w:tc>
        <w:tc>
          <w:tcPr>
            <w:tcW w:w="579" w:type="pct"/>
            <w:vAlign w:val="center"/>
          </w:tcPr>
          <w:p w14:paraId="7F75E380" w14:textId="77777777" w:rsidR="005619EC" w:rsidRPr="001E496E" w:rsidRDefault="005619EC" w:rsidP="00B860C5">
            <w:pPr>
              <w:spacing w:after="0" w:line="240" w:lineRule="auto"/>
              <w:jc w:val="center"/>
              <w:rPr>
                <w:rFonts w:asciiTheme="majorBidi" w:hAnsiTheme="majorBidi" w:cstheme="majorBidi"/>
              </w:rPr>
            </w:pPr>
            <w:r>
              <w:rPr>
                <w:rFonts w:asciiTheme="majorBidi" w:hAnsiTheme="majorBidi" w:cstheme="majorBidi"/>
              </w:rPr>
              <w:t>2</w:t>
            </w:r>
          </w:p>
        </w:tc>
      </w:tr>
    </w:tbl>
    <w:p w14:paraId="3406D0D5" w14:textId="77777777" w:rsidR="003A1B03" w:rsidRPr="001E496E" w:rsidRDefault="003A1B03" w:rsidP="00B860C5">
      <w:pPr>
        <w:spacing w:after="0" w:line="240" w:lineRule="auto"/>
        <w:rPr>
          <w:rFonts w:asciiTheme="majorBidi" w:hAnsiTheme="majorBidi" w:cstheme="majorBidi"/>
        </w:rPr>
      </w:pPr>
    </w:p>
    <w:p w14:paraId="04863C92" w14:textId="77777777" w:rsidR="003A1B03" w:rsidRPr="001E496E" w:rsidRDefault="003A1B03" w:rsidP="00B860C5">
      <w:pPr>
        <w:spacing w:after="0" w:line="240" w:lineRule="auto"/>
        <w:rPr>
          <w:rFonts w:asciiTheme="majorBidi" w:hAnsiTheme="majorBidi" w:cstheme="majorBidi"/>
        </w:rPr>
      </w:pPr>
    </w:p>
    <w:p w14:paraId="2CCE6191" w14:textId="77777777" w:rsidR="003A1B03" w:rsidRPr="001E496E" w:rsidRDefault="003A1B03" w:rsidP="00B860C5">
      <w:pPr>
        <w:spacing w:after="0" w:line="240" w:lineRule="auto"/>
        <w:rPr>
          <w:rFonts w:asciiTheme="majorBidi" w:hAnsiTheme="majorBidi" w:cstheme="majorBidi"/>
        </w:rPr>
      </w:pPr>
    </w:p>
    <w:p w14:paraId="0481B7D1" w14:textId="77777777" w:rsidR="003A1B03" w:rsidRPr="001E496E" w:rsidRDefault="003A1B03" w:rsidP="00B860C5">
      <w:pPr>
        <w:spacing w:after="0" w:line="240" w:lineRule="auto"/>
        <w:rPr>
          <w:rFonts w:asciiTheme="majorBidi" w:hAnsiTheme="majorBidi" w:cstheme="majorBidi"/>
        </w:rPr>
      </w:pPr>
    </w:p>
    <w:p w14:paraId="7F7592FB" w14:textId="77777777" w:rsidR="003A1B03" w:rsidRPr="001E496E" w:rsidRDefault="003A1B03" w:rsidP="00B860C5">
      <w:pPr>
        <w:spacing w:after="0" w:line="240" w:lineRule="auto"/>
        <w:rPr>
          <w:rFonts w:asciiTheme="majorBidi" w:hAnsiTheme="majorBidi" w:cstheme="majorBidi"/>
        </w:rPr>
      </w:pPr>
    </w:p>
    <w:p w14:paraId="5C94A104" w14:textId="77777777" w:rsidR="003A1B03" w:rsidRPr="001E496E" w:rsidRDefault="003A1B03" w:rsidP="00B860C5">
      <w:pPr>
        <w:spacing w:after="0" w:line="240" w:lineRule="auto"/>
        <w:rPr>
          <w:rFonts w:asciiTheme="majorBidi" w:hAnsiTheme="majorBidi" w:cstheme="majorBidi"/>
        </w:rPr>
      </w:pPr>
    </w:p>
    <w:p w14:paraId="4CF1FDC7" w14:textId="77777777" w:rsidR="003A1B03" w:rsidRPr="001E496E" w:rsidRDefault="003A1B03" w:rsidP="00B860C5">
      <w:pPr>
        <w:spacing w:after="0" w:line="240" w:lineRule="auto"/>
        <w:rPr>
          <w:rFonts w:asciiTheme="majorBidi" w:hAnsiTheme="majorBidi" w:cstheme="majorBidi"/>
        </w:rPr>
      </w:pPr>
    </w:p>
    <w:p w14:paraId="7AA1A7A3" w14:textId="77777777" w:rsidR="003A1B03" w:rsidRPr="001E496E" w:rsidRDefault="003A1B03" w:rsidP="00B860C5">
      <w:pPr>
        <w:spacing w:after="0" w:line="240" w:lineRule="auto"/>
        <w:rPr>
          <w:rFonts w:asciiTheme="majorBidi" w:hAnsiTheme="majorBidi" w:cstheme="majorBidi"/>
        </w:rPr>
      </w:pPr>
    </w:p>
    <w:p w14:paraId="26A90B15" w14:textId="77777777" w:rsidR="003A1B03" w:rsidRPr="001E496E" w:rsidRDefault="003A1B03" w:rsidP="00B860C5">
      <w:pPr>
        <w:spacing w:after="0" w:line="240" w:lineRule="auto"/>
        <w:rPr>
          <w:rFonts w:asciiTheme="majorBidi" w:hAnsiTheme="majorBidi" w:cstheme="majorBidi"/>
        </w:rPr>
      </w:pPr>
    </w:p>
    <w:p w14:paraId="3E1AE9A3" w14:textId="77777777" w:rsidR="003A1B03" w:rsidRPr="001E496E" w:rsidRDefault="003A1B03" w:rsidP="00B860C5">
      <w:pPr>
        <w:spacing w:after="0" w:line="240" w:lineRule="auto"/>
        <w:rPr>
          <w:rFonts w:asciiTheme="majorBidi" w:hAnsiTheme="majorBidi" w:cstheme="majorBidi"/>
        </w:rPr>
      </w:pPr>
    </w:p>
    <w:p w14:paraId="2981F738" w14:textId="77777777" w:rsidR="003A1B03" w:rsidRPr="001E496E" w:rsidRDefault="003A1B03" w:rsidP="00B860C5">
      <w:pPr>
        <w:spacing w:after="0" w:line="240" w:lineRule="auto"/>
        <w:rPr>
          <w:rFonts w:asciiTheme="majorBidi" w:hAnsiTheme="majorBidi" w:cstheme="majorBidi"/>
        </w:rPr>
      </w:pPr>
    </w:p>
    <w:p w14:paraId="79F5F37C" w14:textId="77777777" w:rsidR="003A1B03" w:rsidRPr="001E496E" w:rsidRDefault="003A1B03" w:rsidP="00944BD8">
      <w:pPr>
        <w:spacing w:after="0" w:line="240" w:lineRule="auto"/>
        <w:rPr>
          <w:rFonts w:asciiTheme="majorBidi" w:hAnsiTheme="majorBidi" w:cstheme="majorBidi"/>
        </w:rPr>
      </w:pPr>
    </w:p>
    <w:p w14:paraId="6B8ADB93" w14:textId="77777777" w:rsidR="003A1B03" w:rsidRPr="001E496E" w:rsidRDefault="003A1B03" w:rsidP="00944BD8">
      <w:pPr>
        <w:spacing w:after="0" w:line="240" w:lineRule="auto"/>
        <w:rPr>
          <w:rFonts w:asciiTheme="majorBidi" w:hAnsiTheme="majorBidi" w:cstheme="majorBidi"/>
        </w:rPr>
      </w:pPr>
    </w:p>
    <w:p w14:paraId="4916763C" w14:textId="77777777" w:rsidR="003A1B03" w:rsidRPr="001E496E" w:rsidRDefault="003A1B03" w:rsidP="00944BD8">
      <w:pPr>
        <w:spacing w:after="0" w:line="240" w:lineRule="auto"/>
        <w:rPr>
          <w:rFonts w:asciiTheme="majorBidi" w:hAnsiTheme="majorBidi" w:cstheme="majorBidi"/>
        </w:rPr>
      </w:pPr>
    </w:p>
    <w:p w14:paraId="7DC2C1EC" w14:textId="77777777" w:rsidR="003A1B03" w:rsidRDefault="003A1B03" w:rsidP="00944BD8">
      <w:pPr>
        <w:spacing w:after="0" w:line="240" w:lineRule="auto"/>
        <w:rPr>
          <w:rFonts w:asciiTheme="majorBidi" w:hAnsiTheme="majorBidi" w:cstheme="majorBidi"/>
        </w:rPr>
      </w:pPr>
    </w:p>
    <w:p w14:paraId="33966AAE" w14:textId="77777777" w:rsidR="00ED660F" w:rsidRPr="001E496E" w:rsidRDefault="00ED660F" w:rsidP="00944BD8">
      <w:pPr>
        <w:spacing w:after="0" w:line="240" w:lineRule="auto"/>
        <w:rPr>
          <w:rFonts w:asciiTheme="majorBidi" w:hAnsiTheme="majorBidi" w:cstheme="majorBidi"/>
        </w:rPr>
      </w:pPr>
    </w:p>
    <w:p w14:paraId="2C875713" w14:textId="77777777" w:rsidR="003A1B03" w:rsidRPr="001E496E" w:rsidRDefault="003A1B03" w:rsidP="00944BD8">
      <w:pPr>
        <w:spacing w:after="0" w:line="240" w:lineRule="auto"/>
        <w:rPr>
          <w:rFonts w:asciiTheme="majorBidi" w:hAnsiTheme="majorBidi" w:cstheme="majorBidi"/>
        </w:rPr>
      </w:pPr>
    </w:p>
    <w:p w14:paraId="5F2440C7" w14:textId="77777777" w:rsidR="003A1B03" w:rsidRPr="001E496E" w:rsidRDefault="003A1B03" w:rsidP="00944BD8">
      <w:pPr>
        <w:spacing w:after="0" w:line="240" w:lineRule="auto"/>
        <w:rPr>
          <w:rFonts w:asciiTheme="majorBidi" w:hAnsiTheme="majorBidi" w:cstheme="majorBidi"/>
        </w:rPr>
      </w:pPr>
    </w:p>
    <w:p w14:paraId="0CD5FA12" w14:textId="77777777" w:rsidR="003A1B03" w:rsidRPr="001E496E" w:rsidRDefault="003A1B03" w:rsidP="00944BD8">
      <w:pPr>
        <w:spacing w:after="0" w:line="240" w:lineRule="auto"/>
        <w:rPr>
          <w:rFonts w:asciiTheme="majorBidi" w:hAnsiTheme="majorBidi" w:cstheme="majorBidi"/>
        </w:rPr>
      </w:pPr>
    </w:p>
    <w:p w14:paraId="07E74DF9" w14:textId="77777777" w:rsidR="003A1B03" w:rsidRPr="001E496E" w:rsidRDefault="003A1B03" w:rsidP="00A271A9">
      <w:pPr>
        <w:spacing w:after="0" w:line="240" w:lineRule="auto"/>
        <w:rPr>
          <w:rFonts w:asciiTheme="majorBidi" w:hAnsiTheme="majorBidi" w:cstheme="majorBidi"/>
        </w:rPr>
      </w:pPr>
    </w:p>
    <w:tbl>
      <w:tblPr>
        <w:tblStyle w:val="TabloKlavuzu"/>
        <w:tblW w:w="5000" w:type="pct"/>
        <w:tblLook w:val="04A0" w:firstRow="1" w:lastRow="0" w:firstColumn="1" w:lastColumn="0" w:noHBand="0" w:noVBand="1"/>
      </w:tblPr>
      <w:tblGrid>
        <w:gridCol w:w="1393"/>
        <w:gridCol w:w="8518"/>
      </w:tblGrid>
      <w:tr w:rsidR="003A1B03" w:rsidRPr="001E496E" w14:paraId="544DADFA" w14:textId="77777777" w:rsidTr="00AA3208">
        <w:trPr>
          <w:trHeight w:val="454"/>
        </w:trPr>
        <w:tc>
          <w:tcPr>
            <w:tcW w:w="5000" w:type="pct"/>
            <w:gridSpan w:val="2"/>
            <w:vAlign w:val="center"/>
          </w:tcPr>
          <w:p w14:paraId="4FA6FD3B" w14:textId="77777777" w:rsidR="003A1B03" w:rsidRPr="001E496E" w:rsidRDefault="003A1B03" w:rsidP="00A271A9">
            <w:pPr>
              <w:tabs>
                <w:tab w:val="left" w:pos="3165"/>
              </w:tabs>
              <w:spacing w:after="0" w:line="240" w:lineRule="auto"/>
              <w:jc w:val="center"/>
              <w:rPr>
                <w:rFonts w:asciiTheme="majorBidi" w:hAnsiTheme="majorBidi" w:cstheme="majorBidi"/>
                <w:sz w:val="22"/>
              </w:rPr>
            </w:pPr>
            <w:r w:rsidRPr="001E496E">
              <w:rPr>
                <w:rFonts w:asciiTheme="majorBidi" w:hAnsiTheme="majorBidi" w:cstheme="majorBidi"/>
                <w:b/>
                <w:sz w:val="22"/>
              </w:rPr>
              <w:t>PROGRAMLA İLE İLGİLİ KISALTMALAR</w:t>
            </w:r>
          </w:p>
        </w:tc>
      </w:tr>
      <w:tr w:rsidR="003A1B03" w:rsidRPr="001E496E" w14:paraId="6F50544B" w14:textId="77777777" w:rsidTr="00AA3208">
        <w:trPr>
          <w:trHeight w:val="454"/>
        </w:trPr>
        <w:tc>
          <w:tcPr>
            <w:tcW w:w="703" w:type="pct"/>
            <w:vAlign w:val="center"/>
          </w:tcPr>
          <w:p w14:paraId="43183F17"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(T)</w:t>
            </w:r>
          </w:p>
        </w:tc>
        <w:tc>
          <w:tcPr>
            <w:tcW w:w="4297" w:type="pct"/>
            <w:vAlign w:val="center"/>
          </w:tcPr>
          <w:p w14:paraId="14392515"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Teorik</w:t>
            </w:r>
          </w:p>
        </w:tc>
      </w:tr>
      <w:tr w:rsidR="003A1B03" w:rsidRPr="001E496E" w14:paraId="55752185" w14:textId="77777777" w:rsidTr="00AA3208">
        <w:trPr>
          <w:trHeight w:val="454"/>
        </w:trPr>
        <w:tc>
          <w:tcPr>
            <w:tcW w:w="703" w:type="pct"/>
            <w:vAlign w:val="center"/>
          </w:tcPr>
          <w:p w14:paraId="77BEADE4"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(U)</w:t>
            </w:r>
          </w:p>
        </w:tc>
        <w:tc>
          <w:tcPr>
            <w:tcW w:w="4297" w:type="pct"/>
            <w:vAlign w:val="center"/>
          </w:tcPr>
          <w:p w14:paraId="6921EC5A"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Uygulama</w:t>
            </w:r>
          </w:p>
        </w:tc>
      </w:tr>
      <w:tr w:rsidR="003A1B03" w:rsidRPr="001E496E" w14:paraId="3E7B48D4" w14:textId="77777777" w:rsidTr="00AA3208">
        <w:trPr>
          <w:trHeight w:val="454"/>
        </w:trPr>
        <w:tc>
          <w:tcPr>
            <w:tcW w:w="703" w:type="pct"/>
            <w:vAlign w:val="center"/>
          </w:tcPr>
          <w:p w14:paraId="0993C994"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(K)</w:t>
            </w:r>
          </w:p>
        </w:tc>
        <w:tc>
          <w:tcPr>
            <w:tcW w:w="4297" w:type="pct"/>
            <w:vAlign w:val="center"/>
          </w:tcPr>
          <w:p w14:paraId="05A8F994"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Kredi</w:t>
            </w:r>
          </w:p>
        </w:tc>
      </w:tr>
      <w:tr w:rsidR="003A1B03" w:rsidRPr="001E496E" w14:paraId="18B44685" w14:textId="77777777" w:rsidTr="00AA3208">
        <w:trPr>
          <w:trHeight w:val="454"/>
        </w:trPr>
        <w:tc>
          <w:tcPr>
            <w:tcW w:w="703" w:type="pct"/>
            <w:vAlign w:val="center"/>
          </w:tcPr>
          <w:p w14:paraId="1AA5D159"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(Z)</w:t>
            </w:r>
          </w:p>
        </w:tc>
        <w:tc>
          <w:tcPr>
            <w:tcW w:w="4297" w:type="pct"/>
            <w:vAlign w:val="center"/>
          </w:tcPr>
          <w:p w14:paraId="665CFF1F"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Zorunlu Ders</w:t>
            </w:r>
          </w:p>
        </w:tc>
      </w:tr>
      <w:tr w:rsidR="003A1B03" w:rsidRPr="001E496E" w14:paraId="22A478A8" w14:textId="77777777" w:rsidTr="00AA3208">
        <w:trPr>
          <w:trHeight w:val="454"/>
        </w:trPr>
        <w:tc>
          <w:tcPr>
            <w:tcW w:w="703" w:type="pct"/>
            <w:vAlign w:val="center"/>
          </w:tcPr>
          <w:p w14:paraId="57021244"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(OZ)</w:t>
            </w:r>
          </w:p>
        </w:tc>
        <w:tc>
          <w:tcPr>
            <w:tcW w:w="4297" w:type="pct"/>
            <w:vAlign w:val="center"/>
          </w:tcPr>
          <w:p w14:paraId="05838C27"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Ortak Zorunlu</w:t>
            </w:r>
          </w:p>
        </w:tc>
      </w:tr>
      <w:tr w:rsidR="003A1B03" w:rsidRPr="001E496E" w14:paraId="0A0647DB" w14:textId="77777777" w:rsidTr="00AA3208">
        <w:trPr>
          <w:trHeight w:val="454"/>
        </w:trPr>
        <w:tc>
          <w:tcPr>
            <w:tcW w:w="703" w:type="pct"/>
            <w:vAlign w:val="center"/>
          </w:tcPr>
          <w:p w14:paraId="1AB57942"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(OS)</w:t>
            </w:r>
          </w:p>
        </w:tc>
        <w:tc>
          <w:tcPr>
            <w:tcW w:w="4297" w:type="pct"/>
            <w:vAlign w:val="center"/>
          </w:tcPr>
          <w:p w14:paraId="3EF9A39B"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Ortak Seçmeli</w:t>
            </w:r>
          </w:p>
        </w:tc>
      </w:tr>
      <w:tr w:rsidR="003A1B03" w:rsidRPr="001E496E" w14:paraId="1A369A6C" w14:textId="77777777" w:rsidTr="00AA3208">
        <w:trPr>
          <w:trHeight w:val="454"/>
        </w:trPr>
        <w:tc>
          <w:tcPr>
            <w:tcW w:w="703" w:type="pct"/>
            <w:vAlign w:val="center"/>
          </w:tcPr>
          <w:p w14:paraId="2DFF482B"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(AKTS)</w:t>
            </w:r>
          </w:p>
        </w:tc>
        <w:tc>
          <w:tcPr>
            <w:tcW w:w="4297" w:type="pct"/>
            <w:vAlign w:val="center"/>
          </w:tcPr>
          <w:p w14:paraId="35806886"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Avrupa Kredi Transfer Sistemi</w:t>
            </w:r>
          </w:p>
        </w:tc>
      </w:tr>
      <w:tr w:rsidR="003A1B03" w:rsidRPr="001E496E" w14:paraId="6EAC3828" w14:textId="77777777" w:rsidTr="00AA3208">
        <w:trPr>
          <w:trHeight w:val="454"/>
        </w:trPr>
        <w:tc>
          <w:tcPr>
            <w:tcW w:w="703" w:type="pct"/>
            <w:vAlign w:val="center"/>
          </w:tcPr>
          <w:p w14:paraId="3BCEEE7C" w14:textId="77777777" w:rsidR="003A1B03" w:rsidRPr="001E496E" w:rsidRDefault="003A1B03" w:rsidP="00A271A9">
            <w:pPr>
              <w:tabs>
                <w:tab w:val="left" w:pos="3165"/>
              </w:tabs>
              <w:spacing w:after="0" w:line="240" w:lineRule="auto"/>
              <w:jc w:val="center"/>
              <w:rPr>
                <w:rFonts w:asciiTheme="majorBidi" w:hAnsiTheme="majorBidi" w:cstheme="majorBidi"/>
                <w:b/>
                <w:sz w:val="22"/>
              </w:rPr>
            </w:pPr>
            <w:r w:rsidRPr="001E496E">
              <w:rPr>
                <w:rFonts w:asciiTheme="majorBidi" w:hAnsiTheme="majorBidi" w:cstheme="majorBidi"/>
                <w:b/>
                <w:sz w:val="22"/>
              </w:rPr>
              <w:t>(GOS)</w:t>
            </w:r>
          </w:p>
        </w:tc>
        <w:tc>
          <w:tcPr>
            <w:tcW w:w="4297" w:type="pct"/>
            <w:vAlign w:val="center"/>
          </w:tcPr>
          <w:p w14:paraId="0C9FEF4E" w14:textId="77777777" w:rsidR="003A1B03" w:rsidRPr="001E496E" w:rsidRDefault="003A1B03" w:rsidP="00A271A9">
            <w:pPr>
              <w:tabs>
                <w:tab w:val="left" w:pos="3165"/>
              </w:tabs>
              <w:spacing w:after="0" w:line="240" w:lineRule="auto"/>
              <w:rPr>
                <w:rFonts w:asciiTheme="majorBidi" w:hAnsiTheme="majorBidi" w:cstheme="majorBidi"/>
                <w:sz w:val="22"/>
              </w:rPr>
            </w:pPr>
            <w:r w:rsidRPr="001E496E">
              <w:rPr>
                <w:rFonts w:asciiTheme="majorBidi" w:hAnsiTheme="majorBidi" w:cstheme="majorBidi"/>
                <w:sz w:val="22"/>
              </w:rPr>
              <w:t>Gaziantep Üniversitesi Ortak Seçmeli</w:t>
            </w:r>
          </w:p>
        </w:tc>
      </w:tr>
    </w:tbl>
    <w:p w14:paraId="5FF358E8" w14:textId="77777777" w:rsidR="003A1B03" w:rsidRPr="001E496E" w:rsidRDefault="003A1B03" w:rsidP="00A271A9">
      <w:pPr>
        <w:tabs>
          <w:tab w:val="left" w:pos="7740"/>
        </w:tabs>
        <w:spacing w:after="0" w:line="240" w:lineRule="auto"/>
        <w:rPr>
          <w:rFonts w:asciiTheme="majorBidi" w:hAnsiTheme="majorBidi" w:cstheme="majorBidi"/>
        </w:rPr>
      </w:pPr>
    </w:p>
    <w:p w14:paraId="15A69839" w14:textId="77777777" w:rsidR="003A1B03" w:rsidRPr="001E496E" w:rsidRDefault="003A1B03" w:rsidP="00A271A9">
      <w:pPr>
        <w:tabs>
          <w:tab w:val="left" w:pos="7740"/>
        </w:tabs>
        <w:spacing w:after="0" w:line="240" w:lineRule="auto"/>
        <w:rPr>
          <w:rFonts w:asciiTheme="majorBidi" w:hAnsiTheme="majorBidi" w:cstheme="majorBidi"/>
        </w:rPr>
      </w:pPr>
    </w:p>
    <w:p w14:paraId="332A7150" w14:textId="77777777" w:rsidR="003A1B03" w:rsidRPr="001E496E" w:rsidRDefault="003A1B03" w:rsidP="00A271A9">
      <w:pPr>
        <w:tabs>
          <w:tab w:val="left" w:pos="7740"/>
        </w:tabs>
        <w:spacing w:after="0" w:line="240" w:lineRule="auto"/>
        <w:rPr>
          <w:rFonts w:asciiTheme="majorBidi" w:hAnsiTheme="majorBidi" w:cstheme="majorBidi"/>
        </w:rPr>
      </w:pPr>
    </w:p>
    <w:p w14:paraId="7E49E326" w14:textId="77777777" w:rsidR="003A1B03" w:rsidRPr="001E496E" w:rsidRDefault="003A1B03" w:rsidP="003A1B03">
      <w:pPr>
        <w:tabs>
          <w:tab w:val="left" w:pos="7740"/>
        </w:tabs>
        <w:rPr>
          <w:rFonts w:asciiTheme="majorBidi" w:hAnsiTheme="majorBidi" w:cstheme="majorBidi"/>
        </w:rPr>
      </w:pPr>
    </w:p>
    <w:p w14:paraId="739C27E1" w14:textId="77777777" w:rsidR="003A1B03" w:rsidRPr="001E496E" w:rsidRDefault="003A1B03" w:rsidP="003A1B03">
      <w:pPr>
        <w:spacing w:after="0" w:line="360" w:lineRule="auto"/>
        <w:rPr>
          <w:rFonts w:asciiTheme="majorBidi" w:hAnsiTheme="majorBidi" w:cstheme="majorBidi"/>
          <w:b/>
        </w:rPr>
      </w:pPr>
    </w:p>
    <w:p w14:paraId="48B2E557" w14:textId="77777777" w:rsidR="003A1B03" w:rsidRPr="001E496E" w:rsidRDefault="003A1B03" w:rsidP="003A1B03">
      <w:pPr>
        <w:spacing w:after="0" w:line="360" w:lineRule="auto"/>
        <w:rPr>
          <w:rFonts w:asciiTheme="majorBidi" w:hAnsiTheme="majorBidi" w:cstheme="majorBidi"/>
          <w:b/>
        </w:rPr>
      </w:pPr>
      <w:r w:rsidRPr="001E496E">
        <w:rPr>
          <w:rFonts w:asciiTheme="majorBidi" w:hAnsiTheme="majorBidi" w:cstheme="majorBidi"/>
          <w:b/>
        </w:rPr>
        <w:t>AÇIKLAMA:</w:t>
      </w:r>
    </w:p>
    <w:p w14:paraId="1215052A" w14:textId="77777777" w:rsidR="003A1B03" w:rsidRPr="001E496E" w:rsidRDefault="00A271A9" w:rsidP="00A271A9">
      <w:pPr>
        <w:pStyle w:val="ListeParagraf"/>
        <w:numPr>
          <w:ilvl w:val="0"/>
          <w:numId w:val="1"/>
        </w:numPr>
        <w:spacing w:after="0" w:line="360" w:lineRule="auto"/>
        <w:jc w:val="both"/>
        <w:rPr>
          <w:rFonts w:asciiTheme="majorBidi" w:hAnsiTheme="majorBidi" w:cstheme="majorBidi"/>
        </w:rPr>
      </w:pPr>
      <w:r w:rsidRPr="001E496E">
        <w:rPr>
          <w:rFonts w:asciiTheme="majorBidi" w:hAnsiTheme="majorBidi" w:cstheme="majorBidi"/>
        </w:rPr>
        <w:t>Uygulamalı Türkçe ve çevirmenlik programı</w:t>
      </w:r>
      <w:r w:rsidR="003A1B03" w:rsidRPr="001E496E">
        <w:rPr>
          <w:rFonts w:asciiTheme="majorBidi" w:hAnsiTheme="majorBidi" w:cstheme="majorBidi"/>
        </w:rPr>
        <w:t xml:space="preserve"> </w:t>
      </w:r>
      <w:r w:rsidRPr="001E496E">
        <w:rPr>
          <w:rFonts w:asciiTheme="majorBidi" w:hAnsiTheme="majorBidi" w:cstheme="majorBidi"/>
        </w:rPr>
        <w:t>e</w:t>
      </w:r>
      <w:r w:rsidR="003A1B03" w:rsidRPr="001E496E">
        <w:rPr>
          <w:rFonts w:asciiTheme="majorBidi" w:hAnsiTheme="majorBidi" w:cstheme="majorBidi"/>
        </w:rPr>
        <w:t xml:space="preserve">ğitim </w:t>
      </w:r>
      <w:r w:rsidRPr="001E496E">
        <w:rPr>
          <w:rFonts w:asciiTheme="majorBidi" w:hAnsiTheme="majorBidi" w:cstheme="majorBidi"/>
        </w:rPr>
        <w:t>d</w:t>
      </w:r>
      <w:r w:rsidR="003A1B03" w:rsidRPr="001E496E">
        <w:rPr>
          <w:rFonts w:asciiTheme="majorBidi" w:hAnsiTheme="majorBidi" w:cstheme="majorBidi"/>
        </w:rPr>
        <w:t>ili Arapçadır.</w:t>
      </w:r>
    </w:p>
    <w:p w14:paraId="4B73C578" w14:textId="77777777" w:rsidR="003A1B03" w:rsidRPr="001E496E" w:rsidRDefault="003A1B03" w:rsidP="003A1B03">
      <w:pPr>
        <w:pStyle w:val="ListeParagraf"/>
        <w:numPr>
          <w:ilvl w:val="0"/>
          <w:numId w:val="1"/>
        </w:numPr>
        <w:spacing w:after="0" w:line="360" w:lineRule="auto"/>
        <w:jc w:val="both"/>
        <w:rPr>
          <w:rFonts w:asciiTheme="majorBidi" w:hAnsiTheme="majorBidi" w:cstheme="majorBidi"/>
        </w:rPr>
      </w:pPr>
      <w:r w:rsidRPr="001E496E">
        <w:rPr>
          <w:rFonts w:asciiTheme="majorBidi" w:hAnsiTheme="majorBidi" w:cstheme="majorBidi"/>
        </w:rPr>
        <w:t>Eğitim dilinin Arapça olması nedeniyle Türk Dili dersi öğrenim gören öğrencilerin Türkçeye hakim olabilmeleri ve doğru kullanabilmeleri amacıyla 4 dönemde de yer almıştır.</w:t>
      </w:r>
    </w:p>
    <w:p w14:paraId="336B62B0" w14:textId="77777777" w:rsidR="003A1B03" w:rsidRPr="001E496E" w:rsidRDefault="003A1B03" w:rsidP="003A1B03">
      <w:pPr>
        <w:pStyle w:val="ListeParagraf"/>
        <w:numPr>
          <w:ilvl w:val="0"/>
          <w:numId w:val="1"/>
        </w:numPr>
        <w:spacing w:after="0" w:line="360" w:lineRule="auto"/>
        <w:jc w:val="both"/>
        <w:rPr>
          <w:rFonts w:asciiTheme="majorBidi" w:hAnsiTheme="majorBidi" w:cstheme="majorBidi"/>
        </w:rPr>
      </w:pPr>
      <w:r w:rsidRPr="001E496E">
        <w:rPr>
          <w:rFonts w:asciiTheme="majorBidi" w:hAnsiTheme="majorBidi" w:cstheme="majorBidi"/>
        </w:rPr>
        <w:t>Program seçmeli dersleri eşdeğer sayılmıştır.</w:t>
      </w:r>
    </w:p>
    <w:p w14:paraId="39B5C877" w14:textId="77777777" w:rsidR="00395F01" w:rsidRDefault="003A1B03" w:rsidP="003A1B03">
      <w:pPr>
        <w:pStyle w:val="ListeParagraf"/>
        <w:numPr>
          <w:ilvl w:val="0"/>
          <w:numId w:val="1"/>
        </w:numPr>
        <w:jc w:val="both"/>
        <w:rPr>
          <w:rFonts w:asciiTheme="majorBidi" w:hAnsiTheme="majorBidi" w:cstheme="majorBidi"/>
        </w:rPr>
      </w:pPr>
      <w:r w:rsidRPr="001E496E">
        <w:rPr>
          <w:rFonts w:asciiTheme="majorBidi" w:hAnsiTheme="majorBidi" w:cstheme="majorBidi"/>
        </w:rPr>
        <w:t>Etkinliklere Katılım Dersine ilgili Yönergede “Bu yönergenin amacı; Gaziantep Üniversitesi’ne bağlı merkez kampüste yer alan fakülte ve yüksekokullarda verilecek olan Etkinliklere Katılım dersinin uygulanması ve değerlendirmesinin yapılmasına ilişkin usul ve esasları düzenlemektir.” Şeklinde düzenlenmiş olmasından dolayı Yüksekokul kampüsünün Suriye Cerablus’ta yer alması nedeniyle katalogda yer verilmemiştir.</w:t>
      </w:r>
    </w:p>
    <w:p w14:paraId="0DD83E7F" w14:textId="77777777" w:rsidR="00395F01" w:rsidRDefault="00395F01">
      <w:pPr>
        <w:spacing w:after="160" w:line="259" w:lineRule="auto"/>
        <w:rPr>
          <w:rFonts w:asciiTheme="majorBidi" w:hAnsiTheme="majorBidi" w:cstheme="majorBidi"/>
        </w:rPr>
      </w:pPr>
      <w:r>
        <w:rPr>
          <w:rFonts w:asciiTheme="majorBidi" w:hAnsiTheme="majorBidi" w:cstheme="majorBidi"/>
        </w:rPr>
        <w:br w:type="page"/>
      </w:r>
    </w:p>
    <w:p w14:paraId="3BE249A1" w14:textId="39DDFD1D" w:rsidR="00395F01" w:rsidRPr="00CD4686" w:rsidRDefault="00331463" w:rsidP="00395F01">
      <w:pPr>
        <w:tabs>
          <w:tab w:val="center" w:pos="4536"/>
        </w:tabs>
        <w:spacing w:after="0" w:line="360" w:lineRule="auto"/>
        <w:jc w:val="both"/>
        <w:rPr>
          <w:rFonts w:ascii="Times New Roman" w:hAnsi="Times New Roman"/>
          <w:color w:val="FFFFFF"/>
          <w:sz w:val="24"/>
          <w:szCs w:val="24"/>
        </w:rPr>
      </w:pPr>
      <w:r>
        <w:rPr>
          <w:rFonts w:ascii="Times New Roman" w:hAnsi="Times New Roman"/>
          <w:noProof/>
          <w:sz w:val="24"/>
          <w:szCs w:val="24"/>
        </w:rPr>
        <w:lastRenderedPageBreak/>
        <mc:AlternateContent>
          <mc:Choice Requires="wps">
            <w:drawing>
              <wp:anchor distT="0" distB="0" distL="114300" distR="114300" simplePos="0" relativeHeight="251666432" behindDoc="1" locked="0" layoutInCell="1" allowOverlap="1" wp14:anchorId="1F9DBE89" wp14:editId="10A58B4F">
                <wp:simplePos x="0" y="0"/>
                <wp:positionH relativeFrom="page">
                  <wp:posOffset>4152900</wp:posOffset>
                </wp:positionH>
                <wp:positionV relativeFrom="paragraph">
                  <wp:posOffset>173990</wp:posOffset>
                </wp:positionV>
                <wp:extent cx="3400425" cy="2785745"/>
                <wp:effectExtent l="0" t="0" r="0" b="0"/>
                <wp:wrapNone/>
                <wp:docPr id="4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78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E515" w14:textId="77777777" w:rsidR="00395F01" w:rsidRPr="008C55BB" w:rsidRDefault="00395F01" w:rsidP="00395F01">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417F406E" w14:textId="77777777" w:rsidR="00395F01" w:rsidRPr="008C55BB" w:rsidRDefault="00395F01" w:rsidP="00395F01">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49D781B8" w14:textId="77777777" w:rsidR="00395F01" w:rsidRDefault="00395F01" w:rsidP="00395F01">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6B984DCD" w14:textId="77777777" w:rsidR="00395F01" w:rsidRPr="008C55BB" w:rsidRDefault="00395F01" w:rsidP="00395F01">
                            <w:pPr>
                              <w:spacing w:after="0" w:line="240" w:lineRule="auto"/>
                              <w:jc w:val="center"/>
                              <w:rPr>
                                <w:rFonts w:ascii="Times New Roman" w:hAnsi="Times New Roman"/>
                                <w:sz w:val="32"/>
                                <w:szCs w:val="36"/>
                              </w:rPr>
                            </w:pPr>
                            <w:r>
                              <w:rPr>
                                <w:rFonts w:ascii="Times New Roman" w:hAnsi="Times New Roman"/>
                                <w:sz w:val="32"/>
                                <w:szCs w:val="36"/>
                              </w:rPr>
                              <w:t>YABANC</w:t>
                            </w:r>
                            <w:r>
                              <w:rPr>
                                <w:rFonts w:ascii="Times New Roman" w:hAnsi="Times New Roman"/>
                                <w:sz w:val="32"/>
                                <w:szCs w:val="36"/>
                                <w:lang w:bidi="ar-SY"/>
                              </w:rPr>
                              <w:t>I DİLLER VE KÜLTÜRLER</w:t>
                            </w:r>
                            <w:r w:rsidRPr="00A03BA3">
                              <w:rPr>
                                <w:rFonts w:ascii="Times New Roman" w:hAnsi="Times New Roman"/>
                                <w:sz w:val="32"/>
                                <w:szCs w:val="36"/>
                              </w:rPr>
                              <w:t xml:space="preserve"> BÖLÜMÜ</w:t>
                            </w:r>
                          </w:p>
                          <w:p w14:paraId="4CEDA922" w14:textId="77777777" w:rsidR="00395F01" w:rsidRPr="008C55BB" w:rsidRDefault="00395F01" w:rsidP="00395F01">
                            <w:pPr>
                              <w:spacing w:after="0" w:line="240" w:lineRule="auto"/>
                              <w:jc w:val="center"/>
                              <w:rPr>
                                <w:rFonts w:ascii="Times New Roman" w:hAnsi="Times New Roman"/>
                                <w:sz w:val="32"/>
                                <w:szCs w:val="36"/>
                              </w:rPr>
                            </w:pPr>
                            <w:r w:rsidRPr="00395F01">
                              <w:rPr>
                                <w:rFonts w:asciiTheme="majorBidi" w:hAnsiTheme="majorBidi" w:cstheme="majorBidi"/>
                                <w:sz w:val="32"/>
                                <w:szCs w:val="32"/>
                              </w:rPr>
                              <w:t xml:space="preserve">UYGULAMALI TÜRKÇE VE ÇEVİRMENLİK </w:t>
                            </w:r>
                            <w:r w:rsidRPr="005912D1">
                              <w:rPr>
                                <w:rFonts w:ascii="Times New Roman" w:hAnsi="Times New Roman"/>
                                <w:sz w:val="32"/>
                                <w:szCs w:val="36"/>
                              </w:rPr>
                              <w:t>ÖN LİSANS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DBE89" id="_x0000_t202" coordsize="21600,21600" o:spt="202" path="m,l,21600r21600,l21600,xe">
                <v:stroke joinstyle="miter"/>
                <v:path gradientshapeok="t" o:connecttype="rect"/>
              </v:shapetype>
              <v:shape id="Text Box 29" o:spid="_x0000_s1031" type="#_x0000_t202" style="position:absolute;left:0;text-align:left;margin-left:327pt;margin-top:13.7pt;width:267.75pt;height:219.3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" filled="f" stroked="f">
                <v:textbox>
                  <w:txbxContent>
                    <w:p w14:paraId="56B6E515" w14:textId="77777777" w:rsidR="00395F01" w:rsidRPr="008C55BB" w:rsidRDefault="00395F01" w:rsidP="00395F01">
                      <w:pPr>
                        <w:spacing w:after="0" w:line="240" w:lineRule="auto"/>
                        <w:jc w:val="center"/>
                        <w:rPr>
                          <w:rFonts w:ascii="Times New Roman" w:hAnsi="Times New Roman"/>
                          <w:sz w:val="32"/>
                          <w:szCs w:val="36"/>
                        </w:rPr>
                      </w:pPr>
                      <w:r w:rsidRPr="008C55BB">
                        <w:rPr>
                          <w:rFonts w:ascii="Times New Roman" w:hAnsi="Times New Roman"/>
                          <w:sz w:val="32"/>
                          <w:szCs w:val="36"/>
                        </w:rPr>
                        <w:t>T.C.</w:t>
                      </w:r>
                    </w:p>
                    <w:p w14:paraId="417F406E" w14:textId="77777777" w:rsidR="00395F01" w:rsidRPr="008C55BB" w:rsidRDefault="00395F01" w:rsidP="00395F01">
                      <w:pPr>
                        <w:spacing w:after="0" w:line="240" w:lineRule="auto"/>
                        <w:jc w:val="center"/>
                        <w:rPr>
                          <w:rFonts w:ascii="Times New Roman" w:hAnsi="Times New Roman"/>
                          <w:sz w:val="32"/>
                          <w:szCs w:val="36"/>
                        </w:rPr>
                      </w:pPr>
                      <w:r w:rsidRPr="008C55BB">
                        <w:rPr>
                          <w:rFonts w:ascii="Times New Roman" w:hAnsi="Times New Roman"/>
                          <w:sz w:val="32"/>
                          <w:szCs w:val="36"/>
                        </w:rPr>
                        <w:t>GAZİANTEP ÜNİVERSİTESİ</w:t>
                      </w:r>
                    </w:p>
                    <w:p w14:paraId="49D781B8" w14:textId="77777777" w:rsidR="00395F01" w:rsidRDefault="00395F01" w:rsidP="00395F01">
                      <w:pPr>
                        <w:spacing w:after="0" w:line="240" w:lineRule="auto"/>
                        <w:jc w:val="center"/>
                        <w:rPr>
                          <w:rFonts w:ascii="Times New Roman" w:hAnsi="Times New Roman"/>
                          <w:sz w:val="32"/>
                          <w:szCs w:val="36"/>
                        </w:rPr>
                      </w:pPr>
                      <w:r w:rsidRPr="008C55BB">
                        <w:rPr>
                          <w:rFonts w:ascii="Times New Roman" w:hAnsi="Times New Roman"/>
                          <w:sz w:val="32"/>
                          <w:szCs w:val="36"/>
                        </w:rPr>
                        <w:t>CERABLUS MESLEK YÜKSEKOKULU</w:t>
                      </w:r>
                    </w:p>
                    <w:p w14:paraId="6B984DCD" w14:textId="77777777" w:rsidR="00395F01" w:rsidRPr="008C55BB" w:rsidRDefault="00395F01" w:rsidP="00395F01">
                      <w:pPr>
                        <w:spacing w:after="0" w:line="240" w:lineRule="auto"/>
                        <w:jc w:val="center"/>
                        <w:rPr>
                          <w:rFonts w:ascii="Times New Roman" w:hAnsi="Times New Roman"/>
                          <w:sz w:val="32"/>
                          <w:szCs w:val="36"/>
                        </w:rPr>
                      </w:pPr>
                      <w:r>
                        <w:rPr>
                          <w:rFonts w:ascii="Times New Roman" w:hAnsi="Times New Roman"/>
                          <w:sz w:val="32"/>
                          <w:szCs w:val="36"/>
                        </w:rPr>
                        <w:t>YABANC</w:t>
                      </w:r>
                      <w:r>
                        <w:rPr>
                          <w:rFonts w:ascii="Times New Roman" w:hAnsi="Times New Roman"/>
                          <w:sz w:val="32"/>
                          <w:szCs w:val="36"/>
                          <w:lang w:bidi="ar-SY"/>
                        </w:rPr>
                        <w:t>I DİLLER VE KÜLTÜRLER</w:t>
                      </w:r>
                      <w:r w:rsidRPr="00A03BA3">
                        <w:rPr>
                          <w:rFonts w:ascii="Times New Roman" w:hAnsi="Times New Roman"/>
                          <w:sz w:val="32"/>
                          <w:szCs w:val="36"/>
                        </w:rPr>
                        <w:t xml:space="preserve"> BÖLÜMÜ</w:t>
                      </w:r>
                    </w:p>
                    <w:p w14:paraId="4CEDA922" w14:textId="77777777" w:rsidR="00395F01" w:rsidRPr="008C55BB" w:rsidRDefault="00395F01" w:rsidP="00395F01">
                      <w:pPr>
                        <w:spacing w:after="0" w:line="240" w:lineRule="auto"/>
                        <w:jc w:val="center"/>
                        <w:rPr>
                          <w:rFonts w:ascii="Times New Roman" w:hAnsi="Times New Roman"/>
                          <w:sz w:val="32"/>
                          <w:szCs w:val="36"/>
                        </w:rPr>
                      </w:pPr>
                      <w:r w:rsidRPr="00395F01">
                        <w:rPr>
                          <w:rFonts w:asciiTheme="majorBidi" w:hAnsiTheme="majorBidi" w:cstheme="majorBidi"/>
                          <w:sz w:val="32"/>
                          <w:szCs w:val="32"/>
                        </w:rPr>
                        <w:t xml:space="preserve">UYGULAMALI TÜRKÇE VE ÇEVİRMENLİK </w:t>
                      </w:r>
                      <w:r w:rsidRPr="005912D1">
                        <w:rPr>
                          <w:rFonts w:ascii="Times New Roman" w:hAnsi="Times New Roman"/>
                          <w:sz w:val="32"/>
                          <w:szCs w:val="36"/>
                        </w:rPr>
                        <w:t>ÖN LİSANS PROGRAMI</w:t>
                      </w:r>
                    </w:p>
                  </w:txbxContent>
                </v:textbox>
                <w10:wrap anchorx="page"/>
              </v:shape>
            </w:pict>
          </mc:Fallback>
        </mc:AlternateContent>
      </w:r>
      <w:r>
        <w:rPr>
          <w:rFonts w:ascii="Times New Roman" w:hAnsi="Times New Roman"/>
          <w:noProof/>
          <w:sz w:val="24"/>
          <w:szCs w:val="24"/>
        </w:rPr>
        <mc:AlternateContent>
          <mc:Choice Requires="wps">
            <w:drawing>
              <wp:anchor distT="0" distB="0" distL="114300" distR="114300" simplePos="0" relativeHeight="251661312" behindDoc="1" locked="0" layoutInCell="1" allowOverlap="1" wp14:anchorId="01A33F4D" wp14:editId="5AC41CEE">
                <wp:simplePos x="0" y="0"/>
                <wp:positionH relativeFrom="page">
                  <wp:align>right</wp:align>
                </wp:positionH>
                <wp:positionV relativeFrom="paragraph">
                  <wp:posOffset>-8890</wp:posOffset>
                </wp:positionV>
                <wp:extent cx="3400425" cy="2242820"/>
                <wp:effectExtent l="0" t="0" r="0" b="0"/>
                <wp:wrapNone/>
                <wp:docPr id="7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242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C7F0B" w14:textId="77777777" w:rsidR="00395F01" w:rsidRPr="001B66E2"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0D828EC2" w14:textId="77777777" w:rsidR="00395F01" w:rsidRPr="001B66E2"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64AB6012" w14:textId="77777777" w:rsidR="00395F01" w:rsidRPr="001B66E2"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1D918A34" w14:textId="77777777" w:rsidR="00395F01" w:rsidRPr="0008658F"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33F4D" id="_x0000_s1032" type="#_x0000_t202" style="position:absolute;left:0;text-align:left;margin-left:216.55pt;margin-top:-.7pt;width:267.75pt;height:176.6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" filled="f" stroked="f">
                <v:textbox>
                  <w:txbxContent>
                    <w:p w14:paraId="0E5C7F0B" w14:textId="77777777" w:rsidR="00395F01" w:rsidRPr="001B66E2"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T.C.</w:t>
                      </w:r>
                    </w:p>
                    <w:p w14:paraId="0D828EC2" w14:textId="77777777" w:rsidR="00395F01" w:rsidRPr="001B66E2"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GAZİANTEP ÜNİVERSİTESİ</w:t>
                      </w:r>
                    </w:p>
                    <w:p w14:paraId="64AB6012" w14:textId="77777777" w:rsidR="00395F01" w:rsidRPr="001B66E2"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CERABLUS MESLEK YÜKSEKOKULU</w:t>
                      </w:r>
                    </w:p>
                    <w:p w14:paraId="1D918A34" w14:textId="77777777" w:rsidR="00395F01" w:rsidRPr="0008658F" w:rsidRDefault="00395F01" w:rsidP="00395F01">
                      <w:pPr>
                        <w:spacing w:after="0" w:line="240" w:lineRule="auto"/>
                        <w:jc w:val="center"/>
                        <w:rPr>
                          <w:rFonts w:ascii="Times New Roman" w:hAnsi="Times New Roman"/>
                          <w:sz w:val="32"/>
                          <w:szCs w:val="36"/>
                        </w:rPr>
                      </w:pPr>
                      <w:r w:rsidRPr="001B66E2">
                        <w:rPr>
                          <w:rFonts w:ascii="Times New Roman" w:hAnsi="Times New Roman"/>
                          <w:sz w:val="32"/>
                          <w:szCs w:val="36"/>
                        </w:rPr>
                        <w:t>BÜRO YÖNETİMİ VE SEKRETERLİK HİZMETLERİ BÖLÜMÜ BÜRO YÖNETİMİ VE YÖNETİCİ ASİSTANLIĞI PROGRAMI</w:t>
                      </w:r>
                    </w:p>
                  </w:txbxContent>
                </v:textbox>
                <w10:wrap anchorx="page"/>
              </v:shape>
            </w:pict>
          </mc:Fallback>
        </mc:AlternateContent>
      </w:r>
      <w:r>
        <w:rPr>
          <w:rFonts w:ascii="Times New Roman" w:hAnsi="Times New Roman"/>
          <w:noProof/>
          <w:sz w:val="24"/>
          <w:szCs w:val="24"/>
        </w:rPr>
        <mc:AlternateContent>
          <mc:Choice Requires="wps">
            <w:drawing>
              <wp:anchor distT="0" distB="0" distL="114300" distR="114300" simplePos="0" relativeHeight="251660288" behindDoc="1" locked="0" layoutInCell="1" allowOverlap="1" wp14:anchorId="6EC022EB" wp14:editId="00511AD2">
                <wp:simplePos x="0" y="0"/>
                <wp:positionH relativeFrom="column">
                  <wp:posOffset>2927985</wp:posOffset>
                </wp:positionH>
                <wp:positionV relativeFrom="paragraph">
                  <wp:posOffset>-602615</wp:posOffset>
                </wp:positionV>
                <wp:extent cx="3849370" cy="10741025"/>
                <wp:effectExtent l="0" t="0" r="0" b="3175"/>
                <wp:wrapNone/>
                <wp:docPr id="7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9370" cy="10741025"/>
                        </a:xfrm>
                        <a:prstGeom prst="rect">
                          <a:avLst/>
                        </a:prstGeom>
                        <a:solidFill>
                          <a:schemeClr val="accent1">
                            <a:lumMod val="20000"/>
                            <a:lumOff val="80000"/>
                          </a:schemeClr>
                        </a:solidFill>
                        <a:ln>
                          <a:solidFill>
                            <a:schemeClr val="bg1"/>
                          </a:solidFill>
                          <a:headEnd/>
                          <a:tailEnd/>
                        </a:ln>
                      </wps:spPr>
                      <wps:style>
                        <a:lnRef idx="1">
                          <a:schemeClr val="accent6"/>
                        </a:lnRef>
                        <a:fillRef idx="2">
                          <a:schemeClr val="accent6"/>
                        </a:fillRef>
                        <a:effectRef idx="1">
                          <a:schemeClr val="accent6"/>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C2E64" id="Rectangle 19" o:spid="_x0000_s1026" style="position:absolute;margin-left:230.55pt;margin-top:-47.45pt;width:303.1pt;height:8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" fillcolor="#deeaf6 [660]" strokecolor="white [3212]" strokeweight=".5pt"/>
            </w:pict>
          </mc:Fallback>
        </mc:AlternateContent>
      </w:r>
      <w:r w:rsidR="00395F01" w:rsidRPr="00CD4686">
        <w:rPr>
          <w:rFonts w:ascii="Times New Roman" w:hAnsi="Times New Roman"/>
          <w:color w:val="FFFFFF"/>
          <w:sz w:val="24"/>
          <w:szCs w:val="24"/>
        </w:rPr>
        <w:tab/>
      </w:r>
    </w:p>
    <w:p w14:paraId="732F87DE" w14:textId="6D2AA571" w:rsidR="00395F01" w:rsidRPr="00CD4686" w:rsidRDefault="00395F01" w:rsidP="00395F01">
      <w:pPr>
        <w:spacing w:after="0" w:line="360" w:lineRule="auto"/>
        <w:jc w:val="both"/>
        <w:rPr>
          <w:rFonts w:ascii="Times New Roman" w:hAnsi="Times New Roman"/>
          <w:sz w:val="24"/>
          <w:szCs w:val="24"/>
        </w:rPr>
      </w:pPr>
      <w:r w:rsidRPr="00CD4686">
        <w:rPr>
          <w:rFonts w:ascii="Times New Roman" w:hAnsi="Times New Roman"/>
          <w:noProof/>
          <w:sz w:val="24"/>
          <w:szCs w:val="24"/>
          <w:lang w:val="en-US" w:eastAsia="en-US"/>
        </w:rPr>
        <w:drawing>
          <wp:anchor distT="0" distB="0" distL="114300" distR="114300" simplePos="0" relativeHeight="251663360" behindDoc="0" locked="0" layoutInCell="1" allowOverlap="1" wp14:anchorId="5C08892E" wp14:editId="4E83A02C">
            <wp:simplePos x="0" y="0"/>
            <wp:positionH relativeFrom="column">
              <wp:posOffset>2327910</wp:posOffset>
            </wp:positionH>
            <wp:positionV relativeFrom="paragraph">
              <wp:posOffset>210185</wp:posOffset>
            </wp:positionV>
            <wp:extent cx="1000125" cy="981075"/>
            <wp:effectExtent l="0" t="0" r="9525" b="9525"/>
            <wp:wrapNone/>
            <wp:docPr id="5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pic:cNvPicPr>
                      <a:picLocks noChangeArrowheads="1"/>
                    </pic:cNvPicPr>
                  </pic:nvPicPr>
                  <pic:blipFill>
                    <a:blip r:embed="rId6" cstate="print">
                      <a:extLst>
                        <a:ext uri="{28A0092B-C50C-407E-A947-70E740481C1C}">
                          <a14:useLocalDpi xmlns:a14="http://schemas.microsoft.com/office/drawing/2010/main" val="0"/>
                        </a:ext>
                      </a:extLst>
                    </a:blip>
                    <a:srcRect l="-226" t="-339" r="-226" b="-565"/>
                    <a:stretch>
                      <a:fillRect/>
                    </a:stretch>
                  </pic:blipFill>
                  <pic:spPr bwMode="auto">
                    <a:xfrm>
                      <a:off x="0" y="0"/>
                      <a:ext cx="1000125" cy="981075"/>
                    </a:xfrm>
                    <a:prstGeom prst="rect">
                      <a:avLst/>
                    </a:prstGeom>
                    <a:noFill/>
                    <a:ln>
                      <a:noFill/>
                    </a:ln>
                  </pic:spPr>
                </pic:pic>
              </a:graphicData>
            </a:graphic>
          </wp:anchor>
        </w:drawing>
      </w:r>
      <w:r w:rsidR="00331463">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2AA4987E" wp14:editId="7B61ACAF">
                <wp:simplePos x="0" y="0"/>
                <wp:positionH relativeFrom="column">
                  <wp:posOffset>2252345</wp:posOffset>
                </wp:positionH>
                <wp:positionV relativeFrom="paragraph">
                  <wp:posOffset>219075</wp:posOffset>
                </wp:positionV>
                <wp:extent cx="1076325" cy="1000125"/>
                <wp:effectExtent l="0" t="0" r="0" b="0"/>
                <wp:wrapNone/>
                <wp:docPr id="75"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1000125"/>
                        </a:xfrm>
                        <a:prstGeom prst="ellipse">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B84ACB" id="Oval 47" o:spid="_x0000_s1026" style="position:absolute;margin-left:177.35pt;margin-top:17.25pt;width:84.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" stroked="f"/>
            </w:pict>
          </mc:Fallback>
        </mc:AlternateContent>
      </w:r>
    </w:p>
    <w:p w14:paraId="017C3C73" w14:textId="42B253B1" w:rsidR="00395F01" w:rsidRPr="00CD4686" w:rsidRDefault="00331463" w:rsidP="00395F01">
      <w:pPr>
        <w:tabs>
          <w:tab w:val="center" w:pos="4536"/>
        </w:tabs>
        <w:spacing w:after="0" w:line="360" w:lineRule="auto"/>
        <w:jc w:val="both"/>
        <w:rPr>
          <w:rFonts w:ascii="Times New Roman" w:hAnsi="Times New Roman"/>
          <w:color w:val="FFFFFF"/>
          <w:sz w:val="24"/>
          <w:szCs w:val="24"/>
        </w:rPr>
      </w:pPr>
      <w:r>
        <w:rPr>
          <w:rFonts w:ascii="Times New Roman" w:hAnsi="Times New Roman"/>
          <w:noProof/>
          <w:color w:val="FFFFFF"/>
          <w:sz w:val="24"/>
          <w:szCs w:val="24"/>
        </w:rPr>
        <mc:AlternateContent>
          <mc:Choice Requires="wpg">
            <w:drawing>
              <wp:anchor distT="0" distB="0" distL="114300" distR="114300" simplePos="0" relativeHeight="251664384" behindDoc="1" locked="0" layoutInCell="0" allowOverlap="1" wp14:anchorId="077AF1D1" wp14:editId="1BD48300">
                <wp:simplePos x="0" y="0"/>
                <wp:positionH relativeFrom="page">
                  <wp:posOffset>3657600</wp:posOffset>
                </wp:positionH>
                <wp:positionV relativeFrom="page">
                  <wp:posOffset>9525</wp:posOffset>
                </wp:positionV>
                <wp:extent cx="3952875" cy="10741025"/>
                <wp:effectExtent l="0" t="0" r="28575" b="41275"/>
                <wp:wrapNone/>
                <wp:docPr id="2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2875" cy="10741025"/>
                          <a:chOff x="7329" y="0"/>
                          <a:chExt cx="4911" cy="15840"/>
                        </a:xfrm>
                      </wpg:grpSpPr>
                      <wps:wsp>
                        <wps:cNvPr id="24" name="Rectangle 17"/>
                        <wps:cNvSpPr>
                          <a:spLocks noChangeArrowheads="1"/>
                        </wps:cNvSpPr>
                        <wps:spPr bwMode="auto">
                          <a:xfrm>
                            <a:off x="7547" y="0"/>
                            <a:ext cx="4693" cy="15840"/>
                          </a:xfrm>
                          <a:prstGeom prst="rect">
                            <a:avLst/>
                          </a:prstGeom>
                          <a:gradFill rotWithShape="1">
                            <a:gsLst>
                              <a:gs pos="0">
                                <a:srgbClr val="9CC2E5"/>
                              </a:gs>
                              <a:gs pos="50000">
                                <a:srgbClr val="DEEAF6"/>
                              </a:gs>
                              <a:gs pos="100000">
                                <a:srgbClr val="9CC2E5"/>
                              </a:gs>
                            </a:gsLst>
                            <a:lin ang="18900000" scaled="1"/>
                          </a:gradFill>
                          <a:ln w="12700">
                            <a:solidFill>
                              <a:schemeClr val="bg1"/>
                            </a:solidFill>
                            <a:miter lim="800000"/>
                            <a:headEnd/>
                            <a:tailEnd/>
                          </a:ln>
                          <a:effectLst>
                            <a:outerShdw dist="28398" dir="3806097" algn="ctr" rotWithShape="0">
                              <a:srgbClr val="1F4D78">
                                <a:alpha val="50000"/>
                              </a:srgbClr>
                            </a:outerShdw>
                          </a:effectLst>
                        </wps:spPr>
                        <wps:bodyPr rot="0" vert="horz" wrap="square" lIns="91440" tIns="45720" rIns="91440" bIns="45720" anchor="t" anchorCtr="0" upright="1">
                          <a:noAutofit/>
                        </wps:bodyPr>
                      </wps:wsp>
                      <wps:wsp>
                        <wps:cNvPr id="26" name="Rectangle 21"/>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1CDDE285" w14:textId="77777777" w:rsidR="00395F01" w:rsidRPr="002234A1" w:rsidRDefault="00395F01" w:rsidP="00395F01">
                              <w:pPr>
                                <w:pStyle w:val="AralkYok"/>
                                <w:rPr>
                                  <w:rFonts w:ascii="Cambria" w:hAnsi="Cambria"/>
                                  <w:b/>
                                  <w:bCs/>
                                  <w:color w:val="FFFFFF"/>
                                  <w:sz w:val="96"/>
                                  <w:szCs w:val="96"/>
                                </w:rPr>
                              </w:pPr>
                            </w:p>
                          </w:txbxContent>
                        </wps:txbx>
                        <wps:bodyPr rot="0" vert="horz" wrap="square" lIns="365760" tIns="182880" rIns="182880" bIns="182880" anchor="b" anchorCtr="0" upright="1">
                          <a:noAutofit/>
                        </wps:bodyPr>
                      </wps:wsp>
                      <wps:wsp>
                        <wps:cNvPr id="44" name="Rectangle 22"/>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Lst>
                        </wps:spPr>
                        <wps:txbx>
                          <w:txbxContent>
                            <w:p w14:paraId="695A859E" w14:textId="77777777" w:rsidR="00395F01" w:rsidRPr="002234A1" w:rsidRDefault="00395F01" w:rsidP="00395F01">
                              <w:pPr>
                                <w:pStyle w:val="AralkYok"/>
                                <w:spacing w:line="360" w:lineRule="auto"/>
                                <w:rPr>
                                  <w:color w:val="FFFFFF"/>
                                </w:rPr>
                              </w:pPr>
                            </w:p>
                            <w:p w14:paraId="50C4F575" w14:textId="77777777" w:rsidR="00395F01" w:rsidRPr="002234A1" w:rsidRDefault="00395F01" w:rsidP="00395F01">
                              <w:pPr>
                                <w:pStyle w:val="AralkYok"/>
                                <w:spacing w:line="360" w:lineRule="auto"/>
                                <w:rPr>
                                  <w:color w:val="FFFFFF"/>
                                </w:rPr>
                              </w:pPr>
                            </w:p>
                            <w:p w14:paraId="2F097B65" w14:textId="77777777" w:rsidR="00395F01" w:rsidRPr="002234A1" w:rsidRDefault="00395F01" w:rsidP="00395F01">
                              <w:pPr>
                                <w:pStyle w:val="AralkYok"/>
                                <w:spacing w:line="360" w:lineRule="auto"/>
                                <w:rPr>
                                  <w:color w:val="FFFFFF"/>
                                </w:rPr>
                              </w:pP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AF1D1" id="_x0000_s1033" style="position:absolute;left:0;text-align:left;margin-left:4in;margin-top:.75pt;width:311.25pt;height:845.75pt;z-index:-251652096;mso-position-horizontal-relative:page;mso-position-vertical-relative:page"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" o:allowincell="f">
                <v:rect id="Rectangle 17" o:spid="_x0000_s1034" style="position:absolute;left:7547;width:4693;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" fillcolor="#9cc2e5" strokecolor="white [3212]" strokeweight="1pt">
                  <v:fill color2="#deeaf6" rotate="t" angle="135" focus="50%" type="gradient"/>
                  <v:shadow on="t" color="#1f4d78" opacity=".5" offset="1pt"/>
                </v:rect>
                <v:rect id="Rectangle 21" o:spid="_x0000_s1035"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" filled="f" stroked="f" strokecolor="white" strokeweight="1pt">
                  <v:fill opacity="52428f"/>
                  <v:textbox inset="28.8pt,14.4pt,14.4pt,14.4pt">
                    <w:txbxContent>
                      <w:p w14:paraId="1CDDE285" w14:textId="77777777" w:rsidR="00395F01" w:rsidRPr="002234A1" w:rsidRDefault="00395F01" w:rsidP="00395F01">
                        <w:pPr>
                          <w:pStyle w:val="AralkYok"/>
                          <w:rPr>
                            <w:rFonts w:ascii="Cambria" w:hAnsi="Cambria"/>
                            <w:b/>
                            <w:bCs/>
                            <w:color w:val="FFFFFF"/>
                            <w:sz w:val="96"/>
                            <w:szCs w:val="96"/>
                          </w:rPr>
                        </w:pPr>
                      </w:p>
                    </w:txbxContent>
                  </v:textbox>
                </v:rect>
                <v:rect id="Rectangle 22" o:spid="_x0000_s1036"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" filled="f" stroked="f" strokecolor="white" strokeweight="1pt">
                  <v:fill opacity="52428f"/>
                  <v:textbox inset="28.8pt,14.4pt,14.4pt,14.4pt">
                    <w:txbxContent>
                      <w:p w14:paraId="695A859E" w14:textId="77777777" w:rsidR="00395F01" w:rsidRPr="002234A1" w:rsidRDefault="00395F01" w:rsidP="00395F01">
                        <w:pPr>
                          <w:pStyle w:val="AralkYok"/>
                          <w:spacing w:line="360" w:lineRule="auto"/>
                          <w:rPr>
                            <w:color w:val="FFFFFF"/>
                          </w:rPr>
                        </w:pPr>
                      </w:p>
                      <w:p w14:paraId="50C4F575" w14:textId="77777777" w:rsidR="00395F01" w:rsidRPr="002234A1" w:rsidRDefault="00395F01" w:rsidP="00395F01">
                        <w:pPr>
                          <w:pStyle w:val="AralkYok"/>
                          <w:spacing w:line="360" w:lineRule="auto"/>
                          <w:rPr>
                            <w:color w:val="FFFFFF"/>
                          </w:rPr>
                        </w:pPr>
                      </w:p>
                      <w:p w14:paraId="2F097B65" w14:textId="77777777" w:rsidR="00395F01" w:rsidRPr="002234A1" w:rsidRDefault="00395F01" w:rsidP="00395F01">
                        <w:pPr>
                          <w:pStyle w:val="AralkYok"/>
                          <w:spacing w:line="360" w:lineRule="auto"/>
                          <w:rPr>
                            <w:color w:val="FFFFFF"/>
                          </w:rPr>
                        </w:pPr>
                      </w:p>
                    </w:txbxContent>
                  </v:textbox>
                </v:rect>
                <w10:wrap anchorx="page" anchory="page"/>
              </v:group>
            </w:pict>
          </mc:Fallback>
        </mc:AlternateContent>
      </w:r>
      <w:r w:rsidR="00395F01" w:rsidRPr="00CD4686">
        <w:rPr>
          <w:rFonts w:ascii="Times New Roman" w:hAnsi="Times New Roman"/>
          <w:color w:val="FFFFFF"/>
          <w:sz w:val="24"/>
          <w:szCs w:val="24"/>
        </w:rPr>
        <w:tab/>
      </w:r>
    </w:p>
    <w:p w14:paraId="1627B15E" w14:textId="77777777" w:rsidR="00395F01" w:rsidRPr="00CD4686" w:rsidRDefault="00395F01" w:rsidP="00395F01">
      <w:pPr>
        <w:spacing w:after="0" w:line="360" w:lineRule="auto"/>
        <w:jc w:val="both"/>
        <w:rPr>
          <w:rFonts w:ascii="Times New Roman" w:hAnsi="Times New Roman"/>
          <w:color w:val="FFFFFF"/>
          <w:sz w:val="24"/>
          <w:szCs w:val="24"/>
        </w:rPr>
      </w:pPr>
    </w:p>
    <w:p w14:paraId="0BCC0F5C" w14:textId="77777777" w:rsidR="00395F01" w:rsidRPr="00CD4686" w:rsidRDefault="00395F01" w:rsidP="00395F01">
      <w:pPr>
        <w:spacing w:after="0" w:line="360" w:lineRule="auto"/>
        <w:jc w:val="both"/>
        <w:rPr>
          <w:rFonts w:ascii="Times New Roman" w:hAnsi="Times New Roman"/>
          <w:sz w:val="24"/>
          <w:szCs w:val="24"/>
        </w:rPr>
      </w:pPr>
    </w:p>
    <w:p w14:paraId="2E7601D8" w14:textId="77777777" w:rsidR="00395F01" w:rsidRPr="00CD4686" w:rsidRDefault="00395F01" w:rsidP="00395F01">
      <w:pPr>
        <w:spacing w:after="0" w:line="360" w:lineRule="auto"/>
        <w:jc w:val="both"/>
        <w:rPr>
          <w:rFonts w:ascii="Times New Roman" w:hAnsi="Times New Roman"/>
          <w:sz w:val="24"/>
          <w:szCs w:val="24"/>
        </w:rPr>
      </w:pPr>
    </w:p>
    <w:p w14:paraId="00318D42" w14:textId="77777777" w:rsidR="00395F01" w:rsidRPr="00CD4686" w:rsidRDefault="00395F01" w:rsidP="00395F01">
      <w:pPr>
        <w:spacing w:after="0" w:line="360" w:lineRule="auto"/>
        <w:jc w:val="both"/>
        <w:rPr>
          <w:rFonts w:ascii="Times New Roman" w:hAnsi="Times New Roman"/>
          <w:sz w:val="24"/>
          <w:szCs w:val="24"/>
        </w:rPr>
      </w:pPr>
    </w:p>
    <w:p w14:paraId="0804C747" w14:textId="77777777" w:rsidR="00395F01" w:rsidRPr="00CD4686" w:rsidRDefault="00395F01" w:rsidP="00395F01">
      <w:pPr>
        <w:spacing w:after="0" w:line="360" w:lineRule="auto"/>
        <w:jc w:val="both"/>
        <w:rPr>
          <w:rFonts w:ascii="Times New Roman" w:hAnsi="Times New Roman"/>
          <w:sz w:val="24"/>
          <w:szCs w:val="24"/>
        </w:rPr>
      </w:pPr>
    </w:p>
    <w:p w14:paraId="3A5DA3A8" w14:textId="77777777" w:rsidR="00395F01" w:rsidRPr="00CD4686" w:rsidRDefault="00395F01" w:rsidP="00395F01">
      <w:pPr>
        <w:spacing w:after="0" w:line="360" w:lineRule="auto"/>
        <w:jc w:val="both"/>
        <w:rPr>
          <w:rFonts w:ascii="Times New Roman" w:hAnsi="Times New Roman"/>
          <w:sz w:val="24"/>
          <w:szCs w:val="24"/>
        </w:rPr>
      </w:pPr>
    </w:p>
    <w:p w14:paraId="355C3EB9" w14:textId="77777777" w:rsidR="00395F01" w:rsidRPr="00CD4686" w:rsidRDefault="00395F01" w:rsidP="00395F01">
      <w:pPr>
        <w:spacing w:after="0" w:line="360" w:lineRule="auto"/>
        <w:jc w:val="both"/>
        <w:rPr>
          <w:rFonts w:ascii="Times New Roman" w:hAnsi="Times New Roman"/>
          <w:sz w:val="24"/>
          <w:szCs w:val="24"/>
        </w:rPr>
      </w:pPr>
    </w:p>
    <w:p w14:paraId="2EDF1839" w14:textId="77777777" w:rsidR="00395F01" w:rsidRPr="00CD4686" w:rsidRDefault="00395F01" w:rsidP="00395F01">
      <w:pPr>
        <w:spacing w:after="0" w:line="360" w:lineRule="auto"/>
        <w:jc w:val="both"/>
        <w:rPr>
          <w:rFonts w:ascii="Times New Roman" w:hAnsi="Times New Roman"/>
          <w:sz w:val="24"/>
          <w:szCs w:val="24"/>
        </w:rPr>
      </w:pPr>
    </w:p>
    <w:p w14:paraId="3FB11474" w14:textId="0A02C1DC" w:rsidR="00395F01" w:rsidRPr="00CD4686" w:rsidRDefault="00331463" w:rsidP="00395F01">
      <w:pPr>
        <w:spacing w:after="0" w:line="360" w:lineRule="auto"/>
        <w:jc w:val="both"/>
        <w:rPr>
          <w:rFonts w:ascii="Times New Roman" w:hAnsi="Times New Roman"/>
          <w:sz w:val="24"/>
          <w:szCs w:val="24"/>
        </w:rPr>
      </w:pPr>
      <w:r>
        <w:rPr>
          <w:rFonts w:ascii="Times New Roman" w:hAnsi="Times New Roman"/>
          <w:noProof/>
          <w:color w:val="FFFFFF"/>
          <w:sz w:val="24"/>
          <w:szCs w:val="24"/>
        </w:rPr>
        <mc:AlternateContent>
          <mc:Choice Requires="wps">
            <w:drawing>
              <wp:anchor distT="0" distB="0" distL="114300" distR="114300" simplePos="0" relativeHeight="251665408" behindDoc="0" locked="0" layoutInCell="0" allowOverlap="1" wp14:anchorId="129BA2D0" wp14:editId="550A5F9C">
                <wp:simplePos x="0" y="0"/>
                <wp:positionH relativeFrom="page">
                  <wp:posOffset>0</wp:posOffset>
                </wp:positionH>
                <wp:positionV relativeFrom="page">
                  <wp:posOffset>4231005</wp:posOffset>
                </wp:positionV>
                <wp:extent cx="7067550" cy="392430"/>
                <wp:effectExtent l="0" t="0" r="0" b="762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7550" cy="392430"/>
                        </a:xfrm>
                        <a:prstGeom prst="rect">
                          <a:avLst/>
                        </a:prstGeom>
                        <a:ln>
                          <a:headEnd/>
                          <a:tailEnd/>
                        </a:ln>
                      </wps:spPr>
                      <wps:style>
                        <a:lnRef idx="3">
                          <a:schemeClr val="lt1"/>
                        </a:lnRef>
                        <a:fillRef idx="1">
                          <a:schemeClr val="accent5"/>
                        </a:fillRef>
                        <a:effectRef idx="1">
                          <a:schemeClr val="accent5"/>
                        </a:effectRef>
                        <a:fontRef idx="minor">
                          <a:schemeClr val="lt1"/>
                        </a:fontRef>
                      </wps:style>
                      <wps:txbx>
                        <w:txbxContent>
                          <w:p w14:paraId="4F7E4BDF" w14:textId="77777777" w:rsidR="00395F01" w:rsidRPr="008C55BB" w:rsidRDefault="00395F01" w:rsidP="00395F01">
                            <w:pPr>
                              <w:pStyle w:val="AralkYok"/>
                              <w:jc w:val="right"/>
                              <w:rPr>
                                <w:rFonts w:ascii="Times New Roman" w:hAnsi="Times New Roman"/>
                                <w:color w:val="FFFFFF"/>
                                <w:sz w:val="36"/>
                                <w:szCs w:val="36"/>
                              </w:rPr>
                            </w:pPr>
                            <w:r w:rsidRPr="008C55BB">
                              <w:rPr>
                                <w:rFonts w:ascii="Times New Roman" w:hAnsi="Times New Roman"/>
                                <w:color w:val="FFFFFF"/>
                                <w:sz w:val="36"/>
                                <w:szCs w:val="36"/>
                              </w:rPr>
                              <w:t>DERS İÇERİKLERİ</w:t>
                            </w:r>
                            <w:r>
                              <w:rPr>
                                <w:rFonts w:ascii="Times New Roman" w:hAnsi="Times New Roman"/>
                                <w:color w:val="FFFFFF"/>
                                <w:sz w:val="36"/>
                                <w:szCs w:val="36"/>
                              </w:rPr>
                              <w:t xml:space="preserve"> </w:t>
                            </w:r>
                            <w:r w:rsidRPr="00836A21">
                              <w:rPr>
                                <w:rFonts w:ascii="Times New Roman" w:hAnsi="Times New Roman"/>
                                <w:color w:val="FFFFFF"/>
                                <w:sz w:val="36"/>
                                <w:szCs w:val="36"/>
                              </w:rPr>
                              <w:t>201</w:t>
                            </w:r>
                            <w:r>
                              <w:rPr>
                                <w:rFonts w:ascii="Times New Roman" w:hAnsi="Times New Roman"/>
                                <w:color w:val="FFFFFF"/>
                                <w:sz w:val="36"/>
                                <w:szCs w:val="36"/>
                              </w:rPr>
                              <w:t>9</w:t>
                            </w:r>
                            <w:r w:rsidRPr="00836A21">
                              <w:rPr>
                                <w:rFonts w:ascii="Times New Roman" w:hAnsi="Times New Roman"/>
                                <w:color w:val="FFFFFF"/>
                                <w:sz w:val="36"/>
                                <w:szCs w:val="36"/>
                              </w:rPr>
                              <w:t>-20</w:t>
                            </w:r>
                            <w:r>
                              <w:rPr>
                                <w:rFonts w:ascii="Times New Roman" w:hAnsi="Times New Roman"/>
                                <w:color w:val="FFFFFF"/>
                                <w:sz w:val="36"/>
                                <w:szCs w:val="36"/>
                              </w:rPr>
                              <w:t>20</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129BA2D0" id="_x0000_s1037" style="position:absolute;left:0;text-align:left;margin-left:0;margin-top:333.15pt;width:556.5pt;height:30.9pt;z-index:25166540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" o:allowincell="f" fillcolor="#4472c4 [3208]" strokecolor="white [3201]" strokeweight="1.5pt">
                <v:textbox style="mso-fit-shape-to-text:t" inset="14.4pt,,14.4pt">
                  <w:txbxContent>
                    <w:p w14:paraId="4F7E4BDF" w14:textId="77777777" w:rsidR="00395F01" w:rsidRPr="008C55BB" w:rsidRDefault="00395F01" w:rsidP="00395F01">
                      <w:pPr>
                        <w:pStyle w:val="AralkYok"/>
                        <w:jc w:val="right"/>
                        <w:rPr>
                          <w:rFonts w:ascii="Times New Roman" w:hAnsi="Times New Roman"/>
                          <w:color w:val="FFFFFF"/>
                          <w:sz w:val="36"/>
                          <w:szCs w:val="36"/>
                        </w:rPr>
                      </w:pPr>
                      <w:r w:rsidRPr="008C55BB">
                        <w:rPr>
                          <w:rFonts w:ascii="Times New Roman" w:hAnsi="Times New Roman"/>
                          <w:color w:val="FFFFFF"/>
                          <w:sz w:val="36"/>
                          <w:szCs w:val="36"/>
                        </w:rPr>
                        <w:t>DERS İÇERİKLERİ</w:t>
                      </w:r>
                      <w:r>
                        <w:rPr>
                          <w:rFonts w:ascii="Times New Roman" w:hAnsi="Times New Roman"/>
                          <w:color w:val="FFFFFF"/>
                          <w:sz w:val="36"/>
                          <w:szCs w:val="36"/>
                        </w:rPr>
                        <w:t xml:space="preserve"> </w:t>
                      </w:r>
                      <w:r w:rsidRPr="00836A21">
                        <w:rPr>
                          <w:rFonts w:ascii="Times New Roman" w:hAnsi="Times New Roman"/>
                          <w:color w:val="FFFFFF"/>
                          <w:sz w:val="36"/>
                          <w:szCs w:val="36"/>
                        </w:rPr>
                        <w:t>201</w:t>
                      </w:r>
                      <w:r>
                        <w:rPr>
                          <w:rFonts w:ascii="Times New Roman" w:hAnsi="Times New Roman"/>
                          <w:color w:val="FFFFFF"/>
                          <w:sz w:val="36"/>
                          <w:szCs w:val="36"/>
                        </w:rPr>
                        <w:t>9</w:t>
                      </w:r>
                      <w:r w:rsidRPr="00836A21">
                        <w:rPr>
                          <w:rFonts w:ascii="Times New Roman" w:hAnsi="Times New Roman"/>
                          <w:color w:val="FFFFFF"/>
                          <w:sz w:val="36"/>
                          <w:szCs w:val="36"/>
                        </w:rPr>
                        <w:t>-20</w:t>
                      </w:r>
                      <w:r>
                        <w:rPr>
                          <w:rFonts w:ascii="Times New Roman" w:hAnsi="Times New Roman"/>
                          <w:color w:val="FFFFFF"/>
                          <w:sz w:val="36"/>
                          <w:szCs w:val="36"/>
                        </w:rPr>
                        <w:t>20</w:t>
                      </w:r>
                    </w:p>
                  </w:txbxContent>
                </v:textbox>
                <w10:wrap anchorx="page" anchory="page"/>
              </v:rect>
            </w:pict>
          </mc:Fallback>
        </mc:AlternateContent>
      </w:r>
    </w:p>
    <w:p w14:paraId="076A8681" w14:textId="77777777" w:rsidR="00395F01" w:rsidRPr="00CD4686" w:rsidRDefault="00395F01" w:rsidP="00395F01">
      <w:pPr>
        <w:spacing w:after="0" w:line="360" w:lineRule="auto"/>
        <w:jc w:val="both"/>
        <w:rPr>
          <w:rFonts w:ascii="Times New Roman" w:hAnsi="Times New Roman"/>
          <w:sz w:val="24"/>
          <w:szCs w:val="24"/>
        </w:rPr>
      </w:pPr>
    </w:p>
    <w:p w14:paraId="1CB6A69B" w14:textId="77777777" w:rsidR="00395F01" w:rsidRPr="00CD4686" w:rsidRDefault="00395F01" w:rsidP="00395F01">
      <w:pPr>
        <w:spacing w:after="0" w:line="360" w:lineRule="auto"/>
        <w:jc w:val="both"/>
        <w:rPr>
          <w:rFonts w:ascii="Times New Roman" w:hAnsi="Times New Roman"/>
          <w:sz w:val="24"/>
          <w:szCs w:val="24"/>
        </w:rPr>
      </w:pPr>
    </w:p>
    <w:p w14:paraId="26225470" w14:textId="77777777" w:rsidR="00395F01" w:rsidRPr="00CD4686" w:rsidRDefault="00395F01" w:rsidP="00395F01">
      <w:pPr>
        <w:spacing w:after="0" w:line="360" w:lineRule="auto"/>
        <w:jc w:val="both"/>
        <w:rPr>
          <w:rFonts w:ascii="Times New Roman" w:hAnsi="Times New Roman"/>
          <w:sz w:val="24"/>
          <w:szCs w:val="24"/>
        </w:rPr>
      </w:pPr>
    </w:p>
    <w:p w14:paraId="0E0E1526" w14:textId="77777777" w:rsidR="00395F01" w:rsidRPr="00CD4686" w:rsidRDefault="00395F01" w:rsidP="00395F01">
      <w:pPr>
        <w:spacing w:after="0" w:line="360" w:lineRule="auto"/>
        <w:jc w:val="both"/>
        <w:rPr>
          <w:rFonts w:ascii="Times New Roman" w:hAnsi="Times New Roman"/>
          <w:sz w:val="24"/>
          <w:szCs w:val="24"/>
        </w:rPr>
      </w:pPr>
    </w:p>
    <w:p w14:paraId="4D4DF8B8" w14:textId="77777777" w:rsidR="00395F01" w:rsidRPr="00CD4686" w:rsidRDefault="00395F01" w:rsidP="00395F01">
      <w:pPr>
        <w:spacing w:after="0" w:line="360" w:lineRule="auto"/>
        <w:jc w:val="both"/>
        <w:rPr>
          <w:rFonts w:ascii="Times New Roman" w:hAnsi="Times New Roman"/>
          <w:sz w:val="24"/>
          <w:szCs w:val="24"/>
        </w:rPr>
      </w:pPr>
    </w:p>
    <w:p w14:paraId="434B813C" w14:textId="77777777" w:rsidR="00395F01" w:rsidRPr="00CD4686" w:rsidRDefault="00395F01" w:rsidP="00395F01">
      <w:pPr>
        <w:spacing w:after="0" w:line="360" w:lineRule="auto"/>
        <w:jc w:val="both"/>
        <w:rPr>
          <w:rFonts w:ascii="Times New Roman" w:hAnsi="Times New Roman"/>
          <w:sz w:val="24"/>
          <w:szCs w:val="24"/>
        </w:rPr>
      </w:pPr>
    </w:p>
    <w:p w14:paraId="42A9C532" w14:textId="77777777" w:rsidR="00395F01" w:rsidRPr="00CD4686" w:rsidRDefault="00395F01" w:rsidP="00395F01">
      <w:pPr>
        <w:spacing w:after="0" w:line="360" w:lineRule="auto"/>
        <w:jc w:val="both"/>
        <w:rPr>
          <w:rFonts w:ascii="Times New Roman" w:hAnsi="Times New Roman"/>
          <w:sz w:val="24"/>
          <w:szCs w:val="24"/>
        </w:rPr>
      </w:pPr>
    </w:p>
    <w:p w14:paraId="05FEE64F" w14:textId="77777777" w:rsidR="00395F01" w:rsidRPr="00CD4686" w:rsidRDefault="00395F01" w:rsidP="00395F01">
      <w:pPr>
        <w:spacing w:after="0" w:line="360" w:lineRule="auto"/>
        <w:jc w:val="both"/>
        <w:rPr>
          <w:rFonts w:ascii="Times New Roman" w:hAnsi="Times New Roman"/>
          <w:sz w:val="24"/>
          <w:szCs w:val="24"/>
        </w:rPr>
      </w:pPr>
    </w:p>
    <w:p w14:paraId="1ED621B1" w14:textId="77777777" w:rsidR="00395F01" w:rsidRPr="00CD4686" w:rsidRDefault="00395F01" w:rsidP="00395F01">
      <w:pPr>
        <w:spacing w:after="0" w:line="360" w:lineRule="auto"/>
        <w:jc w:val="both"/>
        <w:rPr>
          <w:rFonts w:ascii="Times New Roman" w:hAnsi="Times New Roman"/>
          <w:sz w:val="24"/>
          <w:szCs w:val="24"/>
        </w:rPr>
      </w:pPr>
    </w:p>
    <w:p w14:paraId="17D75799" w14:textId="77777777" w:rsidR="00395F01" w:rsidRPr="00CD4686" w:rsidRDefault="00395F01" w:rsidP="00395F01">
      <w:pPr>
        <w:spacing w:after="0" w:line="360" w:lineRule="auto"/>
        <w:jc w:val="both"/>
        <w:rPr>
          <w:rFonts w:ascii="Times New Roman" w:hAnsi="Times New Roman"/>
          <w:sz w:val="24"/>
          <w:szCs w:val="24"/>
        </w:rPr>
      </w:pPr>
    </w:p>
    <w:p w14:paraId="3B484952" w14:textId="77777777" w:rsidR="00395F01" w:rsidRPr="00CD4686" w:rsidRDefault="00395F01" w:rsidP="00395F01">
      <w:pPr>
        <w:spacing w:after="0" w:line="360" w:lineRule="auto"/>
        <w:jc w:val="both"/>
        <w:rPr>
          <w:rFonts w:ascii="Times New Roman" w:hAnsi="Times New Roman"/>
          <w:sz w:val="24"/>
          <w:szCs w:val="24"/>
        </w:rPr>
      </w:pPr>
    </w:p>
    <w:p w14:paraId="5F31A63B" w14:textId="77777777" w:rsidR="00395F01" w:rsidRPr="00CD4686" w:rsidRDefault="00395F01" w:rsidP="00395F01">
      <w:pPr>
        <w:spacing w:after="0" w:line="360" w:lineRule="auto"/>
        <w:jc w:val="both"/>
        <w:rPr>
          <w:rFonts w:ascii="Times New Roman" w:hAnsi="Times New Roman"/>
          <w:sz w:val="24"/>
          <w:szCs w:val="24"/>
        </w:rPr>
      </w:pPr>
    </w:p>
    <w:p w14:paraId="0EC2FE4D" w14:textId="77777777" w:rsidR="00395F01" w:rsidRPr="00CD4686" w:rsidRDefault="00395F01" w:rsidP="00395F01">
      <w:pPr>
        <w:spacing w:after="0" w:line="360" w:lineRule="auto"/>
        <w:jc w:val="both"/>
        <w:rPr>
          <w:rFonts w:ascii="Times New Roman" w:hAnsi="Times New Roman"/>
          <w:sz w:val="24"/>
          <w:szCs w:val="24"/>
        </w:rPr>
      </w:pPr>
    </w:p>
    <w:p w14:paraId="69A293C8" w14:textId="77777777" w:rsidR="00395F01" w:rsidRPr="00CD4686" w:rsidRDefault="00395F01" w:rsidP="00395F01">
      <w:pPr>
        <w:spacing w:after="0" w:line="360" w:lineRule="auto"/>
        <w:jc w:val="both"/>
        <w:rPr>
          <w:rFonts w:ascii="Times New Roman" w:hAnsi="Times New Roman"/>
          <w:sz w:val="24"/>
          <w:szCs w:val="24"/>
        </w:rPr>
      </w:pPr>
    </w:p>
    <w:p w14:paraId="1D0C4842" w14:textId="77777777" w:rsidR="00395F01" w:rsidRPr="00CD4686" w:rsidRDefault="00395F01" w:rsidP="00395F01">
      <w:pPr>
        <w:tabs>
          <w:tab w:val="left" w:pos="3165"/>
        </w:tabs>
        <w:spacing w:after="0" w:line="360" w:lineRule="auto"/>
        <w:jc w:val="both"/>
        <w:rPr>
          <w:rFonts w:ascii="Times New Roman" w:hAnsi="Times New Roman"/>
          <w:sz w:val="24"/>
          <w:szCs w:val="24"/>
        </w:rPr>
      </w:pPr>
      <w:r w:rsidRPr="00CD4686">
        <w:rPr>
          <w:rFonts w:ascii="Times New Roman" w:hAnsi="Times New Roman"/>
          <w:sz w:val="24"/>
          <w:szCs w:val="24"/>
        </w:rPr>
        <w:tab/>
      </w:r>
    </w:p>
    <w:p w14:paraId="7B3CD554"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67D0F10C"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55BC4B2D"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339CD3D1"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2276C3EE"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4147547B"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6880D669" w14:textId="77777777" w:rsidR="00395F01" w:rsidRPr="00CD4686" w:rsidRDefault="00395F01" w:rsidP="00395F01">
      <w:pPr>
        <w:tabs>
          <w:tab w:val="left" w:pos="3165"/>
        </w:tabs>
        <w:spacing w:after="0" w:line="360" w:lineRule="auto"/>
        <w:jc w:val="both"/>
        <w:rPr>
          <w:rFonts w:ascii="Times New Roman" w:hAnsi="Times New Roman"/>
          <w:sz w:val="24"/>
          <w:szCs w:val="24"/>
        </w:rPr>
      </w:pPr>
    </w:p>
    <w:p w14:paraId="31AE7148" w14:textId="77777777" w:rsidR="005A3664" w:rsidRPr="001E496E" w:rsidRDefault="005A3664" w:rsidP="005A3664">
      <w:pPr>
        <w:jc w:val="both"/>
        <w:rPr>
          <w:rFonts w:asciiTheme="majorBidi" w:hAnsiTheme="majorBidi" w:cstheme="majorBidi"/>
        </w:rPr>
      </w:pPr>
    </w:p>
    <w:p w14:paraId="0C3CA9A8" w14:textId="77777777" w:rsidR="005F190E" w:rsidRPr="00395F01" w:rsidRDefault="005F190E" w:rsidP="005F190E">
      <w:pPr>
        <w:jc w:val="both"/>
        <w:rPr>
          <w:rFonts w:asciiTheme="majorBidi" w:hAnsiTheme="majorBidi" w:cstheme="majorBidi"/>
          <w:b/>
          <w:sz w:val="24"/>
          <w:szCs w:val="24"/>
        </w:rPr>
      </w:pPr>
    </w:p>
    <w:p w14:paraId="0E4544FC" w14:textId="77777777" w:rsidR="00395F01" w:rsidRPr="00395F01" w:rsidRDefault="00395F01" w:rsidP="00395F01">
      <w:pPr>
        <w:tabs>
          <w:tab w:val="left" w:pos="3165"/>
        </w:tabs>
        <w:spacing w:after="0" w:line="360" w:lineRule="auto"/>
        <w:jc w:val="center"/>
        <w:rPr>
          <w:rFonts w:ascii="Times New Roman" w:hAnsi="Times New Roman"/>
          <w:b/>
          <w:sz w:val="24"/>
          <w:szCs w:val="24"/>
        </w:rPr>
      </w:pPr>
      <w:r w:rsidRPr="00395F01">
        <w:rPr>
          <w:rFonts w:ascii="Times New Roman" w:hAnsi="Times New Roman"/>
          <w:b/>
          <w:sz w:val="24"/>
          <w:szCs w:val="24"/>
        </w:rPr>
        <w:t>YABANC</w:t>
      </w:r>
      <w:r w:rsidRPr="00395F01">
        <w:rPr>
          <w:rFonts w:ascii="Times New Roman" w:hAnsi="Times New Roman"/>
          <w:b/>
          <w:sz w:val="24"/>
          <w:szCs w:val="24"/>
          <w:lang w:bidi="ar-SY"/>
        </w:rPr>
        <w:t>I DİLLER VE KÜLTÜRLER</w:t>
      </w:r>
      <w:r w:rsidRPr="00395F01">
        <w:rPr>
          <w:rFonts w:ascii="Times New Roman" w:hAnsi="Times New Roman"/>
          <w:b/>
          <w:sz w:val="24"/>
          <w:szCs w:val="24"/>
        </w:rPr>
        <w:t xml:space="preserve"> BÖLÜMÜ</w:t>
      </w:r>
    </w:p>
    <w:p w14:paraId="12743ECF" w14:textId="77777777" w:rsidR="00395F01" w:rsidRPr="00395F01" w:rsidRDefault="00395F01" w:rsidP="00395F01">
      <w:pPr>
        <w:spacing w:after="0" w:line="240" w:lineRule="auto"/>
        <w:jc w:val="center"/>
        <w:rPr>
          <w:rFonts w:ascii="Times New Roman" w:hAnsi="Times New Roman"/>
          <w:b/>
          <w:sz w:val="24"/>
          <w:szCs w:val="24"/>
        </w:rPr>
      </w:pPr>
      <w:r w:rsidRPr="00395F01">
        <w:rPr>
          <w:rFonts w:asciiTheme="majorBidi" w:hAnsiTheme="majorBidi" w:cstheme="majorBidi"/>
          <w:b/>
          <w:sz w:val="24"/>
          <w:szCs w:val="24"/>
        </w:rPr>
        <w:t xml:space="preserve">UYGULAMALI TÜRKÇE VE ÇEVİRMENLİK </w:t>
      </w:r>
      <w:r w:rsidRPr="00395F01">
        <w:rPr>
          <w:rFonts w:ascii="Times New Roman" w:hAnsi="Times New Roman"/>
          <w:b/>
          <w:sz w:val="24"/>
          <w:szCs w:val="24"/>
        </w:rPr>
        <w:t>ÖN LİSANS PROGRAMI</w:t>
      </w:r>
    </w:p>
    <w:p w14:paraId="109A34B6" w14:textId="77777777" w:rsidR="00395F01" w:rsidRPr="00395F01" w:rsidRDefault="00395F01" w:rsidP="00395F01">
      <w:pPr>
        <w:tabs>
          <w:tab w:val="left" w:pos="3165"/>
        </w:tabs>
        <w:spacing w:after="0" w:line="360" w:lineRule="auto"/>
        <w:jc w:val="center"/>
        <w:rPr>
          <w:rFonts w:ascii="Times New Roman" w:hAnsi="Times New Roman"/>
          <w:b/>
          <w:sz w:val="24"/>
          <w:szCs w:val="24"/>
        </w:rPr>
      </w:pPr>
      <w:r w:rsidRPr="00395F01">
        <w:rPr>
          <w:rFonts w:ascii="Times New Roman" w:hAnsi="Times New Roman"/>
          <w:b/>
          <w:sz w:val="24"/>
          <w:szCs w:val="24"/>
        </w:rPr>
        <w:t>DERS İÇERİKLERİ</w:t>
      </w:r>
    </w:p>
    <w:tbl>
      <w:tblPr>
        <w:tblStyle w:val="TabloKlavuzu"/>
        <w:tblW w:w="5000" w:type="pct"/>
        <w:tblLook w:val="04A0" w:firstRow="1" w:lastRow="0" w:firstColumn="1" w:lastColumn="0" w:noHBand="0" w:noVBand="1"/>
      </w:tblPr>
      <w:tblGrid>
        <w:gridCol w:w="9911"/>
      </w:tblGrid>
      <w:tr w:rsidR="00395F01" w:rsidRPr="00CD4686" w14:paraId="18B37840" w14:textId="77777777" w:rsidTr="00395F01">
        <w:trPr>
          <w:trHeight w:val="567"/>
        </w:trPr>
        <w:tc>
          <w:tcPr>
            <w:tcW w:w="5000" w:type="pct"/>
            <w:shd w:val="clear" w:color="auto" w:fill="DEEAF6" w:themeFill="accent1" w:themeFillTint="33"/>
            <w:vAlign w:val="center"/>
          </w:tcPr>
          <w:p w14:paraId="06E4F5B9" w14:textId="77777777" w:rsidR="00395F01" w:rsidRPr="00CD4686" w:rsidRDefault="00395F01" w:rsidP="00395F01">
            <w:pPr>
              <w:tabs>
                <w:tab w:val="left" w:pos="3165"/>
              </w:tabs>
              <w:jc w:val="center"/>
              <w:rPr>
                <w:rFonts w:ascii="Times New Roman" w:hAnsi="Times New Roman"/>
                <w:b/>
                <w:sz w:val="24"/>
                <w:szCs w:val="24"/>
              </w:rPr>
            </w:pPr>
            <w:r w:rsidRPr="00CD4686">
              <w:rPr>
                <w:rFonts w:ascii="Times New Roman" w:hAnsi="Times New Roman"/>
                <w:b/>
                <w:sz w:val="24"/>
                <w:szCs w:val="24"/>
              </w:rPr>
              <w:t>BİRİNCİ SINIF GÜZ DÖNEMİ DERSLERİ</w:t>
            </w:r>
          </w:p>
        </w:tc>
      </w:tr>
    </w:tbl>
    <w:p w14:paraId="3818F203" w14:textId="77777777" w:rsidR="005A3664" w:rsidRPr="001E496E" w:rsidRDefault="005A3664" w:rsidP="005F190E">
      <w:pPr>
        <w:spacing w:after="0" w:line="240" w:lineRule="auto"/>
        <w:rPr>
          <w:rFonts w:asciiTheme="majorBidi" w:hAnsiTheme="majorBidi" w:cstheme="majorBidi"/>
        </w:rPr>
      </w:pPr>
    </w:p>
    <w:p w14:paraId="300930DC" w14:textId="77777777" w:rsidR="005A3664" w:rsidRPr="00395F01" w:rsidRDefault="005A3664" w:rsidP="005A3664">
      <w:pPr>
        <w:spacing w:after="0" w:line="240" w:lineRule="auto"/>
        <w:rPr>
          <w:rFonts w:asciiTheme="majorBidi" w:hAnsiTheme="majorBidi" w:cstheme="majorBidi"/>
          <w:b/>
          <w:bCs/>
          <w:sz w:val="24"/>
          <w:szCs w:val="24"/>
        </w:rPr>
      </w:pPr>
    </w:p>
    <w:p w14:paraId="6BA4449B" w14:textId="77777777" w:rsidR="00F00FC9" w:rsidRPr="00584584" w:rsidRDefault="00806703" w:rsidP="005A3664">
      <w:pPr>
        <w:spacing w:after="0" w:line="240" w:lineRule="auto"/>
        <w:rPr>
          <w:rFonts w:asciiTheme="majorBidi" w:hAnsiTheme="majorBidi" w:cstheme="majorBidi"/>
          <w:b/>
          <w:bCs/>
          <w:sz w:val="24"/>
          <w:szCs w:val="24"/>
        </w:rPr>
      </w:pPr>
      <w:r w:rsidRPr="00395F01">
        <w:rPr>
          <w:rFonts w:asciiTheme="majorBidi" w:hAnsiTheme="majorBidi" w:cstheme="majorBidi"/>
          <w:b/>
          <w:bCs/>
          <w:sz w:val="24"/>
          <w:szCs w:val="24"/>
        </w:rPr>
        <w:t xml:space="preserve">AUTÇP111 </w:t>
      </w:r>
      <w:r w:rsidR="005A3664" w:rsidRPr="00395F01">
        <w:rPr>
          <w:rFonts w:asciiTheme="majorBidi" w:hAnsiTheme="majorBidi" w:cstheme="majorBidi"/>
          <w:b/>
          <w:bCs/>
          <w:sz w:val="24"/>
          <w:szCs w:val="24"/>
        </w:rPr>
        <w:t>Bilgisayar</w:t>
      </w:r>
      <w:r w:rsidR="00D0064C" w:rsidRPr="00395F01">
        <w:rPr>
          <w:rFonts w:asciiTheme="majorBidi" w:hAnsiTheme="majorBidi" w:cstheme="majorBidi"/>
          <w:b/>
          <w:bCs/>
          <w:sz w:val="24"/>
          <w:szCs w:val="24"/>
        </w:rPr>
        <w:t xml:space="preserve"> Tekn</w:t>
      </w:r>
      <w:r w:rsidR="004B132D" w:rsidRPr="00395F01">
        <w:rPr>
          <w:rFonts w:asciiTheme="majorBidi" w:hAnsiTheme="majorBidi" w:cstheme="majorBidi"/>
          <w:b/>
          <w:bCs/>
          <w:sz w:val="24"/>
          <w:szCs w:val="24"/>
        </w:rPr>
        <w:t>o</w:t>
      </w:r>
      <w:r w:rsidR="00D0064C" w:rsidRPr="00395F01">
        <w:rPr>
          <w:rFonts w:asciiTheme="majorBidi" w:hAnsiTheme="majorBidi" w:cstheme="majorBidi"/>
          <w:b/>
          <w:bCs/>
          <w:sz w:val="24"/>
          <w:szCs w:val="24"/>
        </w:rPr>
        <w:t>lojileri</w:t>
      </w:r>
      <w:r w:rsidR="005923D1" w:rsidRPr="00395F01">
        <w:rPr>
          <w:rFonts w:asciiTheme="majorBidi" w:hAnsiTheme="majorBidi" w:cstheme="majorBidi"/>
          <w:b/>
          <w:bCs/>
          <w:sz w:val="24"/>
          <w:szCs w:val="24"/>
        </w:rPr>
        <w:t>:</w:t>
      </w:r>
      <w:r w:rsidR="00D0064C" w:rsidRPr="00395F01">
        <w:rPr>
          <w:rFonts w:asciiTheme="majorBidi" w:hAnsiTheme="majorBidi" w:cstheme="majorBidi"/>
          <w:b/>
          <w:bCs/>
          <w:sz w:val="24"/>
          <w:szCs w:val="24"/>
        </w:rPr>
        <w:t xml:space="preserve"> (2-1)3</w:t>
      </w:r>
      <w:r w:rsidR="005923D1" w:rsidRPr="00395F01">
        <w:rPr>
          <w:rFonts w:asciiTheme="majorBidi" w:hAnsiTheme="majorBidi" w:cstheme="majorBidi"/>
          <w:b/>
          <w:bCs/>
          <w:sz w:val="24"/>
          <w:szCs w:val="24"/>
        </w:rPr>
        <w:t xml:space="preserve">  </w:t>
      </w:r>
      <w:r w:rsidR="00D0064C" w:rsidRPr="00395F01">
        <w:rPr>
          <w:rFonts w:asciiTheme="majorBidi" w:hAnsiTheme="majorBidi" w:cstheme="majorBidi"/>
          <w:b/>
          <w:bCs/>
          <w:sz w:val="24"/>
          <w:szCs w:val="24"/>
        </w:rPr>
        <w:t xml:space="preserve"> AKTS 3 (Z)</w:t>
      </w:r>
      <w:r w:rsidR="005A3664" w:rsidRPr="00395F01">
        <w:rPr>
          <w:rFonts w:asciiTheme="majorBidi" w:hAnsiTheme="majorBidi" w:cstheme="majorBidi"/>
          <w:b/>
          <w:bCs/>
          <w:sz w:val="24"/>
          <w:szCs w:val="24"/>
        </w:rPr>
        <w:t xml:space="preserve"> </w:t>
      </w:r>
    </w:p>
    <w:p w14:paraId="17E8E29A" w14:textId="77777777" w:rsidR="005923D1" w:rsidRPr="00584584" w:rsidRDefault="005A3664" w:rsidP="005A3664">
      <w:pPr>
        <w:spacing w:after="0" w:line="240" w:lineRule="auto"/>
        <w:rPr>
          <w:rFonts w:asciiTheme="majorBidi" w:hAnsiTheme="majorBidi" w:cstheme="majorBidi"/>
          <w:b/>
          <w:bCs/>
          <w:sz w:val="24"/>
          <w:szCs w:val="24"/>
        </w:rPr>
      </w:pPr>
      <w:r w:rsidRPr="00584584">
        <w:rPr>
          <w:rFonts w:asciiTheme="majorBidi" w:hAnsiTheme="majorBidi" w:cstheme="majorBidi"/>
          <w:b/>
          <w:bCs/>
          <w:sz w:val="24"/>
          <w:szCs w:val="24"/>
        </w:rPr>
        <w:t xml:space="preserve"> </w:t>
      </w:r>
    </w:p>
    <w:p w14:paraId="5C49DDD3" w14:textId="77777777" w:rsidR="00405200" w:rsidRPr="00584584" w:rsidRDefault="005A3664" w:rsidP="0074583B">
      <w:pPr>
        <w:spacing w:after="0" w:line="240" w:lineRule="auto"/>
        <w:rPr>
          <w:rFonts w:asciiTheme="majorBidi" w:hAnsiTheme="majorBidi" w:cstheme="majorBidi"/>
          <w:sz w:val="24"/>
          <w:szCs w:val="24"/>
        </w:rPr>
      </w:pPr>
      <w:r w:rsidRPr="00584584">
        <w:rPr>
          <w:rFonts w:asciiTheme="majorBidi" w:hAnsiTheme="majorBidi" w:cstheme="majorBidi"/>
          <w:sz w:val="24"/>
          <w:szCs w:val="24"/>
        </w:rPr>
        <w:t>Yükseköğretim Kurumu’nun tüm üniversitelerde müfredata dahil edilmesini zorunlu kıldığı ders</w:t>
      </w:r>
      <w:r w:rsidR="005923D1" w:rsidRPr="00584584">
        <w:rPr>
          <w:rFonts w:asciiTheme="majorBidi" w:hAnsiTheme="majorBidi" w:cstheme="majorBidi"/>
          <w:sz w:val="24"/>
          <w:szCs w:val="24"/>
        </w:rPr>
        <w:t>t</w:t>
      </w:r>
      <w:r w:rsidRPr="00584584">
        <w:rPr>
          <w:rFonts w:asciiTheme="majorBidi" w:hAnsiTheme="majorBidi" w:cstheme="majorBidi"/>
          <w:sz w:val="24"/>
          <w:szCs w:val="24"/>
        </w:rPr>
        <w:t>ir. Dersin adının da çağrıştıracağı gibi bu konularda temel akademik bilgileri ve becerileri kazandırmayı amaçlar.</w:t>
      </w:r>
      <w:r w:rsidR="00405200" w:rsidRPr="00584584">
        <w:rPr>
          <w:rFonts w:asciiTheme="majorBidi" w:hAnsiTheme="majorBidi" w:cstheme="majorBidi"/>
          <w:sz w:val="24"/>
          <w:szCs w:val="24"/>
        </w:rPr>
        <w:t>Bilgisayar ve Bilgi Teknolojisi d</w:t>
      </w:r>
      <w:r w:rsidR="004B132D" w:rsidRPr="00584584">
        <w:rPr>
          <w:rFonts w:asciiTheme="majorBidi" w:hAnsiTheme="majorBidi" w:cstheme="majorBidi"/>
          <w:sz w:val="24"/>
          <w:szCs w:val="24"/>
        </w:rPr>
        <w:t>ü</w:t>
      </w:r>
      <w:r w:rsidR="00405200" w:rsidRPr="00584584">
        <w:rPr>
          <w:rFonts w:asciiTheme="majorBidi" w:hAnsiTheme="majorBidi" w:cstheme="majorBidi"/>
          <w:sz w:val="24"/>
          <w:szCs w:val="24"/>
        </w:rPr>
        <w:t>nyasına giriş dersidir. Bugün, tüm dünya hızla gelişen bir bilgi teknolojisi toplumuna doğru yol almaktadır ve bu bilgi toplumunun birer parçası olan ev insanları, okullar, kuruluşlar ve işletmeler bilgisayarlarla artarak beli</w:t>
      </w:r>
      <w:r w:rsidR="00657E2E" w:rsidRPr="00584584">
        <w:rPr>
          <w:rFonts w:asciiTheme="majorBidi" w:hAnsiTheme="majorBidi" w:cstheme="majorBidi"/>
          <w:sz w:val="24"/>
          <w:szCs w:val="24"/>
        </w:rPr>
        <w:t>rginle</w:t>
      </w:r>
      <w:r w:rsidR="00405200" w:rsidRPr="00584584">
        <w:rPr>
          <w:rFonts w:asciiTheme="majorBidi" w:hAnsiTheme="majorBidi" w:cstheme="majorBidi"/>
          <w:sz w:val="24"/>
          <w:szCs w:val="24"/>
        </w:rPr>
        <w:t>şen bir iş</w:t>
      </w:r>
      <w:r w:rsidR="00657E2E" w:rsidRPr="00584584">
        <w:rPr>
          <w:rFonts w:asciiTheme="majorBidi" w:hAnsiTheme="majorBidi" w:cstheme="majorBidi"/>
          <w:sz w:val="24"/>
          <w:szCs w:val="24"/>
        </w:rPr>
        <w:t xml:space="preserve"> </w:t>
      </w:r>
      <w:r w:rsidR="00405200" w:rsidRPr="00584584">
        <w:rPr>
          <w:rFonts w:asciiTheme="majorBidi" w:hAnsiTheme="majorBidi" w:cstheme="majorBidi"/>
          <w:sz w:val="24"/>
          <w:szCs w:val="24"/>
        </w:rPr>
        <w:t>birliği içerisine girmektedirler. Bilgisayarlar ve Bilgi Teknolojisi evde ve iş hayatımızda yaptığımız her</w:t>
      </w:r>
      <w:r w:rsidR="00657E2E" w:rsidRPr="00584584">
        <w:rPr>
          <w:rFonts w:asciiTheme="majorBidi" w:hAnsiTheme="majorBidi" w:cstheme="majorBidi"/>
          <w:sz w:val="24"/>
          <w:szCs w:val="24"/>
        </w:rPr>
        <w:t xml:space="preserve"> </w:t>
      </w:r>
      <w:r w:rsidR="00405200" w:rsidRPr="00584584">
        <w:rPr>
          <w:rFonts w:asciiTheme="majorBidi" w:hAnsiTheme="majorBidi" w:cstheme="majorBidi"/>
          <w:sz w:val="24"/>
          <w:szCs w:val="24"/>
        </w:rPr>
        <w:t>şeyin bir parçasını oluşturmaktadır. Görülen ve kabul edilen o ki, bilgisayarlarla kurulan bu birliktelik önümüzdeki sürede katlanarak artacaktır. Ders bilgi teknolojisinin temel çerçevesini, temel bilgisayar sistemlerinin parça ve yazılımlarını, bilgi teknolojisi terim ve terminolojisini, uygulama alanlarını ve bilgisayar sistemi parçalarının entegrasyonunu konu olarak içermektedir.</w:t>
      </w:r>
    </w:p>
    <w:p w14:paraId="18CFC41E" w14:textId="77777777" w:rsidR="005923D1" w:rsidRPr="00584584" w:rsidRDefault="005923D1" w:rsidP="005923D1">
      <w:pPr>
        <w:spacing w:after="0" w:line="240" w:lineRule="auto"/>
        <w:rPr>
          <w:rFonts w:asciiTheme="majorBidi" w:hAnsiTheme="majorBidi" w:cstheme="majorBidi"/>
          <w:sz w:val="24"/>
          <w:szCs w:val="24"/>
        </w:rPr>
      </w:pPr>
    </w:p>
    <w:p w14:paraId="75A36BEA" w14:textId="77777777" w:rsidR="005923D1" w:rsidRPr="00584584" w:rsidRDefault="00806703" w:rsidP="005923D1">
      <w:pPr>
        <w:spacing w:after="0" w:line="240" w:lineRule="auto"/>
        <w:rPr>
          <w:rFonts w:asciiTheme="majorBidi" w:hAnsiTheme="majorBidi" w:cstheme="majorBidi"/>
          <w:b/>
          <w:bCs/>
          <w:sz w:val="24"/>
          <w:szCs w:val="24"/>
        </w:rPr>
      </w:pPr>
      <w:r w:rsidRPr="00584584">
        <w:rPr>
          <w:rFonts w:asciiTheme="majorBidi" w:hAnsiTheme="majorBidi" w:cstheme="majorBidi"/>
          <w:b/>
          <w:bCs/>
          <w:sz w:val="24"/>
          <w:szCs w:val="24"/>
        </w:rPr>
        <w:t xml:space="preserve">AUTÇP109 </w:t>
      </w:r>
      <w:r w:rsidR="005923D1" w:rsidRPr="00584584">
        <w:rPr>
          <w:rFonts w:asciiTheme="majorBidi" w:hAnsiTheme="majorBidi" w:cstheme="majorBidi"/>
          <w:b/>
          <w:bCs/>
          <w:sz w:val="24"/>
          <w:szCs w:val="24"/>
        </w:rPr>
        <w:t>Yazılı Çeviriye Giriş</w:t>
      </w:r>
      <w:r w:rsidR="005B5C8A" w:rsidRPr="00584584">
        <w:rPr>
          <w:rFonts w:asciiTheme="majorBidi" w:hAnsiTheme="majorBidi" w:cstheme="majorBidi"/>
          <w:b/>
          <w:bCs/>
          <w:sz w:val="24"/>
          <w:szCs w:val="24"/>
        </w:rPr>
        <w:t>:</w:t>
      </w:r>
      <w:r w:rsidR="005923D1" w:rsidRPr="00584584">
        <w:rPr>
          <w:rFonts w:asciiTheme="majorBidi" w:hAnsiTheme="majorBidi" w:cstheme="majorBidi"/>
          <w:b/>
          <w:bCs/>
          <w:sz w:val="24"/>
          <w:szCs w:val="24"/>
        </w:rPr>
        <w:t xml:space="preserve"> </w:t>
      </w:r>
      <w:r w:rsidR="007D3805" w:rsidRPr="00584584">
        <w:rPr>
          <w:rFonts w:asciiTheme="majorBidi" w:hAnsiTheme="majorBidi" w:cstheme="majorBidi"/>
          <w:b/>
          <w:bCs/>
          <w:sz w:val="24"/>
          <w:szCs w:val="24"/>
        </w:rPr>
        <w:t>(2-0)2 AKTS 3(Z)</w:t>
      </w:r>
    </w:p>
    <w:p w14:paraId="196FF8FB" w14:textId="77777777" w:rsidR="00F00FC9" w:rsidRPr="00584584" w:rsidRDefault="00F00FC9" w:rsidP="005923D1">
      <w:pPr>
        <w:spacing w:after="0" w:line="240" w:lineRule="auto"/>
        <w:rPr>
          <w:rFonts w:asciiTheme="majorBidi" w:hAnsiTheme="majorBidi" w:cstheme="majorBidi"/>
          <w:sz w:val="24"/>
          <w:szCs w:val="24"/>
        </w:rPr>
      </w:pPr>
    </w:p>
    <w:p w14:paraId="77AF6A28" w14:textId="77777777" w:rsidR="007D3805" w:rsidRPr="00584584" w:rsidRDefault="005923D1" w:rsidP="005923D1">
      <w:pPr>
        <w:spacing w:after="0" w:line="240" w:lineRule="auto"/>
        <w:rPr>
          <w:rFonts w:asciiTheme="majorBidi" w:hAnsiTheme="majorBidi" w:cstheme="majorBidi"/>
          <w:sz w:val="24"/>
          <w:szCs w:val="24"/>
        </w:rPr>
      </w:pPr>
      <w:r w:rsidRPr="00584584">
        <w:rPr>
          <w:rFonts w:asciiTheme="majorBidi" w:hAnsiTheme="majorBidi" w:cstheme="majorBidi"/>
          <w:sz w:val="24"/>
          <w:szCs w:val="24"/>
        </w:rPr>
        <w:t>Kısa çeviri metinleri. Başlangıç seviyesinde teori ve pratik, denklik problemleri, metin türleri ve ilgili çeviri teknikleri. Sınıf içi ve dışı alıştırmalar ve sunumlar.</w:t>
      </w:r>
    </w:p>
    <w:p w14:paraId="1F886A7B" w14:textId="77777777" w:rsidR="00093D30" w:rsidRPr="00584584" w:rsidRDefault="00093D30" w:rsidP="005923D1">
      <w:pPr>
        <w:spacing w:after="0" w:line="240" w:lineRule="auto"/>
        <w:rPr>
          <w:rFonts w:asciiTheme="majorBidi" w:hAnsiTheme="majorBidi" w:cstheme="majorBidi"/>
          <w:sz w:val="24"/>
          <w:szCs w:val="24"/>
        </w:rPr>
      </w:pPr>
    </w:p>
    <w:p w14:paraId="4F69C487" w14:textId="77777777" w:rsidR="007D3805" w:rsidRPr="00584584" w:rsidRDefault="00806703" w:rsidP="005923D1">
      <w:pPr>
        <w:spacing w:after="0" w:line="240" w:lineRule="auto"/>
        <w:rPr>
          <w:rFonts w:asciiTheme="majorBidi" w:hAnsiTheme="majorBidi" w:cstheme="majorBidi"/>
          <w:b/>
          <w:bCs/>
          <w:sz w:val="24"/>
          <w:szCs w:val="24"/>
        </w:rPr>
      </w:pPr>
      <w:r w:rsidRPr="00584584">
        <w:rPr>
          <w:rFonts w:asciiTheme="majorBidi" w:hAnsiTheme="majorBidi" w:cstheme="majorBidi"/>
          <w:b/>
          <w:bCs/>
          <w:sz w:val="24"/>
          <w:szCs w:val="24"/>
        </w:rPr>
        <w:t xml:space="preserve">TURK1O1 </w:t>
      </w:r>
      <w:r w:rsidR="005923D1" w:rsidRPr="00584584">
        <w:rPr>
          <w:rFonts w:asciiTheme="majorBidi" w:hAnsiTheme="majorBidi" w:cstheme="majorBidi"/>
          <w:b/>
          <w:bCs/>
          <w:sz w:val="24"/>
          <w:szCs w:val="24"/>
        </w:rPr>
        <w:t xml:space="preserve">Türk </w:t>
      </w:r>
      <w:r w:rsidR="007D3805" w:rsidRPr="00584584">
        <w:rPr>
          <w:rFonts w:asciiTheme="majorBidi" w:hAnsiTheme="majorBidi" w:cstheme="majorBidi"/>
          <w:b/>
          <w:bCs/>
          <w:sz w:val="24"/>
          <w:szCs w:val="24"/>
        </w:rPr>
        <w:t>Dili</w:t>
      </w:r>
      <w:r w:rsidR="005923D1" w:rsidRPr="00584584">
        <w:rPr>
          <w:rFonts w:asciiTheme="majorBidi" w:hAnsiTheme="majorBidi" w:cstheme="majorBidi"/>
          <w:b/>
          <w:bCs/>
          <w:sz w:val="24"/>
          <w:szCs w:val="24"/>
        </w:rPr>
        <w:t xml:space="preserve"> I: </w:t>
      </w:r>
      <w:r w:rsidR="007D3805" w:rsidRPr="00584584">
        <w:rPr>
          <w:rFonts w:asciiTheme="majorBidi" w:hAnsiTheme="majorBidi" w:cstheme="majorBidi"/>
          <w:b/>
          <w:bCs/>
          <w:sz w:val="24"/>
          <w:szCs w:val="24"/>
        </w:rPr>
        <w:t>(2-0)2 AKTS 2 (OZ)</w:t>
      </w:r>
    </w:p>
    <w:p w14:paraId="27A552B3" w14:textId="77777777" w:rsidR="00F00FC9" w:rsidRPr="00584584" w:rsidRDefault="00F00FC9" w:rsidP="005923D1">
      <w:pPr>
        <w:spacing w:after="0" w:line="240" w:lineRule="auto"/>
        <w:rPr>
          <w:rFonts w:asciiTheme="majorBidi" w:hAnsiTheme="majorBidi" w:cstheme="majorBidi"/>
          <w:sz w:val="24"/>
          <w:szCs w:val="24"/>
        </w:rPr>
      </w:pPr>
    </w:p>
    <w:p w14:paraId="0C6266D6" w14:textId="77777777" w:rsidR="007D3805" w:rsidRPr="00584584" w:rsidRDefault="005923D1" w:rsidP="005923D1">
      <w:pPr>
        <w:spacing w:after="0" w:line="240" w:lineRule="auto"/>
        <w:rPr>
          <w:rFonts w:asciiTheme="majorBidi" w:hAnsiTheme="majorBidi" w:cstheme="majorBidi"/>
          <w:sz w:val="24"/>
          <w:szCs w:val="24"/>
        </w:rPr>
      </w:pPr>
      <w:r w:rsidRPr="00584584">
        <w:rPr>
          <w:rFonts w:asciiTheme="majorBidi" w:hAnsiTheme="majorBidi" w:cstheme="majorBidi"/>
          <w:sz w:val="24"/>
          <w:szCs w:val="24"/>
        </w:rPr>
        <w:t>Dilin tanımı ve önemi; dil kültür ilişkisi,</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yazı dili ve özellikleri,</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yazılı anlatımda dış yapı ve kurallar,</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imla kuralları ve noktalama işaretleri,</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yazıda plan,</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tema,</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bakış açısı,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yardımcı fikirler,</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paragraf yazımı;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kompozisyon kavramı,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kompozisyon yazma kuralları ve planları,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seçilmiş yazılarda kompozisyon çatısı,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tema,</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paragraf</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incelenmesi,</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kompozisyon düzeltme çalışmaları,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genel anlatım bozuklukları,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düşünme ve düşündüğünü ifade edebilme;</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çeşitli yazı türleri,(anı,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fıkra,</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hikaye,</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eleştiri,</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roman,</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vb.)</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formal yazılar(özgeçmiş,</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dilekçe,</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rapor,</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ilan,</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bibliyografya,</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tebliğ,</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resmi yazılar,</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bilimsel yazılar,</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makale,</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vb.)makalelerin giriş,</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gelişme ve sonuç bölümleri üzerine çalışma</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,makale yazma çalışması,</w:t>
      </w:r>
      <w:r w:rsidR="00657E2E" w:rsidRPr="00584584">
        <w:rPr>
          <w:rFonts w:asciiTheme="majorBidi" w:hAnsiTheme="majorBidi" w:cstheme="majorBidi"/>
          <w:sz w:val="24"/>
          <w:szCs w:val="24"/>
        </w:rPr>
        <w:t xml:space="preserve"> </w:t>
      </w:r>
      <w:r w:rsidRPr="00584584">
        <w:rPr>
          <w:rFonts w:asciiTheme="majorBidi" w:hAnsiTheme="majorBidi" w:cstheme="majorBidi"/>
          <w:sz w:val="24"/>
          <w:szCs w:val="24"/>
        </w:rPr>
        <w:t>not alma ve özetleme yöntem ve teknikleri.</w:t>
      </w:r>
    </w:p>
    <w:p w14:paraId="360FCFFF" w14:textId="77777777" w:rsidR="00093D30" w:rsidRPr="00584584" w:rsidRDefault="00093D30" w:rsidP="005923D1">
      <w:pPr>
        <w:spacing w:after="0" w:line="240" w:lineRule="auto"/>
        <w:rPr>
          <w:rFonts w:asciiTheme="majorBidi" w:hAnsiTheme="majorBidi" w:cstheme="majorBidi"/>
          <w:sz w:val="24"/>
          <w:szCs w:val="24"/>
        </w:rPr>
      </w:pPr>
    </w:p>
    <w:p w14:paraId="17AB4294" w14:textId="77777777" w:rsidR="00093D30" w:rsidRPr="00584584" w:rsidRDefault="00091C8C" w:rsidP="005923D1">
      <w:pPr>
        <w:spacing w:after="0" w:line="240" w:lineRule="auto"/>
        <w:rPr>
          <w:rFonts w:asciiTheme="majorBidi" w:hAnsiTheme="majorBidi" w:cstheme="majorBidi"/>
          <w:b/>
          <w:bCs/>
          <w:sz w:val="24"/>
          <w:szCs w:val="24"/>
        </w:rPr>
      </w:pPr>
      <w:r w:rsidRPr="00584584">
        <w:rPr>
          <w:rFonts w:asciiTheme="majorBidi" w:hAnsiTheme="majorBidi" w:cstheme="majorBidi"/>
          <w:b/>
          <w:bCs/>
          <w:sz w:val="24"/>
          <w:szCs w:val="24"/>
        </w:rPr>
        <w:t xml:space="preserve">YDBİ101 </w:t>
      </w:r>
      <w:r w:rsidR="007D3805" w:rsidRPr="00584584">
        <w:rPr>
          <w:rFonts w:asciiTheme="majorBidi" w:hAnsiTheme="majorBidi" w:cstheme="majorBidi"/>
          <w:b/>
          <w:bCs/>
          <w:sz w:val="24"/>
          <w:szCs w:val="24"/>
        </w:rPr>
        <w:t>İngilizce I:</w:t>
      </w:r>
      <w:r w:rsidR="00093D30" w:rsidRPr="00584584">
        <w:rPr>
          <w:rFonts w:asciiTheme="majorBidi" w:hAnsiTheme="majorBidi" w:cstheme="majorBidi"/>
          <w:b/>
          <w:bCs/>
          <w:sz w:val="24"/>
          <w:szCs w:val="24"/>
        </w:rPr>
        <w:t xml:space="preserve"> (2-0)2 AKTS 2 (OZ)</w:t>
      </w:r>
    </w:p>
    <w:p w14:paraId="2025F28C" w14:textId="77777777" w:rsidR="00F00FC9" w:rsidRPr="00584584" w:rsidRDefault="00F00FC9" w:rsidP="005923D1">
      <w:pPr>
        <w:spacing w:after="0" w:line="240" w:lineRule="auto"/>
        <w:rPr>
          <w:rFonts w:asciiTheme="majorBidi" w:hAnsiTheme="majorBidi" w:cstheme="majorBidi"/>
          <w:sz w:val="24"/>
          <w:szCs w:val="24"/>
        </w:rPr>
      </w:pPr>
    </w:p>
    <w:p w14:paraId="6AD6A2F9" w14:textId="77777777" w:rsidR="00093D30" w:rsidRPr="00584584" w:rsidRDefault="005923D1" w:rsidP="005923D1">
      <w:pPr>
        <w:spacing w:after="0" w:line="240" w:lineRule="auto"/>
        <w:rPr>
          <w:rFonts w:asciiTheme="majorBidi" w:hAnsiTheme="majorBidi" w:cstheme="majorBidi"/>
          <w:sz w:val="24"/>
          <w:szCs w:val="24"/>
        </w:rPr>
      </w:pPr>
      <w:r w:rsidRPr="00584584">
        <w:rPr>
          <w:rFonts w:asciiTheme="majorBidi" w:hAnsiTheme="majorBidi" w:cstheme="majorBidi"/>
          <w:sz w:val="24"/>
          <w:szCs w:val="24"/>
        </w:rPr>
        <w:t xml:space="preserve">Günlük yaşantıda en gerekli durumların sözlü ve yazılı </w:t>
      </w:r>
      <w:r w:rsidR="00093D30" w:rsidRPr="00584584">
        <w:rPr>
          <w:rFonts w:asciiTheme="majorBidi" w:hAnsiTheme="majorBidi" w:cstheme="majorBidi"/>
          <w:sz w:val="24"/>
          <w:szCs w:val="24"/>
        </w:rPr>
        <w:t>İngilizce</w:t>
      </w:r>
      <w:r w:rsidRPr="00584584">
        <w:rPr>
          <w:rFonts w:asciiTheme="majorBidi" w:hAnsiTheme="majorBidi" w:cstheme="majorBidi"/>
          <w:sz w:val="24"/>
          <w:szCs w:val="24"/>
        </w:rPr>
        <w:t xml:space="preserve"> ile ifade edilmesi: insanları, nesneleri, yerleri, ve olayları tanıma, tanımlama, ve özelliklerini belirtme; bilgi ve talimat vermek; basit emir ve ricaları dile</w:t>
      </w:r>
      <w:r w:rsidR="00093D30" w:rsidRPr="00584584">
        <w:rPr>
          <w:rFonts w:asciiTheme="majorBidi" w:hAnsiTheme="majorBidi" w:cstheme="majorBidi"/>
          <w:sz w:val="24"/>
          <w:szCs w:val="24"/>
        </w:rPr>
        <w:t xml:space="preserve"> </w:t>
      </w:r>
      <w:r w:rsidRPr="00584584">
        <w:rPr>
          <w:rFonts w:asciiTheme="majorBidi" w:hAnsiTheme="majorBidi" w:cstheme="majorBidi"/>
          <w:sz w:val="24"/>
          <w:szCs w:val="24"/>
        </w:rPr>
        <w:t>getirmek</w:t>
      </w:r>
    </w:p>
    <w:p w14:paraId="47371A8D" w14:textId="77777777" w:rsidR="00093D30" w:rsidRPr="00584584" w:rsidRDefault="00093D30" w:rsidP="005923D1">
      <w:pPr>
        <w:spacing w:after="0" w:line="240" w:lineRule="auto"/>
        <w:rPr>
          <w:rFonts w:asciiTheme="majorBidi" w:hAnsiTheme="majorBidi" w:cstheme="majorBidi"/>
          <w:sz w:val="24"/>
          <w:szCs w:val="24"/>
        </w:rPr>
      </w:pPr>
    </w:p>
    <w:p w14:paraId="280262E0" w14:textId="77777777" w:rsidR="002E3D6C" w:rsidRPr="00584584" w:rsidRDefault="00091C8C" w:rsidP="005923D1">
      <w:pPr>
        <w:spacing w:after="0" w:line="240" w:lineRule="auto"/>
        <w:rPr>
          <w:rFonts w:asciiTheme="majorBidi" w:hAnsiTheme="majorBidi" w:cstheme="majorBidi"/>
          <w:b/>
          <w:bCs/>
          <w:sz w:val="24"/>
          <w:szCs w:val="24"/>
        </w:rPr>
      </w:pPr>
      <w:r w:rsidRPr="00584584">
        <w:rPr>
          <w:rFonts w:asciiTheme="majorBidi" w:hAnsiTheme="majorBidi" w:cstheme="majorBidi"/>
          <w:b/>
          <w:bCs/>
          <w:sz w:val="24"/>
          <w:szCs w:val="24"/>
        </w:rPr>
        <w:t xml:space="preserve">AUTÇP105 </w:t>
      </w:r>
      <w:r w:rsidR="005923D1" w:rsidRPr="00584584">
        <w:rPr>
          <w:rFonts w:asciiTheme="majorBidi" w:hAnsiTheme="majorBidi" w:cstheme="majorBidi"/>
          <w:b/>
          <w:bCs/>
          <w:sz w:val="24"/>
          <w:szCs w:val="24"/>
        </w:rPr>
        <w:t>Söz</w:t>
      </w:r>
      <w:r w:rsidR="00093D30" w:rsidRPr="00584584">
        <w:rPr>
          <w:rFonts w:asciiTheme="majorBidi" w:hAnsiTheme="majorBidi" w:cstheme="majorBidi"/>
          <w:b/>
          <w:bCs/>
          <w:sz w:val="24"/>
          <w:szCs w:val="24"/>
        </w:rPr>
        <w:t>cük Bilgisi I: (2-0)2 AKTS 3(Z)</w:t>
      </w:r>
    </w:p>
    <w:p w14:paraId="7E97E212" w14:textId="77777777" w:rsidR="00F00FC9" w:rsidRPr="00584584" w:rsidRDefault="00F00FC9" w:rsidP="005923D1">
      <w:pPr>
        <w:spacing w:after="0" w:line="240" w:lineRule="auto"/>
        <w:rPr>
          <w:rFonts w:asciiTheme="majorBidi" w:hAnsiTheme="majorBidi" w:cstheme="majorBidi"/>
          <w:sz w:val="24"/>
          <w:szCs w:val="24"/>
        </w:rPr>
      </w:pPr>
    </w:p>
    <w:p w14:paraId="23C8BD4F" w14:textId="77777777" w:rsidR="005923D1" w:rsidRPr="00584584" w:rsidRDefault="005923D1" w:rsidP="005923D1">
      <w:pPr>
        <w:spacing w:after="0" w:line="240" w:lineRule="auto"/>
        <w:rPr>
          <w:rFonts w:asciiTheme="majorBidi" w:hAnsiTheme="majorBidi" w:cstheme="majorBidi"/>
          <w:sz w:val="24"/>
          <w:szCs w:val="24"/>
        </w:rPr>
      </w:pPr>
      <w:r w:rsidRPr="00584584">
        <w:rPr>
          <w:rFonts w:asciiTheme="majorBidi" w:hAnsiTheme="majorBidi" w:cstheme="majorBidi"/>
          <w:sz w:val="24"/>
          <w:szCs w:val="24"/>
        </w:rPr>
        <w:t>Bu ders öğrencinin okuma, yazma ve çeviri becerilerini geliştirmek üzere tasarlanmıştır. Denklik problemleri, sözcük dağarcığının geliştirilmesi,</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 xml:space="preserve">Türkçe ve </w:t>
      </w:r>
      <w:r w:rsidR="00093D30" w:rsidRPr="00584584">
        <w:rPr>
          <w:rFonts w:asciiTheme="majorBidi" w:hAnsiTheme="majorBidi" w:cstheme="majorBidi"/>
          <w:sz w:val="24"/>
          <w:szCs w:val="24"/>
        </w:rPr>
        <w:t>Arapçada</w:t>
      </w:r>
      <w:r w:rsidRPr="00584584">
        <w:rPr>
          <w:rFonts w:asciiTheme="majorBidi" w:hAnsiTheme="majorBidi" w:cstheme="majorBidi"/>
          <w:sz w:val="24"/>
          <w:szCs w:val="24"/>
        </w:rPr>
        <w:t xml:space="preserve"> sık sık karıştırılan sözcüklerin üzerinde özellikle durulur. Sözlüğün etkin kullanımı öğretilir. Sözcüklerin, dilbilimsel ve durumsal bağlamlarda kullanım uygulamaları yapılır. Metin türleri incelenir ve metin analizleri yapılır.</w:t>
      </w:r>
    </w:p>
    <w:p w14:paraId="67134169" w14:textId="77777777" w:rsidR="00395F01" w:rsidRPr="00584584" w:rsidRDefault="00395F01" w:rsidP="005923D1">
      <w:pPr>
        <w:tabs>
          <w:tab w:val="left" w:pos="1182"/>
        </w:tabs>
        <w:rPr>
          <w:rFonts w:asciiTheme="majorBidi" w:hAnsiTheme="majorBidi" w:cstheme="majorBidi"/>
          <w:sz w:val="24"/>
          <w:szCs w:val="24"/>
        </w:rPr>
      </w:pPr>
    </w:p>
    <w:p w14:paraId="68C13E72" w14:textId="77777777" w:rsidR="00F00FC9" w:rsidRPr="00584584" w:rsidRDefault="002E3D6C"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lastRenderedPageBreak/>
        <w:t>AUTÇP113 Okuma Becerileri ve Çeviri I: (3-0)3 AKTS 4(Z)</w:t>
      </w:r>
    </w:p>
    <w:p w14:paraId="58858B6E" w14:textId="77777777" w:rsidR="00011185" w:rsidRPr="00584584" w:rsidRDefault="002E3D6C"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 Öğrencinin algıda seçiciliğini kullanarak farklı metin türlerine göre</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tarayarak okuma,</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anlam odaklı okuma,</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genel bilgiyi aramaya yönelik okuma gibi temel becerileri</w:t>
      </w:r>
      <w:r w:rsidR="00F00FC9" w:rsidRPr="00584584">
        <w:rPr>
          <w:rFonts w:asciiTheme="majorBidi" w:hAnsiTheme="majorBidi" w:cstheme="majorBidi"/>
          <w:sz w:val="24"/>
          <w:szCs w:val="24"/>
        </w:rPr>
        <w:t xml:space="preserve"> kazanmasını sağla</w:t>
      </w:r>
      <w:r w:rsidR="00011185" w:rsidRPr="00584584">
        <w:rPr>
          <w:rFonts w:asciiTheme="majorBidi" w:hAnsiTheme="majorBidi" w:cstheme="majorBidi"/>
          <w:sz w:val="24"/>
          <w:szCs w:val="24"/>
        </w:rPr>
        <w:t>r</w:t>
      </w:r>
      <w:r w:rsidR="005923D1" w:rsidRPr="00584584">
        <w:rPr>
          <w:rFonts w:asciiTheme="majorBidi" w:hAnsiTheme="majorBidi" w:cstheme="majorBidi"/>
          <w:sz w:val="24"/>
          <w:szCs w:val="24"/>
        </w:rPr>
        <w:t>.</w:t>
      </w:r>
    </w:p>
    <w:p w14:paraId="1642EA02" w14:textId="77777777" w:rsidR="00DE5874" w:rsidRPr="00584584" w:rsidRDefault="00DE5874" w:rsidP="005923D1">
      <w:pPr>
        <w:tabs>
          <w:tab w:val="left" w:pos="1182"/>
        </w:tabs>
        <w:rPr>
          <w:rFonts w:asciiTheme="majorBidi" w:hAnsiTheme="majorBidi" w:cstheme="majorBidi"/>
          <w:sz w:val="24"/>
          <w:szCs w:val="24"/>
        </w:rPr>
      </w:pPr>
    </w:p>
    <w:p w14:paraId="2018098C" w14:textId="77777777" w:rsidR="00352103" w:rsidRPr="00584584" w:rsidRDefault="00011185"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AGME100 Genel ve Mesleki Etik: (2-0)2 AKTS 2(OZ)  </w:t>
      </w:r>
    </w:p>
    <w:p w14:paraId="553309E3" w14:textId="77777777" w:rsidR="00352103" w:rsidRPr="00584584" w:rsidRDefault="005923D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derste, bilimsel inceleme alanı ve standartların ve meslek ahlakının kılavuzluğunda mesleki bir uygulama olarak çeviri hakkında genel bilgiler verilmektedir.</w:t>
      </w:r>
      <w:r w:rsidR="003E5A11" w:rsidRPr="00584584">
        <w:rPr>
          <w:rFonts w:asciiTheme="majorBidi" w:hAnsiTheme="majorBidi" w:cstheme="majorBidi"/>
          <w:sz w:val="24"/>
          <w:szCs w:val="24"/>
        </w:rPr>
        <w:t xml:space="preserve"> </w:t>
      </w:r>
      <w:r w:rsidRPr="00584584">
        <w:rPr>
          <w:rFonts w:asciiTheme="majorBidi" w:hAnsiTheme="majorBidi" w:cstheme="majorBidi"/>
          <w:sz w:val="24"/>
          <w:szCs w:val="24"/>
        </w:rPr>
        <w:t>Bir metni başka bir dile aktarırken takip edilecek yaklaşımlar ve usuller öğretilmektedir. Özellikle, metin yapısı üzerinde durulmakta, metin analizi konusundaki farklı yaklaşımlar tartışılmaktadır.</w:t>
      </w:r>
    </w:p>
    <w:p w14:paraId="220F34FD" w14:textId="77777777" w:rsidR="00F92BBE" w:rsidRPr="00584584" w:rsidRDefault="00F92BBE" w:rsidP="005923D1">
      <w:pPr>
        <w:tabs>
          <w:tab w:val="left" w:pos="1182"/>
        </w:tabs>
        <w:rPr>
          <w:rFonts w:asciiTheme="majorBidi" w:hAnsiTheme="majorBidi" w:cstheme="majorBidi"/>
          <w:sz w:val="24"/>
          <w:szCs w:val="24"/>
        </w:rPr>
      </w:pPr>
    </w:p>
    <w:p w14:paraId="3C709A7D" w14:textId="77777777" w:rsidR="003E5A11" w:rsidRPr="00584584" w:rsidRDefault="00F92BBE"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AUTÇP101 Sözlü İletişim Becerileri I: (2-0)2 AKTS 3(Z)</w:t>
      </w:r>
    </w:p>
    <w:p w14:paraId="46E37950" w14:textId="77777777" w:rsidR="00F92BBE" w:rsidRPr="00584584" w:rsidRDefault="003E5A1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Kendini sözlü olarak tanıtma,</w:t>
      </w:r>
      <w:r w:rsidR="00E43B08" w:rsidRPr="00584584">
        <w:rPr>
          <w:rFonts w:asciiTheme="majorBidi" w:hAnsiTheme="majorBidi" w:cstheme="majorBidi"/>
          <w:sz w:val="24"/>
          <w:szCs w:val="24"/>
        </w:rPr>
        <w:t xml:space="preserve"> </w:t>
      </w:r>
      <w:r w:rsidRPr="00584584">
        <w:rPr>
          <w:rFonts w:asciiTheme="majorBidi" w:hAnsiTheme="majorBidi" w:cstheme="majorBidi"/>
          <w:sz w:val="24"/>
          <w:szCs w:val="24"/>
        </w:rPr>
        <w:t xml:space="preserve">birini tanıtma, haftanın günleri, aylar, rakamlarla ilgili çift kodlama çalışmaları, bir dinleyici grubu önünde konuşma, kaydedilmiş konuşmaların dinlenmesi, bir kent, bir coğrafi bölge ve bir ülkenin anlatılması. </w:t>
      </w:r>
      <w:r w:rsidR="005923D1" w:rsidRPr="00584584">
        <w:rPr>
          <w:rFonts w:asciiTheme="majorBidi" w:hAnsiTheme="majorBidi" w:cstheme="majorBidi"/>
          <w:sz w:val="24"/>
          <w:szCs w:val="24"/>
        </w:rPr>
        <w:t xml:space="preserve">Çeşitli metin ve söylem türlerinden örneklemelerle </w:t>
      </w:r>
      <w:r w:rsidR="00F92BBE" w:rsidRPr="00584584">
        <w:rPr>
          <w:rFonts w:asciiTheme="majorBidi" w:hAnsiTheme="majorBidi" w:cstheme="majorBidi"/>
          <w:sz w:val="24"/>
          <w:szCs w:val="24"/>
        </w:rPr>
        <w:t>Arapça</w:t>
      </w:r>
      <w:r w:rsidR="005923D1" w:rsidRPr="00584584">
        <w:rPr>
          <w:rFonts w:asciiTheme="majorBidi" w:hAnsiTheme="majorBidi" w:cstheme="majorBidi"/>
          <w:sz w:val="24"/>
          <w:szCs w:val="24"/>
        </w:rPr>
        <w:t xml:space="preserve"> ve Türkçeyi</w:t>
      </w:r>
      <w:r w:rsidRPr="00584584">
        <w:rPr>
          <w:rFonts w:asciiTheme="majorBidi" w:hAnsiTheme="majorBidi" w:cstheme="majorBidi"/>
          <w:sz w:val="24"/>
          <w:szCs w:val="24"/>
        </w:rPr>
        <w:t xml:space="preserve"> </w:t>
      </w:r>
      <w:r w:rsidR="005923D1" w:rsidRPr="00584584">
        <w:rPr>
          <w:rFonts w:asciiTheme="majorBidi" w:hAnsiTheme="majorBidi" w:cstheme="majorBidi"/>
          <w:sz w:val="24"/>
          <w:szCs w:val="24"/>
        </w:rPr>
        <w:t>toplum önünde kendini rahatça ifade edebilecek biçimde kullanma becerisinin geliştirilmesi. Etkili konuşma ve yazma ilkeleri ve bunları geliştirme yöntemleri uygulamalı olarak işlenecektir.</w:t>
      </w:r>
    </w:p>
    <w:p w14:paraId="1FB1CBFB" w14:textId="77777777" w:rsidR="005923D1" w:rsidRPr="00584584" w:rsidRDefault="00F92BBE"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AUTÇP115 Yazma Becerileri ve Çeviri I (2-0)2 AKTS 3(Z)</w:t>
      </w:r>
    </w:p>
    <w:p w14:paraId="02EB0E77" w14:textId="77777777" w:rsidR="00F92BBE" w:rsidRPr="00584584" w:rsidRDefault="00F92BBE"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amacı öğrencileri</w:t>
      </w:r>
      <w:r w:rsidR="005450A8" w:rsidRPr="00584584">
        <w:rPr>
          <w:rFonts w:asciiTheme="majorBidi" w:hAnsiTheme="majorBidi" w:cstheme="majorBidi"/>
          <w:sz w:val="24"/>
          <w:szCs w:val="24"/>
        </w:rPr>
        <w:t>n</w:t>
      </w:r>
      <w:r w:rsidRPr="00584584">
        <w:rPr>
          <w:rFonts w:asciiTheme="majorBidi" w:hAnsiTheme="majorBidi" w:cstheme="majorBidi"/>
          <w:sz w:val="24"/>
          <w:szCs w:val="24"/>
        </w:rPr>
        <w:t xml:space="preserve"> akademik ortamlarda gereksinim duyacakları yazma becerilerini geliştirmektir.</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Bu doğrultuda,</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öğrenciler betimleme,</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açıklama,</w:t>
      </w:r>
      <w:r w:rsidR="00BE0C83" w:rsidRPr="00584584">
        <w:rPr>
          <w:rFonts w:asciiTheme="majorBidi" w:hAnsiTheme="majorBidi" w:cstheme="majorBidi"/>
          <w:sz w:val="24"/>
          <w:szCs w:val="24"/>
        </w:rPr>
        <w:t xml:space="preserve"> </w:t>
      </w:r>
      <w:r w:rsidRPr="00584584">
        <w:rPr>
          <w:rFonts w:asciiTheme="majorBidi" w:hAnsiTheme="majorBidi" w:cstheme="majorBidi"/>
          <w:sz w:val="24"/>
          <w:szCs w:val="24"/>
        </w:rPr>
        <w:t>tartışma gibi çeşi</w:t>
      </w:r>
      <w:r w:rsidR="005450A8" w:rsidRPr="00584584">
        <w:rPr>
          <w:rFonts w:asciiTheme="majorBidi" w:hAnsiTheme="majorBidi" w:cstheme="majorBidi"/>
          <w:sz w:val="24"/>
          <w:szCs w:val="24"/>
        </w:rPr>
        <w:t xml:space="preserve">tli </w:t>
      </w:r>
      <w:r w:rsidRPr="00584584">
        <w:rPr>
          <w:rFonts w:asciiTheme="majorBidi" w:hAnsiTheme="majorBidi" w:cstheme="majorBidi"/>
          <w:sz w:val="24"/>
          <w:szCs w:val="24"/>
        </w:rPr>
        <w:t>yazı türlerinin tekniklerine uygun kompozisyon yazma a</w:t>
      </w:r>
      <w:r w:rsidR="005450A8" w:rsidRPr="00584584">
        <w:rPr>
          <w:rFonts w:asciiTheme="majorBidi" w:hAnsiTheme="majorBidi" w:cstheme="majorBidi"/>
          <w:sz w:val="24"/>
          <w:szCs w:val="24"/>
        </w:rPr>
        <w:t>lıştırmaları yapar ve yazma becerilerini geliştirmek için gereken kaynakları derlemeye teşvik edilirler.</w:t>
      </w:r>
      <w:r w:rsidR="00BE0C83" w:rsidRPr="00584584">
        <w:rPr>
          <w:rFonts w:asciiTheme="majorBidi" w:hAnsiTheme="majorBidi" w:cstheme="majorBidi"/>
          <w:sz w:val="24"/>
          <w:szCs w:val="24"/>
        </w:rPr>
        <w:t xml:space="preserve"> </w:t>
      </w:r>
      <w:r w:rsidR="005450A8" w:rsidRPr="00584584">
        <w:rPr>
          <w:rFonts w:asciiTheme="majorBidi" w:hAnsiTheme="majorBidi" w:cstheme="majorBidi"/>
          <w:sz w:val="24"/>
          <w:szCs w:val="24"/>
        </w:rPr>
        <w:t>Bu dersin s</w:t>
      </w:r>
      <w:r w:rsidR="00BE0C83" w:rsidRPr="00584584">
        <w:rPr>
          <w:rFonts w:asciiTheme="majorBidi" w:hAnsiTheme="majorBidi" w:cstheme="majorBidi"/>
          <w:sz w:val="24"/>
          <w:szCs w:val="24"/>
        </w:rPr>
        <w:t>o</w:t>
      </w:r>
      <w:r w:rsidR="005450A8" w:rsidRPr="00584584">
        <w:rPr>
          <w:rFonts w:asciiTheme="majorBidi" w:hAnsiTheme="majorBidi" w:cstheme="majorBidi"/>
          <w:sz w:val="24"/>
          <w:szCs w:val="24"/>
        </w:rPr>
        <w:t>nund</w:t>
      </w:r>
      <w:r w:rsidR="00E43B08" w:rsidRPr="00584584">
        <w:rPr>
          <w:rFonts w:asciiTheme="majorBidi" w:hAnsiTheme="majorBidi" w:cstheme="majorBidi"/>
          <w:sz w:val="24"/>
          <w:szCs w:val="24"/>
        </w:rPr>
        <w:t>a</w:t>
      </w:r>
      <w:r w:rsidR="005450A8" w:rsidRPr="00584584">
        <w:rPr>
          <w:rFonts w:asciiTheme="majorBidi" w:hAnsiTheme="majorBidi" w:cstheme="majorBidi"/>
          <w:sz w:val="24"/>
          <w:szCs w:val="24"/>
        </w:rPr>
        <w:t>,</w:t>
      </w:r>
      <w:r w:rsidR="00E43B08" w:rsidRPr="00584584">
        <w:rPr>
          <w:rFonts w:asciiTheme="majorBidi" w:hAnsiTheme="majorBidi" w:cstheme="majorBidi"/>
          <w:sz w:val="24"/>
          <w:szCs w:val="24"/>
        </w:rPr>
        <w:t xml:space="preserve"> </w:t>
      </w:r>
      <w:r w:rsidR="005450A8" w:rsidRPr="00584584">
        <w:rPr>
          <w:rFonts w:asciiTheme="majorBidi" w:hAnsiTheme="majorBidi" w:cstheme="majorBidi"/>
          <w:sz w:val="24"/>
          <w:szCs w:val="24"/>
        </w:rPr>
        <w:t>öğrenciler akademik ortamda gereksinim duyabilecekleri belgeleri hazırlayabilecekler,</w:t>
      </w:r>
      <w:r w:rsidR="00BE0C83" w:rsidRPr="00584584">
        <w:rPr>
          <w:rFonts w:asciiTheme="majorBidi" w:hAnsiTheme="majorBidi" w:cstheme="majorBidi"/>
          <w:sz w:val="24"/>
          <w:szCs w:val="24"/>
        </w:rPr>
        <w:t xml:space="preserve"> </w:t>
      </w:r>
      <w:r w:rsidR="005450A8" w:rsidRPr="00584584">
        <w:rPr>
          <w:rFonts w:asciiTheme="majorBidi" w:hAnsiTheme="majorBidi" w:cstheme="majorBidi"/>
          <w:sz w:val="24"/>
          <w:szCs w:val="24"/>
        </w:rPr>
        <w:t>farklı kompozisyon yöntemleri kullanabilecekler,</w:t>
      </w:r>
      <w:r w:rsidR="00BE0C83" w:rsidRPr="00584584">
        <w:rPr>
          <w:rFonts w:asciiTheme="majorBidi" w:hAnsiTheme="majorBidi" w:cstheme="majorBidi"/>
          <w:sz w:val="24"/>
          <w:szCs w:val="24"/>
        </w:rPr>
        <w:t xml:space="preserve"> </w:t>
      </w:r>
      <w:r w:rsidR="005450A8" w:rsidRPr="00584584">
        <w:rPr>
          <w:rFonts w:asciiTheme="majorBidi" w:hAnsiTheme="majorBidi" w:cstheme="majorBidi"/>
          <w:sz w:val="24"/>
          <w:szCs w:val="24"/>
        </w:rPr>
        <w:t>tezlerini desteklemeye yönelik araştırma yapabilecekler,</w:t>
      </w:r>
      <w:r w:rsidR="00BE0C83" w:rsidRPr="00584584">
        <w:rPr>
          <w:rFonts w:asciiTheme="majorBidi" w:hAnsiTheme="majorBidi" w:cstheme="majorBidi"/>
          <w:sz w:val="24"/>
          <w:szCs w:val="24"/>
        </w:rPr>
        <w:t xml:space="preserve"> </w:t>
      </w:r>
      <w:r w:rsidR="005450A8" w:rsidRPr="00584584">
        <w:rPr>
          <w:rFonts w:asciiTheme="majorBidi" w:hAnsiTheme="majorBidi" w:cstheme="majorBidi"/>
          <w:sz w:val="24"/>
          <w:szCs w:val="24"/>
        </w:rPr>
        <w:t>basılı ve el</w:t>
      </w:r>
      <w:r w:rsidR="00BE0C83" w:rsidRPr="00584584">
        <w:rPr>
          <w:rFonts w:asciiTheme="majorBidi" w:hAnsiTheme="majorBidi" w:cstheme="majorBidi"/>
          <w:sz w:val="24"/>
          <w:szCs w:val="24"/>
        </w:rPr>
        <w:t>e</w:t>
      </w:r>
      <w:r w:rsidR="005450A8" w:rsidRPr="00584584">
        <w:rPr>
          <w:rFonts w:asciiTheme="majorBidi" w:hAnsiTheme="majorBidi" w:cstheme="majorBidi"/>
          <w:sz w:val="24"/>
          <w:szCs w:val="24"/>
        </w:rPr>
        <w:t>ktronik ortamlarda yayınlamaya yönelik yazılar yazabileceklerdir.</w:t>
      </w:r>
    </w:p>
    <w:p w14:paraId="0E969A24" w14:textId="77777777" w:rsidR="00D54EA1" w:rsidRPr="00584584" w:rsidRDefault="00D54EA1"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TDP101 T</w:t>
      </w:r>
      <w:r w:rsidR="00471612" w:rsidRPr="00584584">
        <w:rPr>
          <w:rFonts w:asciiTheme="majorBidi" w:hAnsiTheme="majorBidi" w:cstheme="majorBidi"/>
          <w:b/>
          <w:bCs/>
          <w:sz w:val="24"/>
          <w:szCs w:val="24"/>
        </w:rPr>
        <w:t>oplumsal</w:t>
      </w:r>
      <w:r w:rsidRPr="00584584">
        <w:rPr>
          <w:rFonts w:asciiTheme="majorBidi" w:hAnsiTheme="majorBidi" w:cstheme="majorBidi"/>
          <w:b/>
          <w:bCs/>
          <w:sz w:val="24"/>
          <w:szCs w:val="24"/>
        </w:rPr>
        <w:t xml:space="preserve"> D</w:t>
      </w:r>
      <w:r w:rsidR="00471612" w:rsidRPr="00584584">
        <w:rPr>
          <w:rFonts w:asciiTheme="majorBidi" w:hAnsiTheme="majorBidi" w:cstheme="majorBidi"/>
          <w:b/>
          <w:bCs/>
          <w:sz w:val="24"/>
          <w:szCs w:val="24"/>
        </w:rPr>
        <w:t>uyarlılık</w:t>
      </w:r>
      <w:r w:rsidRPr="00584584">
        <w:rPr>
          <w:rFonts w:asciiTheme="majorBidi" w:hAnsiTheme="majorBidi" w:cstheme="majorBidi"/>
          <w:b/>
          <w:bCs/>
          <w:sz w:val="24"/>
          <w:szCs w:val="24"/>
        </w:rPr>
        <w:t xml:space="preserve"> P</w:t>
      </w:r>
      <w:r w:rsidR="00471612" w:rsidRPr="00584584">
        <w:rPr>
          <w:rFonts w:asciiTheme="majorBidi" w:hAnsiTheme="majorBidi" w:cstheme="majorBidi"/>
          <w:b/>
          <w:bCs/>
          <w:sz w:val="24"/>
          <w:szCs w:val="24"/>
        </w:rPr>
        <w:t>rojesi</w:t>
      </w:r>
      <w:r w:rsidRPr="00584584">
        <w:rPr>
          <w:rFonts w:asciiTheme="majorBidi" w:hAnsiTheme="majorBidi" w:cstheme="majorBidi"/>
          <w:b/>
          <w:bCs/>
          <w:sz w:val="24"/>
          <w:szCs w:val="24"/>
        </w:rPr>
        <w:t>: (1-0)1 AKTS 1(OZ)</w:t>
      </w:r>
    </w:p>
    <w:p w14:paraId="42A3FF51" w14:textId="77777777" w:rsidR="00D54EA1" w:rsidRPr="00584584" w:rsidRDefault="00D54EA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Ders kapsamında yapılacak olan etkinlikler ile tercüman adaylarında toplumsal duyarlılık ve farkındalık,</w:t>
      </w:r>
      <w:r w:rsidR="00E43B08" w:rsidRPr="00584584">
        <w:rPr>
          <w:rFonts w:asciiTheme="majorBidi" w:hAnsiTheme="majorBidi" w:cstheme="majorBidi"/>
          <w:sz w:val="24"/>
          <w:szCs w:val="24"/>
        </w:rPr>
        <w:t xml:space="preserve"> </w:t>
      </w:r>
      <w:r w:rsidRPr="00584584">
        <w:rPr>
          <w:rFonts w:asciiTheme="majorBidi" w:hAnsiTheme="majorBidi" w:cstheme="majorBidi"/>
          <w:sz w:val="24"/>
          <w:szCs w:val="24"/>
        </w:rPr>
        <w:t>işbirliği,</w:t>
      </w:r>
      <w:r w:rsidR="00F70A28" w:rsidRPr="00584584">
        <w:rPr>
          <w:rFonts w:asciiTheme="majorBidi" w:hAnsiTheme="majorBidi" w:cstheme="majorBidi"/>
          <w:sz w:val="24"/>
          <w:szCs w:val="24"/>
        </w:rPr>
        <w:t xml:space="preserve"> </w:t>
      </w:r>
      <w:r w:rsidRPr="00584584">
        <w:rPr>
          <w:rFonts w:asciiTheme="majorBidi" w:hAnsiTheme="majorBidi" w:cstheme="majorBidi"/>
          <w:sz w:val="24"/>
          <w:szCs w:val="24"/>
        </w:rPr>
        <w:t>dayanışma,</w:t>
      </w:r>
      <w:r w:rsidR="00F70A28" w:rsidRPr="00584584">
        <w:rPr>
          <w:rFonts w:asciiTheme="majorBidi" w:hAnsiTheme="majorBidi" w:cstheme="majorBidi"/>
          <w:sz w:val="24"/>
          <w:szCs w:val="24"/>
        </w:rPr>
        <w:t xml:space="preserve"> </w:t>
      </w:r>
      <w:r w:rsidRPr="00584584">
        <w:rPr>
          <w:rFonts w:asciiTheme="majorBidi" w:hAnsiTheme="majorBidi" w:cstheme="majorBidi"/>
          <w:sz w:val="24"/>
          <w:szCs w:val="24"/>
        </w:rPr>
        <w:t>etkili iletişim ve öz</w:t>
      </w:r>
      <w:r w:rsidR="00F70A28" w:rsidRPr="00584584">
        <w:rPr>
          <w:rFonts w:asciiTheme="majorBidi" w:hAnsiTheme="majorBidi" w:cstheme="majorBidi"/>
          <w:sz w:val="24"/>
          <w:szCs w:val="24"/>
        </w:rPr>
        <w:t xml:space="preserve"> </w:t>
      </w:r>
      <w:r w:rsidRPr="00584584">
        <w:rPr>
          <w:rFonts w:asciiTheme="majorBidi" w:hAnsiTheme="majorBidi" w:cstheme="majorBidi"/>
          <w:sz w:val="24"/>
          <w:szCs w:val="24"/>
        </w:rPr>
        <w:t>değerlendirme becerilerini destekleme,</w:t>
      </w:r>
      <w:r w:rsidR="00E43B08" w:rsidRPr="00584584">
        <w:rPr>
          <w:rFonts w:asciiTheme="majorBidi" w:hAnsiTheme="majorBidi" w:cstheme="majorBidi"/>
          <w:sz w:val="24"/>
          <w:szCs w:val="24"/>
        </w:rPr>
        <w:t xml:space="preserve"> </w:t>
      </w:r>
      <w:r w:rsidRPr="00584584">
        <w:rPr>
          <w:rFonts w:asciiTheme="majorBidi" w:hAnsiTheme="majorBidi" w:cstheme="majorBidi"/>
          <w:sz w:val="24"/>
          <w:szCs w:val="24"/>
        </w:rPr>
        <w:t>toplumsal sorumluluk bilinci ve özgüven oluşturma hedeflemektedir.</w:t>
      </w:r>
    </w:p>
    <w:p w14:paraId="2886A5A9" w14:textId="77777777" w:rsidR="001C0A6B" w:rsidRPr="00584584" w:rsidRDefault="001C0A6B" w:rsidP="005923D1">
      <w:pPr>
        <w:tabs>
          <w:tab w:val="left" w:pos="1182"/>
        </w:tabs>
        <w:rPr>
          <w:rFonts w:asciiTheme="majorBidi" w:hAnsiTheme="majorBidi" w:cstheme="majorBidi"/>
          <w:sz w:val="24"/>
          <w:szCs w:val="24"/>
        </w:rPr>
      </w:pPr>
    </w:p>
    <w:p w14:paraId="508E1910" w14:textId="77777777" w:rsidR="00065E9B" w:rsidRPr="00584584" w:rsidRDefault="00065E9B"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AUPTÇ103 </w:t>
      </w:r>
      <w:r w:rsidR="005923D1" w:rsidRPr="00584584">
        <w:rPr>
          <w:rFonts w:asciiTheme="majorBidi" w:hAnsiTheme="majorBidi" w:cstheme="majorBidi"/>
          <w:b/>
          <w:bCs/>
          <w:sz w:val="24"/>
          <w:szCs w:val="24"/>
        </w:rPr>
        <w:t xml:space="preserve">Karşılaştırmalı Dilbilgisi </w:t>
      </w:r>
      <w:r w:rsidRPr="00584584">
        <w:rPr>
          <w:rFonts w:asciiTheme="majorBidi" w:hAnsiTheme="majorBidi" w:cstheme="majorBidi"/>
          <w:b/>
          <w:bCs/>
          <w:sz w:val="24"/>
          <w:szCs w:val="24"/>
        </w:rPr>
        <w:t>–</w:t>
      </w:r>
      <w:r w:rsidR="005923D1" w:rsidRPr="00584584">
        <w:rPr>
          <w:rFonts w:asciiTheme="majorBidi" w:hAnsiTheme="majorBidi" w:cstheme="majorBidi"/>
          <w:b/>
          <w:bCs/>
          <w:sz w:val="24"/>
          <w:szCs w:val="24"/>
        </w:rPr>
        <w:t xml:space="preserve"> I</w:t>
      </w:r>
      <w:r w:rsidRPr="00584584">
        <w:rPr>
          <w:rFonts w:asciiTheme="majorBidi" w:hAnsiTheme="majorBidi" w:cstheme="majorBidi"/>
          <w:b/>
          <w:bCs/>
          <w:sz w:val="24"/>
          <w:szCs w:val="24"/>
        </w:rPr>
        <w:t xml:space="preserve"> (3-0)3 AKTS 4(Z) </w:t>
      </w:r>
    </w:p>
    <w:p w14:paraId="76645E64" w14:textId="77777777" w:rsidR="00065E9B" w:rsidRPr="00584584" w:rsidRDefault="005923D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Bu derste öğrenciler </w:t>
      </w:r>
      <w:r w:rsidR="00065E9B" w:rsidRPr="00584584">
        <w:rPr>
          <w:rFonts w:asciiTheme="majorBidi" w:hAnsiTheme="majorBidi" w:cstheme="majorBidi"/>
          <w:sz w:val="24"/>
          <w:szCs w:val="24"/>
        </w:rPr>
        <w:t>Arapça</w:t>
      </w:r>
      <w:r w:rsidRPr="00584584">
        <w:rPr>
          <w:rFonts w:asciiTheme="majorBidi" w:hAnsiTheme="majorBidi" w:cstheme="majorBidi"/>
          <w:sz w:val="24"/>
          <w:szCs w:val="24"/>
        </w:rPr>
        <w:t xml:space="preserve"> ve Türkçenin sözdizimini karş</w:t>
      </w:r>
      <w:r w:rsidR="001B4BA0" w:rsidRPr="00584584">
        <w:rPr>
          <w:rFonts w:asciiTheme="majorBidi" w:hAnsiTheme="majorBidi" w:cstheme="majorBidi"/>
          <w:sz w:val="24"/>
          <w:szCs w:val="24"/>
        </w:rPr>
        <w:t>ılaştırmalı</w:t>
      </w:r>
      <w:r w:rsidRPr="00584584">
        <w:rPr>
          <w:rFonts w:asciiTheme="majorBidi" w:hAnsiTheme="majorBidi" w:cstheme="majorBidi"/>
          <w:sz w:val="24"/>
          <w:szCs w:val="24"/>
        </w:rPr>
        <w:t xml:space="preserve"> olarak öğrenirler. Bu amaçla, öğrencilere çok geniş bir alandan dikkatle seçilmiş basit ve karmaşık cümleler verilir.</w:t>
      </w:r>
    </w:p>
    <w:p w14:paraId="03860B88" w14:textId="77777777" w:rsidR="00DE5874" w:rsidRDefault="00DE5874" w:rsidP="005923D1">
      <w:pPr>
        <w:tabs>
          <w:tab w:val="left" w:pos="1182"/>
        </w:tabs>
        <w:rPr>
          <w:rFonts w:asciiTheme="majorBidi" w:hAnsiTheme="majorBidi" w:cstheme="majorBidi"/>
        </w:rPr>
      </w:pPr>
    </w:p>
    <w:p w14:paraId="487514C8" w14:textId="77777777" w:rsidR="0074583B" w:rsidRPr="001E496E" w:rsidRDefault="0074583B" w:rsidP="005923D1">
      <w:pPr>
        <w:tabs>
          <w:tab w:val="left" w:pos="1182"/>
        </w:tabs>
        <w:rPr>
          <w:rFonts w:asciiTheme="majorBidi" w:hAnsiTheme="majorBidi" w:cstheme="majorBidi"/>
        </w:rPr>
      </w:pPr>
    </w:p>
    <w:p w14:paraId="4EAB1539" w14:textId="77777777" w:rsidR="00DE5874" w:rsidRPr="001E496E" w:rsidRDefault="00DE5874" w:rsidP="005923D1">
      <w:pPr>
        <w:tabs>
          <w:tab w:val="left" w:pos="1182"/>
        </w:tabs>
        <w:rPr>
          <w:rFonts w:asciiTheme="majorBidi" w:hAnsiTheme="majorBidi" w:cstheme="majorBidi"/>
        </w:rPr>
      </w:pPr>
    </w:p>
    <w:p w14:paraId="1459FA03" w14:textId="77777777" w:rsidR="00023B94" w:rsidRPr="00584584" w:rsidRDefault="00584584" w:rsidP="0058458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DEEAF6" w:themeFill="accent1" w:themeFillTint="33"/>
        <w:tabs>
          <w:tab w:val="left" w:pos="3165"/>
        </w:tabs>
        <w:spacing w:before="120" w:line="480" w:lineRule="auto"/>
        <w:jc w:val="center"/>
        <w:rPr>
          <w:rFonts w:ascii="Times New Roman" w:hAnsi="Times New Roman"/>
          <w:b/>
          <w:sz w:val="24"/>
          <w:szCs w:val="24"/>
        </w:rPr>
      </w:pPr>
      <w:r w:rsidRPr="00CD4686">
        <w:rPr>
          <w:rFonts w:ascii="Times New Roman" w:hAnsi="Times New Roman"/>
          <w:b/>
          <w:sz w:val="24"/>
          <w:szCs w:val="24"/>
        </w:rPr>
        <w:lastRenderedPageBreak/>
        <w:t>BİRİNCİ SINIF BAHAR DÖNEMİ DERSLERİ</w:t>
      </w:r>
    </w:p>
    <w:p w14:paraId="5AD8F172" w14:textId="77777777" w:rsidR="00023B94" w:rsidRPr="00584584" w:rsidRDefault="00023B94"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AUTPÇ102 Çeviri Teknolojileri: (2-0)2 AKTS2 (Z)</w:t>
      </w:r>
    </w:p>
    <w:p w14:paraId="4FB390A2" w14:textId="77777777" w:rsidR="005923D1" w:rsidRPr="00584584" w:rsidRDefault="005923D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derste öğrencilere çeviri alanında halen kullanılmakta olan ve/veya geliştirilmekte olan bilgisayar teknolojileri hakkında genel bilgi verilecektir.</w:t>
      </w:r>
      <w:r w:rsidR="00F70A28" w:rsidRPr="00584584">
        <w:rPr>
          <w:rFonts w:asciiTheme="majorBidi" w:hAnsiTheme="majorBidi" w:cstheme="majorBidi"/>
          <w:sz w:val="24"/>
          <w:szCs w:val="24"/>
        </w:rPr>
        <w:t xml:space="preserve"> </w:t>
      </w:r>
      <w:r w:rsidRPr="00584584">
        <w:rPr>
          <w:rFonts w:asciiTheme="majorBidi" w:hAnsiTheme="majorBidi" w:cstheme="majorBidi"/>
          <w:sz w:val="24"/>
          <w:szCs w:val="24"/>
        </w:rPr>
        <w:t xml:space="preserve">Öğrencilerin hem çeviri çalışmalarını profesyonel bir şekilde sunmalarına hem de çeviri ya da metin düzenleme süreçlerinde yardımcı olması amacıyla MS Word'da çeşitli mesleki uygulamaların kullanımı desteklenecektir. </w:t>
      </w:r>
    </w:p>
    <w:p w14:paraId="36C0781C" w14:textId="77777777" w:rsidR="00256A85" w:rsidRPr="00584584" w:rsidRDefault="00256A85"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AUTÇP104 Sözlü İletişim Becerileri II: (2-0)2 AKTS3 (Z)</w:t>
      </w:r>
    </w:p>
    <w:p w14:paraId="10CC9B2C" w14:textId="77777777" w:rsidR="00F70A28" w:rsidRPr="00584584" w:rsidRDefault="00F70A28"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amacı</w:t>
      </w:r>
      <w:r w:rsidR="00AB3AEB" w:rsidRPr="00584584">
        <w:rPr>
          <w:rFonts w:asciiTheme="majorBidi" w:hAnsiTheme="majorBidi" w:cstheme="majorBidi"/>
          <w:sz w:val="24"/>
          <w:szCs w:val="24"/>
        </w:rPr>
        <w:t xml:space="preserve"> öğrencilerin sözlü anlama becerilerini en üst düzeye çıkararak özellikle daha sonraki sömestrlerde alacakları sözlü çeviri derslerine hazırlamaktır. Bunun için yalnızca dil düzeyinin yeterli olmadığı, anlamada en az dilsel beceriler kadar dil dışı birikim ve becerilerin de çok önemli bir rol oynadığı, gerçek anlamda anlamanın dilsel ve dil dışı bilgi ve becerilerinin birbirini tamamlaması yoluyla gerçekleşen aktif bir süreç olduğu öğrencilere kavratılır. </w:t>
      </w:r>
    </w:p>
    <w:p w14:paraId="1469A806" w14:textId="77777777" w:rsidR="00E71540" w:rsidRPr="00584584" w:rsidRDefault="00E71540"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AUTPÇ106 </w:t>
      </w:r>
      <w:r w:rsidR="005923D1" w:rsidRPr="00584584">
        <w:rPr>
          <w:rFonts w:asciiTheme="majorBidi" w:hAnsiTheme="majorBidi" w:cstheme="majorBidi"/>
          <w:b/>
          <w:bCs/>
          <w:sz w:val="24"/>
          <w:szCs w:val="24"/>
        </w:rPr>
        <w:t>Karşılaştırmalı Dilbilgisi -I</w:t>
      </w:r>
      <w:r w:rsidRPr="00584584">
        <w:rPr>
          <w:rFonts w:asciiTheme="majorBidi" w:hAnsiTheme="majorBidi" w:cstheme="majorBidi"/>
          <w:b/>
          <w:bCs/>
          <w:sz w:val="24"/>
          <w:szCs w:val="24"/>
        </w:rPr>
        <w:t>I: (3-0)3 AKTS4 (Z)</w:t>
      </w:r>
    </w:p>
    <w:p w14:paraId="345FBB22" w14:textId="77777777" w:rsidR="00B11AF0" w:rsidRPr="00584584" w:rsidRDefault="005923D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Bu derste sözdizimsel ve dilbilgisel konular derinlemesine incelendiği gibi, </w:t>
      </w:r>
      <w:r w:rsidR="00E71540" w:rsidRPr="00584584">
        <w:rPr>
          <w:rFonts w:asciiTheme="majorBidi" w:hAnsiTheme="majorBidi" w:cstheme="majorBidi"/>
          <w:sz w:val="24"/>
          <w:szCs w:val="24"/>
        </w:rPr>
        <w:t>Arapça</w:t>
      </w:r>
      <w:r w:rsidRPr="00584584">
        <w:rPr>
          <w:rFonts w:asciiTheme="majorBidi" w:hAnsiTheme="majorBidi" w:cstheme="majorBidi"/>
          <w:sz w:val="24"/>
          <w:szCs w:val="24"/>
        </w:rPr>
        <w:t xml:space="preserve"> ve Türkçenin sözcüksel benzerlik ve farklılıkları da incelenmektedir. Dilin yapıları ile ilgili olarak öğrencinin artırmak için her iki dilden çeşitli konular incelenir. Uyg</w:t>
      </w:r>
      <w:r w:rsidR="00E71540" w:rsidRPr="00584584">
        <w:rPr>
          <w:rFonts w:asciiTheme="majorBidi" w:hAnsiTheme="majorBidi" w:cstheme="majorBidi"/>
          <w:sz w:val="24"/>
          <w:szCs w:val="24"/>
        </w:rPr>
        <w:t>u</w:t>
      </w:r>
      <w:r w:rsidRPr="00584584">
        <w:rPr>
          <w:rFonts w:asciiTheme="majorBidi" w:hAnsiTheme="majorBidi" w:cstheme="majorBidi"/>
          <w:sz w:val="24"/>
          <w:szCs w:val="24"/>
        </w:rPr>
        <w:t>lamaya yönelik alıştırmalar yaptırılırken, her iki dilden karşılıklı çeviriler dersin bütünleyici unsurudur.</w:t>
      </w:r>
    </w:p>
    <w:p w14:paraId="579ACFBB" w14:textId="77777777" w:rsidR="00147D4C" w:rsidRPr="00584584" w:rsidRDefault="00147D4C"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AUTPÇ110 </w:t>
      </w:r>
      <w:r w:rsidR="005923D1" w:rsidRPr="00584584">
        <w:rPr>
          <w:rFonts w:asciiTheme="majorBidi" w:hAnsiTheme="majorBidi" w:cstheme="majorBidi"/>
          <w:b/>
          <w:bCs/>
          <w:sz w:val="24"/>
          <w:szCs w:val="24"/>
        </w:rPr>
        <w:t>Yazı</w:t>
      </w:r>
      <w:r w:rsidRPr="00584584">
        <w:rPr>
          <w:rFonts w:asciiTheme="majorBidi" w:hAnsiTheme="majorBidi" w:cstheme="majorBidi"/>
          <w:b/>
          <w:bCs/>
          <w:sz w:val="24"/>
          <w:szCs w:val="24"/>
        </w:rPr>
        <w:t xml:space="preserve">lı Çeviri: (2-0)2 AKTS3 (Z) </w:t>
      </w:r>
    </w:p>
    <w:p w14:paraId="6920249A" w14:textId="77777777" w:rsidR="005923D1" w:rsidRPr="00584584" w:rsidRDefault="00E23E84"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sonunda öğrenci orta zorluk düzeyinde ekonomi, hukuk, tıp, sosyal bilimler metinlerini ve bilimsel ve teknik metinleri B-A, A-B dillerinde çevirebilme becerisi kazanır.</w:t>
      </w:r>
    </w:p>
    <w:p w14:paraId="112928D3" w14:textId="77777777" w:rsidR="005923D1" w:rsidRPr="00584584" w:rsidRDefault="00E23E84"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AUTPÇ108 Sözcük Bilgisi II: (2-0)2 AKTS3 (Z)</w:t>
      </w:r>
    </w:p>
    <w:p w14:paraId="730FEA4F" w14:textId="77777777" w:rsidR="00564AD5" w:rsidRPr="00584584" w:rsidRDefault="00564AD5"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içeriği öğrencilere bağlam içinde sözlüklerin nasıl anlam kazandığını göstererek öğrencinin sözcük dağarcığının artmasını sağlamaktır. Ders anadil ve yabancı dil olmak üzere her iki dilde birlikte yürütülür.</w:t>
      </w:r>
    </w:p>
    <w:p w14:paraId="449CD9BA" w14:textId="77777777" w:rsidR="00E23E84" w:rsidRPr="00584584" w:rsidRDefault="00E23E84" w:rsidP="005923D1">
      <w:pPr>
        <w:tabs>
          <w:tab w:val="left" w:pos="1182"/>
        </w:tabs>
        <w:rPr>
          <w:rFonts w:asciiTheme="majorBidi" w:hAnsiTheme="majorBidi" w:cstheme="majorBidi"/>
          <w:sz w:val="24"/>
          <w:szCs w:val="24"/>
        </w:rPr>
      </w:pPr>
    </w:p>
    <w:p w14:paraId="50598651" w14:textId="77777777" w:rsidR="001A78E6" w:rsidRPr="00584584" w:rsidRDefault="001A78E6"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AUTPÇ112 Yazma Becerileri ve Çeviri: (3-0)3 AKTS4 (Z)</w:t>
      </w:r>
    </w:p>
    <w:p w14:paraId="1582B1C9" w14:textId="77777777" w:rsidR="008C03C8" w:rsidRPr="00584584" w:rsidRDefault="008C03C8"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Bu ders yazılı metin türlerini, neden-sonuç, kategorilendirme </w:t>
      </w:r>
      <w:r w:rsidR="00BB705C" w:rsidRPr="00584584">
        <w:rPr>
          <w:rFonts w:asciiTheme="majorBidi" w:hAnsiTheme="majorBidi" w:cstheme="majorBidi"/>
          <w:sz w:val="24"/>
          <w:szCs w:val="24"/>
        </w:rPr>
        <w:t xml:space="preserve">- </w:t>
      </w:r>
      <w:r w:rsidRPr="00584584">
        <w:rPr>
          <w:rFonts w:asciiTheme="majorBidi" w:hAnsiTheme="majorBidi" w:cstheme="majorBidi"/>
          <w:sz w:val="24"/>
          <w:szCs w:val="24"/>
        </w:rPr>
        <w:t>sınıflama, t</w:t>
      </w:r>
      <w:r w:rsidR="00D269A4" w:rsidRPr="00584584">
        <w:rPr>
          <w:rFonts w:asciiTheme="majorBidi" w:hAnsiTheme="majorBidi" w:cstheme="majorBidi"/>
          <w:sz w:val="24"/>
          <w:szCs w:val="24"/>
        </w:rPr>
        <w:t>artışma- fikir üretme, destekleme karşı çıkma, tez- sav üretme – ileri sürme gibi deneme metinlerini bütünlüklü bir metin içinde yazılı olarak ifade etme – oluşturma süreçlerini içerir.</w:t>
      </w:r>
    </w:p>
    <w:p w14:paraId="51EB361F" w14:textId="77777777" w:rsidR="001A6D4F" w:rsidRPr="00584584" w:rsidRDefault="008C38E6"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TURK102</w:t>
      </w:r>
      <w:r w:rsidR="00DA678E" w:rsidRPr="00584584">
        <w:rPr>
          <w:rFonts w:asciiTheme="majorBidi" w:hAnsiTheme="majorBidi" w:cstheme="majorBidi"/>
          <w:b/>
          <w:bCs/>
          <w:sz w:val="24"/>
          <w:szCs w:val="24"/>
        </w:rPr>
        <w:t xml:space="preserve"> </w:t>
      </w:r>
      <w:r w:rsidR="001A6D4F" w:rsidRPr="00584584">
        <w:rPr>
          <w:rFonts w:asciiTheme="majorBidi" w:hAnsiTheme="majorBidi" w:cstheme="majorBidi"/>
          <w:b/>
          <w:bCs/>
          <w:sz w:val="24"/>
          <w:szCs w:val="24"/>
        </w:rPr>
        <w:t>Türk Dili II</w:t>
      </w:r>
      <w:r w:rsidRPr="00584584">
        <w:rPr>
          <w:rFonts w:asciiTheme="majorBidi" w:hAnsiTheme="majorBidi" w:cstheme="majorBidi"/>
          <w:b/>
          <w:bCs/>
          <w:sz w:val="24"/>
          <w:szCs w:val="24"/>
        </w:rPr>
        <w:t>: (2-0)2 AKTS2 (OZ)</w:t>
      </w:r>
    </w:p>
    <w:p w14:paraId="478835C1" w14:textId="77777777" w:rsidR="001A6D4F" w:rsidRDefault="001A6D4F"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Kelime gruplar</w:t>
      </w:r>
      <w:r w:rsidR="006B1D83" w:rsidRPr="00584584">
        <w:rPr>
          <w:rFonts w:asciiTheme="majorBidi" w:hAnsiTheme="majorBidi" w:cstheme="majorBidi"/>
          <w:sz w:val="24"/>
          <w:szCs w:val="24"/>
        </w:rPr>
        <w:t>ı</w:t>
      </w:r>
      <w:r w:rsidRPr="00584584">
        <w:rPr>
          <w:rFonts w:asciiTheme="majorBidi" w:hAnsiTheme="majorBidi" w:cstheme="majorBidi"/>
          <w:sz w:val="24"/>
          <w:szCs w:val="24"/>
        </w:rPr>
        <w:t>,</w:t>
      </w:r>
      <w:r w:rsidR="006B1D83" w:rsidRPr="00584584">
        <w:rPr>
          <w:rFonts w:asciiTheme="majorBidi" w:hAnsiTheme="majorBidi" w:cstheme="majorBidi"/>
          <w:sz w:val="24"/>
          <w:szCs w:val="24"/>
        </w:rPr>
        <w:t xml:space="preserve"> </w:t>
      </w:r>
      <w:r w:rsidRPr="00584584">
        <w:rPr>
          <w:rFonts w:asciiTheme="majorBidi" w:hAnsiTheme="majorBidi" w:cstheme="majorBidi"/>
          <w:sz w:val="24"/>
          <w:szCs w:val="24"/>
        </w:rPr>
        <w:t>kelimelerin yan ve mecaz anlamları,</w:t>
      </w:r>
      <w:r w:rsidR="008C03C8" w:rsidRPr="00584584">
        <w:rPr>
          <w:rFonts w:asciiTheme="majorBidi" w:hAnsiTheme="majorBidi" w:cstheme="majorBidi"/>
          <w:sz w:val="24"/>
          <w:szCs w:val="24"/>
        </w:rPr>
        <w:t xml:space="preserve"> </w:t>
      </w:r>
      <w:r w:rsidRPr="00584584">
        <w:rPr>
          <w:rFonts w:asciiTheme="majorBidi" w:hAnsiTheme="majorBidi" w:cstheme="majorBidi"/>
          <w:sz w:val="24"/>
          <w:szCs w:val="24"/>
        </w:rPr>
        <w:t>deyimler,</w:t>
      </w:r>
      <w:r w:rsidR="00A8429F" w:rsidRPr="00584584">
        <w:rPr>
          <w:rFonts w:asciiTheme="majorBidi" w:hAnsiTheme="majorBidi" w:cstheme="majorBidi"/>
          <w:sz w:val="24"/>
          <w:szCs w:val="24"/>
        </w:rPr>
        <w:t xml:space="preserve"> </w:t>
      </w:r>
      <w:r w:rsidRPr="00584584">
        <w:rPr>
          <w:rFonts w:asciiTheme="majorBidi" w:hAnsiTheme="majorBidi" w:cstheme="majorBidi"/>
          <w:sz w:val="24"/>
          <w:szCs w:val="24"/>
        </w:rPr>
        <w:t>ikilemeler,</w:t>
      </w:r>
      <w:r w:rsidR="008C03C8" w:rsidRPr="00584584">
        <w:rPr>
          <w:rFonts w:asciiTheme="majorBidi" w:hAnsiTheme="majorBidi" w:cstheme="majorBidi"/>
          <w:sz w:val="24"/>
          <w:szCs w:val="24"/>
        </w:rPr>
        <w:t xml:space="preserve"> </w:t>
      </w:r>
      <w:r w:rsidRPr="00584584">
        <w:rPr>
          <w:rFonts w:asciiTheme="majorBidi" w:hAnsiTheme="majorBidi" w:cstheme="majorBidi"/>
          <w:sz w:val="24"/>
          <w:szCs w:val="24"/>
        </w:rPr>
        <w:t>terimler,</w:t>
      </w:r>
      <w:r w:rsidR="008C03C8" w:rsidRPr="00584584">
        <w:rPr>
          <w:rFonts w:asciiTheme="majorBidi" w:hAnsiTheme="majorBidi" w:cstheme="majorBidi"/>
          <w:sz w:val="24"/>
          <w:szCs w:val="24"/>
        </w:rPr>
        <w:t xml:space="preserve"> </w:t>
      </w:r>
      <w:r w:rsidRPr="00584584">
        <w:rPr>
          <w:rFonts w:asciiTheme="majorBidi" w:hAnsiTheme="majorBidi" w:cstheme="majorBidi"/>
          <w:sz w:val="24"/>
          <w:szCs w:val="24"/>
        </w:rPr>
        <w:t>dil yanlışları, Türkçenin cümle yapısı, cümle öğeleri,</w:t>
      </w:r>
      <w:r w:rsidR="008C03C8" w:rsidRPr="00584584">
        <w:rPr>
          <w:rFonts w:asciiTheme="majorBidi" w:hAnsiTheme="majorBidi" w:cstheme="majorBidi"/>
          <w:sz w:val="24"/>
          <w:szCs w:val="24"/>
        </w:rPr>
        <w:t xml:space="preserve"> </w:t>
      </w:r>
      <w:r w:rsidRPr="00584584">
        <w:rPr>
          <w:rFonts w:asciiTheme="majorBidi" w:hAnsiTheme="majorBidi" w:cstheme="majorBidi"/>
          <w:sz w:val="24"/>
          <w:szCs w:val="24"/>
        </w:rPr>
        <w:t>cümle çözümlemeleri, roman, makale,</w:t>
      </w:r>
      <w:r w:rsidR="008C03C8" w:rsidRPr="00584584">
        <w:rPr>
          <w:rFonts w:asciiTheme="majorBidi" w:hAnsiTheme="majorBidi" w:cstheme="majorBidi"/>
          <w:sz w:val="24"/>
          <w:szCs w:val="24"/>
        </w:rPr>
        <w:t xml:space="preserve"> </w:t>
      </w:r>
      <w:r w:rsidRPr="00584584">
        <w:rPr>
          <w:rFonts w:asciiTheme="majorBidi" w:hAnsiTheme="majorBidi" w:cstheme="majorBidi"/>
          <w:sz w:val="24"/>
          <w:szCs w:val="24"/>
        </w:rPr>
        <w:t>deneme, şiir gibi yazılı anlatım türleri</w:t>
      </w:r>
      <w:r w:rsidR="008C03C8" w:rsidRPr="00584584">
        <w:rPr>
          <w:rFonts w:asciiTheme="majorBidi" w:hAnsiTheme="majorBidi" w:cstheme="majorBidi"/>
          <w:sz w:val="24"/>
          <w:szCs w:val="24"/>
        </w:rPr>
        <w:t>, sunum, rapor ve tutanak örnekleri, dilekçe, iş mektubu ve özgeçmiş yazma, karşılıklı konuşma ve tartışma gibi anlatım türleri.</w:t>
      </w:r>
    </w:p>
    <w:p w14:paraId="4F82F591" w14:textId="77777777" w:rsidR="00727BC4" w:rsidRPr="00584584" w:rsidRDefault="00727BC4" w:rsidP="005923D1">
      <w:pPr>
        <w:tabs>
          <w:tab w:val="left" w:pos="1182"/>
        </w:tabs>
        <w:rPr>
          <w:rFonts w:asciiTheme="majorBidi" w:hAnsiTheme="majorBidi" w:cstheme="majorBidi"/>
          <w:sz w:val="24"/>
          <w:szCs w:val="24"/>
        </w:rPr>
      </w:pPr>
    </w:p>
    <w:p w14:paraId="6E13AE50" w14:textId="77777777" w:rsidR="0013023A" w:rsidRPr="00584584" w:rsidRDefault="0013023A"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lastRenderedPageBreak/>
        <w:t>YDBİ102 İngilizce II: (2-0)2 AKTS2 (OZ)</w:t>
      </w:r>
    </w:p>
    <w:p w14:paraId="04132FD2" w14:textId="77777777" w:rsidR="0013023A" w:rsidRPr="00584584" w:rsidRDefault="0013023A"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Düşünceleri özetleme, kendi cümleleriyle yeniden ifade etme, ana iletiyi anlamaya yönelik sözlü alıştırmalar, akılda tutma çalışmaları, </w:t>
      </w:r>
      <w:r w:rsidR="003C4941" w:rsidRPr="00584584">
        <w:rPr>
          <w:rFonts w:asciiTheme="majorBidi" w:hAnsiTheme="majorBidi" w:cstheme="majorBidi"/>
          <w:sz w:val="24"/>
          <w:szCs w:val="24"/>
        </w:rPr>
        <w:t>cümle düzeyinde basit sözlü çeviri çalışmaları, özel uzmanlık konularında konuşma alıştırmaları, okunmuş bilimsel bir kitabın notlara bakılarak sözlü olarak değerlendirilmesi, özetlenmesi.</w:t>
      </w:r>
    </w:p>
    <w:p w14:paraId="6F1E4F65" w14:textId="77777777" w:rsidR="00156C30" w:rsidRPr="00584584" w:rsidRDefault="00FF3EBE"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AUTPÇ114 </w:t>
      </w:r>
      <w:r w:rsidR="00156C30" w:rsidRPr="00584584">
        <w:rPr>
          <w:rFonts w:asciiTheme="majorBidi" w:hAnsiTheme="majorBidi" w:cstheme="majorBidi"/>
          <w:b/>
          <w:bCs/>
          <w:sz w:val="24"/>
          <w:szCs w:val="24"/>
        </w:rPr>
        <w:t xml:space="preserve">Okuma Becerileri ve Çeviri II: </w:t>
      </w:r>
      <w:r w:rsidR="0092521A" w:rsidRPr="00584584">
        <w:rPr>
          <w:rFonts w:asciiTheme="majorBidi" w:hAnsiTheme="majorBidi" w:cstheme="majorBidi"/>
          <w:b/>
          <w:bCs/>
          <w:sz w:val="24"/>
          <w:szCs w:val="24"/>
        </w:rPr>
        <w:t>(3-0)3 AKTS4 (Z)</w:t>
      </w:r>
    </w:p>
    <w:p w14:paraId="78D8DA29" w14:textId="77777777" w:rsidR="00156C30" w:rsidRPr="00584584" w:rsidRDefault="00156C30"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 yakın okuma ve düzeltme yöntemleri ve stratejilerine odaklanır. Düzeltme yapılacak metinler çeviriye kuramsal yaklaşımlar ve uygulamalar çerçevesinde ele alınır. Farklı metin türleri, farklı hedef kitle beklentileri,</w:t>
      </w:r>
      <w:r w:rsidR="00D03EEC" w:rsidRPr="00584584">
        <w:rPr>
          <w:rFonts w:asciiTheme="majorBidi" w:hAnsiTheme="majorBidi" w:cstheme="majorBidi"/>
          <w:sz w:val="24"/>
          <w:szCs w:val="24"/>
        </w:rPr>
        <w:t xml:space="preserve"> </w:t>
      </w:r>
      <w:r w:rsidRPr="00584584">
        <w:rPr>
          <w:rFonts w:asciiTheme="majorBidi" w:hAnsiTheme="majorBidi" w:cstheme="majorBidi"/>
          <w:sz w:val="24"/>
          <w:szCs w:val="24"/>
        </w:rPr>
        <w:t>stratejile</w:t>
      </w:r>
      <w:r w:rsidR="0054370B" w:rsidRPr="00584584">
        <w:rPr>
          <w:rFonts w:asciiTheme="majorBidi" w:hAnsiTheme="majorBidi" w:cstheme="majorBidi"/>
          <w:sz w:val="24"/>
          <w:szCs w:val="24"/>
        </w:rPr>
        <w:t>ri</w:t>
      </w:r>
      <w:r w:rsidRPr="00584584">
        <w:rPr>
          <w:rFonts w:asciiTheme="majorBidi" w:hAnsiTheme="majorBidi" w:cstheme="majorBidi"/>
          <w:sz w:val="24"/>
          <w:szCs w:val="24"/>
        </w:rPr>
        <w:t>,</w:t>
      </w:r>
      <w:r w:rsidR="000C4F73" w:rsidRPr="00584584">
        <w:rPr>
          <w:rFonts w:asciiTheme="majorBidi" w:hAnsiTheme="majorBidi" w:cstheme="majorBidi"/>
          <w:sz w:val="24"/>
          <w:szCs w:val="24"/>
        </w:rPr>
        <w:t xml:space="preserve"> </w:t>
      </w:r>
      <w:r w:rsidR="00A7298B" w:rsidRPr="00584584">
        <w:rPr>
          <w:rFonts w:asciiTheme="majorBidi" w:hAnsiTheme="majorBidi" w:cstheme="majorBidi"/>
          <w:sz w:val="24"/>
          <w:szCs w:val="24"/>
        </w:rPr>
        <w:t>çeviri durumları ve görevleri bağlamında sınıfta incelenir ve düzeltilir. Bu bağlamda metinler okunur ve işlenir.</w:t>
      </w:r>
    </w:p>
    <w:p w14:paraId="32365C7E" w14:textId="77777777" w:rsidR="00A86839" w:rsidRPr="00584584" w:rsidRDefault="00A86839"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TDP102 Toplumsal Duyarlılık Projesi II: (1-2)2 AKTS2 (OZ)</w:t>
      </w:r>
    </w:p>
    <w:p w14:paraId="6A872284" w14:textId="77777777" w:rsidR="00A86839" w:rsidRPr="00584584" w:rsidRDefault="00A86839"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 sosyal sorumluluğa ilişkin temel bilgiler ile bireyler,</w:t>
      </w:r>
      <w:r w:rsidR="00213134" w:rsidRPr="00584584">
        <w:rPr>
          <w:rFonts w:asciiTheme="majorBidi" w:hAnsiTheme="majorBidi" w:cstheme="majorBidi"/>
          <w:sz w:val="24"/>
          <w:szCs w:val="24"/>
        </w:rPr>
        <w:t xml:space="preserve"> gruplar ve işletmelerin topluma hizmet konularına ilişkin temel bilgileri içermektedir.</w:t>
      </w:r>
    </w:p>
    <w:p w14:paraId="5D440C80" w14:textId="77777777" w:rsidR="00DA678E" w:rsidRPr="00584584" w:rsidRDefault="00DA678E"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GOSXXX Ortak Seçmeli Ders: (1-1)0 AKTS1 (OS)</w:t>
      </w:r>
    </w:p>
    <w:p w14:paraId="16A06F95" w14:textId="77777777" w:rsidR="00D03EEC" w:rsidRDefault="00DA678E" w:rsidP="00584584">
      <w:pPr>
        <w:tabs>
          <w:tab w:val="left" w:pos="1182"/>
        </w:tabs>
        <w:rPr>
          <w:rFonts w:asciiTheme="majorBidi" w:hAnsiTheme="majorBidi" w:cstheme="majorBidi"/>
          <w:sz w:val="24"/>
          <w:szCs w:val="24"/>
        </w:rPr>
      </w:pPr>
      <w:r w:rsidRPr="00584584">
        <w:rPr>
          <w:rFonts w:asciiTheme="majorBidi" w:hAnsiTheme="majorBidi" w:cstheme="majorBidi"/>
          <w:sz w:val="24"/>
          <w:szCs w:val="24"/>
        </w:rPr>
        <w:t>Ortak seçmeli dersler, öğrencilere bilim ve teknoloji, sağlık, sanat ve spor gibi alanlarda genel bilgi ve /veya beceri kazandırmayı amaçlar.</w:t>
      </w:r>
    </w:p>
    <w:p w14:paraId="23E55BE1" w14:textId="77777777" w:rsidR="00584584" w:rsidRPr="00584584" w:rsidRDefault="00584584" w:rsidP="00584584">
      <w:pPr>
        <w:tabs>
          <w:tab w:val="left" w:pos="1182"/>
        </w:tabs>
        <w:rPr>
          <w:rFonts w:asciiTheme="majorBidi" w:hAnsiTheme="majorBidi" w:cstheme="majorBidi"/>
          <w:sz w:val="24"/>
          <w:szCs w:val="24"/>
        </w:rPr>
      </w:pPr>
    </w:p>
    <w:p w14:paraId="31029BC8" w14:textId="77777777" w:rsidR="00FF3EBE" w:rsidRPr="00584584" w:rsidRDefault="00584584" w:rsidP="0058458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tabs>
          <w:tab w:val="left" w:pos="3165"/>
        </w:tabs>
        <w:spacing w:line="480" w:lineRule="auto"/>
        <w:jc w:val="center"/>
        <w:rPr>
          <w:rFonts w:ascii="Times New Roman" w:hAnsi="Times New Roman"/>
          <w:b/>
          <w:sz w:val="24"/>
          <w:szCs w:val="24"/>
        </w:rPr>
      </w:pPr>
      <w:bookmarkStart w:id="0" w:name="_Hlk530041973"/>
      <w:r w:rsidRPr="00584584">
        <w:rPr>
          <w:rFonts w:ascii="Times New Roman" w:hAnsi="Times New Roman"/>
          <w:b/>
          <w:sz w:val="24"/>
          <w:szCs w:val="24"/>
        </w:rPr>
        <w:t>İKİNCİ SINIF GÜZ DÖNEMİ DERSLERİ</w:t>
      </w:r>
      <w:bookmarkEnd w:id="0"/>
    </w:p>
    <w:p w14:paraId="4C1F27B7" w14:textId="77777777" w:rsidR="00D03EEC" w:rsidRPr="00584584" w:rsidRDefault="00D03EEC"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AUTÇP201 Edebiyat ve Çeviri I: (2-0)2 AKTS3 (Z)</w:t>
      </w:r>
    </w:p>
    <w:p w14:paraId="62436C13" w14:textId="77777777" w:rsidR="00A65C47" w:rsidRPr="00584584" w:rsidRDefault="00A65C47"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Yazınsal iletişim ve dil, yazın metninin dilsel, biçemsel ve biçemsel özellikleri,</w:t>
      </w:r>
      <w:r w:rsidR="0043783C" w:rsidRPr="00584584">
        <w:rPr>
          <w:rFonts w:asciiTheme="majorBidi" w:hAnsiTheme="majorBidi" w:cstheme="majorBidi"/>
          <w:sz w:val="24"/>
          <w:szCs w:val="24"/>
        </w:rPr>
        <w:t xml:space="preserve"> </w:t>
      </w:r>
      <w:r w:rsidRPr="00584584">
        <w:rPr>
          <w:rFonts w:asciiTheme="majorBidi" w:hAnsiTheme="majorBidi" w:cstheme="majorBidi"/>
          <w:sz w:val="24"/>
          <w:szCs w:val="24"/>
        </w:rPr>
        <w:t>yazın çevirisini yönlendiren mikro ve makro etmenler. Yazın çevirisi alanında güncel konular ve çeviri örnekleri. Sınıf içi ve dışında seçilen yazın metinlerinin çevrilmesi ve sunumu.</w:t>
      </w:r>
    </w:p>
    <w:p w14:paraId="4F95F183" w14:textId="77777777" w:rsidR="003F3537" w:rsidRPr="00584584" w:rsidRDefault="003F3537"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AUTPÇ203 Söylem Çözümlemesi I: (2-0) </w:t>
      </w:r>
      <w:r w:rsidR="004B585B" w:rsidRPr="00584584">
        <w:rPr>
          <w:rFonts w:asciiTheme="majorBidi" w:hAnsiTheme="majorBidi" w:cstheme="majorBidi"/>
          <w:b/>
          <w:bCs/>
          <w:sz w:val="24"/>
          <w:szCs w:val="24"/>
        </w:rPr>
        <w:t xml:space="preserve">2 </w:t>
      </w:r>
      <w:r w:rsidRPr="00584584">
        <w:rPr>
          <w:rFonts w:asciiTheme="majorBidi" w:hAnsiTheme="majorBidi" w:cstheme="majorBidi"/>
          <w:b/>
          <w:bCs/>
          <w:sz w:val="24"/>
          <w:szCs w:val="24"/>
        </w:rPr>
        <w:t>AKTS3 (Z)</w:t>
      </w:r>
    </w:p>
    <w:p w14:paraId="465F1BE9" w14:textId="77777777" w:rsidR="00A946A9" w:rsidRPr="00584584" w:rsidRDefault="0053519B"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içeriği dilbilim bölümlerinde verilen söylem derslerinden farklı olarak çeviri becerisine yöneliktir. Öğrencinin farklı söylem türlerini inceleyerek özelliklerini edimbilim ve anlambilimin kavramları ışığında ayırt edebilme becerisinin kazanması sağlanı</w:t>
      </w:r>
      <w:r w:rsidR="004F423B" w:rsidRPr="00584584">
        <w:rPr>
          <w:rFonts w:asciiTheme="majorBidi" w:hAnsiTheme="majorBidi" w:cstheme="majorBidi"/>
          <w:sz w:val="24"/>
          <w:szCs w:val="24"/>
        </w:rPr>
        <w:t>r</w:t>
      </w:r>
      <w:r w:rsidRPr="00584584">
        <w:rPr>
          <w:rFonts w:asciiTheme="majorBidi" w:hAnsiTheme="majorBidi" w:cstheme="majorBidi"/>
          <w:sz w:val="24"/>
          <w:szCs w:val="24"/>
        </w:rPr>
        <w:t>.</w:t>
      </w:r>
      <w:r w:rsidR="004F423B" w:rsidRPr="00584584">
        <w:rPr>
          <w:rFonts w:asciiTheme="majorBidi" w:hAnsiTheme="majorBidi" w:cstheme="majorBidi"/>
          <w:sz w:val="24"/>
          <w:szCs w:val="24"/>
        </w:rPr>
        <w:t xml:space="preserve"> </w:t>
      </w:r>
      <w:r w:rsidRPr="00584584">
        <w:rPr>
          <w:rFonts w:asciiTheme="majorBidi" w:hAnsiTheme="majorBidi" w:cstheme="majorBidi"/>
          <w:sz w:val="24"/>
          <w:szCs w:val="24"/>
        </w:rPr>
        <w:t>Yazılı ve sözlü söylemin özellikleri saptayabilme ve çeviri yaparken nasıl bir teknik uygulanabileceği gösterilir.</w:t>
      </w:r>
    </w:p>
    <w:p w14:paraId="49BE9402" w14:textId="77777777" w:rsidR="004B585B" w:rsidRPr="00584584" w:rsidRDefault="004B585B"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AUTÇP205 Sosyal Bilimler Çevirisi 1: (2-0)2 AKTS3 (Z)</w:t>
      </w:r>
    </w:p>
    <w:p w14:paraId="2F40ECD1" w14:textId="77777777" w:rsidR="004B585B" w:rsidRDefault="00801C2F"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Dersin amacı sosyal bilimler metinlerinin çeviri süreçlerini kavramsal açıdan ve uygulanan stratejiler bakımından tartışarak öğrenciye üst bakış kazandırmak ve uygulama becerileri geliştirmektir. Sosyal bilimler metinlerinin çevirisinde alanın gerektirdiği özel yaklaşımlar,</w:t>
      </w:r>
      <w:r w:rsidR="005F2EE0" w:rsidRPr="00584584">
        <w:rPr>
          <w:rFonts w:asciiTheme="majorBidi" w:hAnsiTheme="majorBidi" w:cstheme="majorBidi"/>
          <w:sz w:val="24"/>
          <w:szCs w:val="24"/>
        </w:rPr>
        <w:t xml:space="preserve"> </w:t>
      </w:r>
      <w:r w:rsidRPr="00584584">
        <w:rPr>
          <w:rFonts w:asciiTheme="majorBidi" w:hAnsiTheme="majorBidi" w:cstheme="majorBidi"/>
          <w:sz w:val="24"/>
          <w:szCs w:val="24"/>
        </w:rPr>
        <w:t>örnek metinler ve</w:t>
      </w:r>
      <w:r w:rsidR="005F2EE0" w:rsidRPr="00584584">
        <w:rPr>
          <w:rFonts w:asciiTheme="majorBidi" w:hAnsiTheme="majorBidi" w:cstheme="majorBidi"/>
          <w:sz w:val="24"/>
          <w:szCs w:val="24"/>
        </w:rPr>
        <w:t xml:space="preserve"> çevirileri üzerinden incelenecek, ardından öğrenciler, seçilecek metinlerin çevirisini yaparak çeviri süreçlerini paylaşacak ve tartışmaya açacaktır.</w:t>
      </w:r>
    </w:p>
    <w:p w14:paraId="68C9CA77" w14:textId="77777777" w:rsidR="00727BC4" w:rsidRPr="00584584" w:rsidRDefault="00727BC4" w:rsidP="005923D1">
      <w:pPr>
        <w:tabs>
          <w:tab w:val="left" w:pos="1182"/>
        </w:tabs>
        <w:rPr>
          <w:rFonts w:asciiTheme="majorBidi" w:hAnsiTheme="majorBidi" w:cstheme="majorBidi"/>
          <w:sz w:val="24"/>
          <w:szCs w:val="24"/>
        </w:rPr>
      </w:pPr>
    </w:p>
    <w:p w14:paraId="20692E72" w14:textId="77777777" w:rsidR="00855CC9" w:rsidRPr="00584584" w:rsidRDefault="00855CC9"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lastRenderedPageBreak/>
        <w:t>AUTÇP207 Yabancılara Türkçe Öğretim Teknikleri 1: (2-0)2 AKTS3 (Z)</w:t>
      </w:r>
    </w:p>
    <w:p w14:paraId="7E277E83" w14:textId="77777777" w:rsidR="00855CC9" w:rsidRPr="00584584" w:rsidRDefault="00855CC9"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T</w:t>
      </w:r>
      <w:r w:rsidR="00B0592D" w:rsidRPr="00584584">
        <w:rPr>
          <w:rFonts w:asciiTheme="majorBidi" w:hAnsiTheme="majorBidi" w:cstheme="majorBidi"/>
          <w:sz w:val="24"/>
          <w:szCs w:val="24"/>
        </w:rPr>
        <w:t>ürkçenin anadili olarak öğretilmesiyle yabancı dil olarak öğretilmesinin farklarının belirginleştirilme. Türkçenin özellikle yabancı dil olarak öğretilmesinin kültür boyutuyla ilişkilendirilmesi. Diğer dünya dillerinin yabancı dil olarak öğretilmesi sırasındaki kuramsal tartışmalar ve bu alandaki yöntemsel yaklaşım biçimleri. Yabancı dil öğretiminde kuramsal çerçeve. Yabancı dil olarak Türkçe öğretiminin Türkiye</w:t>
      </w:r>
      <w:r w:rsidR="000B6674" w:rsidRPr="00584584">
        <w:rPr>
          <w:rFonts w:asciiTheme="majorBidi" w:hAnsiTheme="majorBidi" w:cstheme="majorBidi"/>
          <w:sz w:val="24"/>
          <w:szCs w:val="24"/>
        </w:rPr>
        <w:t>’</w:t>
      </w:r>
      <w:r w:rsidR="00B0592D" w:rsidRPr="00584584">
        <w:rPr>
          <w:rFonts w:asciiTheme="majorBidi" w:hAnsiTheme="majorBidi" w:cstheme="majorBidi"/>
          <w:sz w:val="24"/>
          <w:szCs w:val="24"/>
        </w:rPr>
        <w:t>nin tanıtımına katkısı. Türkçenin yabancı dil olarak öğretilmesinde kullanılan çeşitli ders kitaplarının tanıtımı ve eleştirisi.</w:t>
      </w:r>
    </w:p>
    <w:p w14:paraId="4C2D6325" w14:textId="77777777" w:rsidR="00851EC6" w:rsidRPr="00584584" w:rsidRDefault="00851EC6"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AUTPÇ</w:t>
      </w:r>
      <w:r w:rsidR="00A774F2" w:rsidRPr="00584584">
        <w:rPr>
          <w:rFonts w:asciiTheme="majorBidi" w:hAnsiTheme="majorBidi" w:cstheme="majorBidi"/>
          <w:b/>
          <w:bCs/>
          <w:sz w:val="24"/>
          <w:szCs w:val="24"/>
        </w:rPr>
        <w:t>P</w:t>
      </w:r>
      <w:r w:rsidRPr="00584584">
        <w:rPr>
          <w:rFonts w:asciiTheme="majorBidi" w:hAnsiTheme="majorBidi" w:cstheme="majorBidi"/>
          <w:b/>
          <w:bCs/>
          <w:sz w:val="24"/>
          <w:szCs w:val="24"/>
        </w:rPr>
        <w:t>209 Çeviri Kuramları 1: (2-0) AKTS3 (Z)</w:t>
      </w:r>
    </w:p>
    <w:p w14:paraId="04417084" w14:textId="77777777" w:rsidR="00851EC6" w:rsidRPr="00584584" w:rsidRDefault="00FA60F3"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Öğrenci bu derste</w:t>
      </w:r>
      <w:r w:rsidR="000B6674" w:rsidRPr="00584584">
        <w:rPr>
          <w:rFonts w:asciiTheme="majorBidi" w:hAnsiTheme="majorBidi" w:cstheme="majorBidi"/>
          <w:sz w:val="24"/>
          <w:szCs w:val="24"/>
        </w:rPr>
        <w:t xml:space="preserve"> çeviri ile ilgili kuramsal bilgiler edinir. Bu derste tarihsel gelişim içinde tanınmış çeviri kuramcılarının görüşleri incelenerek bu görüşlerin değişik metin türleri üzerinde uygulaması yapılır.</w:t>
      </w:r>
    </w:p>
    <w:p w14:paraId="5D8624E9" w14:textId="77777777" w:rsidR="00A774F2" w:rsidRPr="00584584" w:rsidRDefault="00A774F2"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AUTÇP211 Eşzamanlı Çeviri 1: (2-0)2 AKTS3 (Z)</w:t>
      </w:r>
    </w:p>
    <w:p w14:paraId="7E42D7E1" w14:textId="77777777" w:rsidR="00A774F2" w:rsidRPr="00584584" w:rsidRDefault="00A774F2"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amacı bir önceki dönemde edinilen becerileri daha da geliştirmektir. Öğrencilerin gerçek çeviri ortamlarıyla başa çıkabilmek için</w:t>
      </w:r>
      <w:r w:rsidR="00774B38" w:rsidRPr="00584584">
        <w:rPr>
          <w:rFonts w:asciiTheme="majorBidi" w:hAnsiTheme="majorBidi" w:cstheme="majorBidi"/>
          <w:sz w:val="24"/>
          <w:szCs w:val="24"/>
        </w:rPr>
        <w:t xml:space="preserve"> gereken nitelikleri edinmeleri, çeviri becerilerini geliştirmeleri, bir ekip halinde çalışmayı öğrenmeleri hedeflenmektedir.</w:t>
      </w:r>
    </w:p>
    <w:p w14:paraId="6560DFC0" w14:textId="77777777" w:rsidR="00D53EA2" w:rsidRPr="00584584" w:rsidRDefault="001A78E6" w:rsidP="005923D1">
      <w:pPr>
        <w:tabs>
          <w:tab w:val="left" w:pos="1182"/>
        </w:tabs>
        <w:rPr>
          <w:rFonts w:asciiTheme="majorBidi" w:hAnsiTheme="majorBidi" w:cstheme="majorBidi"/>
          <w:b/>
          <w:bCs/>
          <w:sz w:val="24"/>
          <w:szCs w:val="24"/>
        </w:rPr>
      </w:pPr>
      <w:r w:rsidRPr="00584584">
        <w:rPr>
          <w:rFonts w:asciiTheme="majorBidi" w:hAnsiTheme="majorBidi" w:cstheme="majorBidi"/>
          <w:sz w:val="24"/>
          <w:szCs w:val="24"/>
        </w:rPr>
        <w:t xml:space="preserve"> </w:t>
      </w:r>
      <w:r w:rsidR="00D53EA2" w:rsidRPr="00584584">
        <w:rPr>
          <w:rFonts w:asciiTheme="majorBidi" w:hAnsiTheme="majorBidi" w:cstheme="majorBidi"/>
          <w:b/>
          <w:bCs/>
          <w:sz w:val="24"/>
          <w:szCs w:val="24"/>
        </w:rPr>
        <w:t>AUTPÇ213</w:t>
      </w:r>
      <w:r w:rsidR="005923D1" w:rsidRPr="00584584">
        <w:rPr>
          <w:rFonts w:asciiTheme="majorBidi" w:hAnsiTheme="majorBidi" w:cstheme="majorBidi"/>
          <w:b/>
          <w:bCs/>
          <w:sz w:val="24"/>
          <w:szCs w:val="24"/>
        </w:rPr>
        <w:t xml:space="preserve"> Çeviriye Gir</w:t>
      </w:r>
      <w:r w:rsidR="00D53EA2" w:rsidRPr="00584584">
        <w:rPr>
          <w:rFonts w:asciiTheme="majorBidi" w:hAnsiTheme="majorBidi" w:cstheme="majorBidi"/>
          <w:b/>
          <w:bCs/>
          <w:sz w:val="24"/>
          <w:szCs w:val="24"/>
        </w:rPr>
        <w:t>iş: (2-0)2 AKTS</w:t>
      </w:r>
      <w:r w:rsidR="0074583B">
        <w:rPr>
          <w:rFonts w:asciiTheme="majorBidi" w:hAnsiTheme="majorBidi" w:cstheme="majorBidi"/>
          <w:b/>
          <w:bCs/>
          <w:sz w:val="24"/>
          <w:szCs w:val="24"/>
        </w:rPr>
        <w:t xml:space="preserve"> </w:t>
      </w:r>
      <w:r w:rsidR="00D53EA2" w:rsidRPr="00584584">
        <w:rPr>
          <w:rFonts w:asciiTheme="majorBidi" w:hAnsiTheme="majorBidi" w:cstheme="majorBidi"/>
          <w:b/>
          <w:bCs/>
          <w:sz w:val="24"/>
          <w:szCs w:val="24"/>
        </w:rPr>
        <w:t xml:space="preserve">4 </w:t>
      </w:r>
      <w:r w:rsidR="0074583B" w:rsidRPr="00584584">
        <w:rPr>
          <w:rFonts w:asciiTheme="majorBidi" w:hAnsiTheme="majorBidi" w:cstheme="majorBidi"/>
          <w:b/>
          <w:bCs/>
          <w:sz w:val="24"/>
          <w:szCs w:val="24"/>
        </w:rPr>
        <w:t>(Z)</w:t>
      </w:r>
    </w:p>
    <w:p w14:paraId="5074C342" w14:textId="77777777" w:rsidR="00D53EA2" w:rsidRPr="00584584" w:rsidRDefault="005923D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Öğrenciler genelde konferans çevirisine özelde de ardıl çeviriye giriş eğitimi alırlar.</w:t>
      </w:r>
      <w:r w:rsidR="00D53EA2" w:rsidRPr="00584584">
        <w:rPr>
          <w:rFonts w:asciiTheme="majorBidi" w:hAnsiTheme="majorBidi" w:cstheme="majorBidi"/>
          <w:sz w:val="24"/>
          <w:szCs w:val="24"/>
        </w:rPr>
        <w:t xml:space="preserve"> </w:t>
      </w:r>
      <w:r w:rsidRPr="00584584">
        <w:rPr>
          <w:rFonts w:asciiTheme="majorBidi" w:hAnsiTheme="majorBidi" w:cstheme="majorBidi"/>
          <w:sz w:val="24"/>
          <w:szCs w:val="24"/>
        </w:rPr>
        <w:t>Ardıl çeviride gerekli mesleki becerilerin gelişmesinin temeli atılır, kaynak dildeki bir mesajın anlaşılması ve analiz edilmes</w:t>
      </w:r>
      <w:r w:rsidR="00A21D26" w:rsidRPr="00584584">
        <w:rPr>
          <w:rFonts w:asciiTheme="majorBidi" w:hAnsiTheme="majorBidi" w:cstheme="majorBidi"/>
          <w:sz w:val="24"/>
          <w:szCs w:val="24"/>
        </w:rPr>
        <w:t>i</w:t>
      </w:r>
      <w:r w:rsidRPr="00584584">
        <w:rPr>
          <w:rFonts w:asciiTheme="majorBidi" w:hAnsiTheme="majorBidi" w:cstheme="majorBidi"/>
          <w:sz w:val="24"/>
          <w:szCs w:val="24"/>
        </w:rPr>
        <w:t xml:space="preserve"> ve bu mesajın hedef dile doğrudan ve net bir şekilde aktarılması becerisine önem verilir.</w:t>
      </w:r>
      <w:r w:rsidR="00D53EA2" w:rsidRPr="00584584">
        <w:rPr>
          <w:rFonts w:asciiTheme="majorBidi" w:hAnsiTheme="majorBidi" w:cstheme="majorBidi"/>
          <w:sz w:val="24"/>
          <w:szCs w:val="24"/>
        </w:rPr>
        <w:t xml:space="preserve"> </w:t>
      </w:r>
      <w:r w:rsidRPr="00584584">
        <w:rPr>
          <w:rFonts w:asciiTheme="majorBidi" w:hAnsiTheme="majorBidi" w:cstheme="majorBidi"/>
          <w:sz w:val="24"/>
          <w:szCs w:val="24"/>
        </w:rPr>
        <w:t xml:space="preserve">Öğrencinin </w:t>
      </w:r>
      <w:r w:rsidR="00D53EA2" w:rsidRPr="00584584">
        <w:rPr>
          <w:rFonts w:asciiTheme="majorBidi" w:hAnsiTheme="majorBidi" w:cstheme="majorBidi"/>
          <w:sz w:val="24"/>
          <w:szCs w:val="24"/>
        </w:rPr>
        <w:t>k</w:t>
      </w:r>
      <w:r w:rsidRPr="00584584">
        <w:rPr>
          <w:rFonts w:asciiTheme="majorBidi" w:hAnsiTheme="majorBidi" w:cstheme="majorBidi"/>
          <w:sz w:val="24"/>
          <w:szCs w:val="24"/>
        </w:rPr>
        <w:t xml:space="preserve">aynak </w:t>
      </w:r>
      <w:r w:rsidR="00D53EA2" w:rsidRPr="00584584">
        <w:rPr>
          <w:rFonts w:asciiTheme="majorBidi" w:hAnsiTheme="majorBidi" w:cstheme="majorBidi"/>
          <w:sz w:val="24"/>
          <w:szCs w:val="24"/>
        </w:rPr>
        <w:t>d</w:t>
      </w:r>
      <w:r w:rsidRPr="00584584">
        <w:rPr>
          <w:rFonts w:asciiTheme="majorBidi" w:hAnsiTheme="majorBidi" w:cstheme="majorBidi"/>
          <w:sz w:val="24"/>
          <w:szCs w:val="24"/>
        </w:rPr>
        <w:t>ildeki anlamı tespit etme, analiz etme ve kendi kelimeleriyle ifade etme ve parçaları arasındaki mantıksal ilişkiyi kurma yeteneği geliştirilir.</w:t>
      </w:r>
      <w:r w:rsidR="00D53EA2" w:rsidRPr="00584584">
        <w:rPr>
          <w:rFonts w:asciiTheme="majorBidi" w:hAnsiTheme="majorBidi" w:cstheme="majorBidi"/>
          <w:sz w:val="24"/>
          <w:szCs w:val="24"/>
        </w:rPr>
        <w:t xml:space="preserve"> </w:t>
      </w:r>
      <w:r w:rsidRPr="00584584">
        <w:rPr>
          <w:rFonts w:asciiTheme="majorBidi" w:hAnsiTheme="majorBidi" w:cstheme="majorBidi"/>
          <w:sz w:val="24"/>
          <w:szCs w:val="24"/>
        </w:rPr>
        <w:t>Aktif dinleme ve dikkat toplama becerileri, hafızaya ve daha sonra hatırlamak üzere bilginin soyutlanması yeteneğine ve not almanın temel unsurlarına özel önem verilir.</w:t>
      </w:r>
      <w:r w:rsidR="00D53EA2" w:rsidRPr="00584584">
        <w:rPr>
          <w:rFonts w:asciiTheme="majorBidi" w:hAnsiTheme="majorBidi" w:cstheme="majorBidi"/>
          <w:sz w:val="24"/>
          <w:szCs w:val="24"/>
        </w:rPr>
        <w:t xml:space="preserve"> </w:t>
      </w:r>
    </w:p>
    <w:p w14:paraId="2A739425" w14:textId="77777777" w:rsidR="00B260E4" w:rsidRPr="00584584" w:rsidRDefault="00B260E4"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AİİT201Atatürk İlkeleri ve İnkılap Tarihine Giriş: (2-0)2 AKTS2 (OZ) </w:t>
      </w:r>
    </w:p>
    <w:p w14:paraId="2F0708C3" w14:textId="77777777" w:rsidR="00B260E4" w:rsidRPr="00584584" w:rsidRDefault="00B260E4"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Lozan Barış Antlaşması’ndan günümüze Türkiye</w:t>
      </w:r>
      <w:r w:rsidR="006B6B01" w:rsidRPr="00584584">
        <w:rPr>
          <w:rFonts w:asciiTheme="majorBidi" w:hAnsiTheme="majorBidi" w:cstheme="majorBidi"/>
          <w:sz w:val="24"/>
          <w:szCs w:val="24"/>
        </w:rPr>
        <w:t xml:space="preserve"> </w:t>
      </w:r>
      <w:r w:rsidRPr="00584584">
        <w:rPr>
          <w:rFonts w:asciiTheme="majorBidi" w:hAnsiTheme="majorBidi" w:cstheme="majorBidi"/>
          <w:sz w:val="24"/>
          <w:szCs w:val="24"/>
        </w:rPr>
        <w:t>Cumhuriyet</w:t>
      </w:r>
      <w:r w:rsidR="006B6B01" w:rsidRPr="00584584">
        <w:rPr>
          <w:rFonts w:asciiTheme="majorBidi" w:hAnsiTheme="majorBidi" w:cstheme="majorBidi"/>
          <w:sz w:val="24"/>
          <w:szCs w:val="24"/>
        </w:rPr>
        <w:t>’</w:t>
      </w:r>
      <w:r w:rsidRPr="00584584">
        <w:rPr>
          <w:rFonts w:asciiTheme="majorBidi" w:hAnsiTheme="majorBidi" w:cstheme="majorBidi"/>
          <w:sz w:val="24"/>
          <w:szCs w:val="24"/>
        </w:rPr>
        <w:t>inin geçirdiği siyasi, sosyal ve ekonomik gelişmeleri içermektedir. Atatürk ilke ve inkılaplarının anlam ve amaçlarını kapsamaktadır.</w:t>
      </w:r>
    </w:p>
    <w:p w14:paraId="3BE7F8F5" w14:textId="77777777" w:rsidR="0062086F" w:rsidRPr="00584584" w:rsidRDefault="0062086F"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TURK203 Türk Dili III: (2-0)2 AKTS2 (OZ)</w:t>
      </w:r>
    </w:p>
    <w:p w14:paraId="4D4699DB" w14:textId="77777777" w:rsidR="0062086F" w:rsidRDefault="00181B91"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derste</w:t>
      </w:r>
      <w:r w:rsidR="00D63B06" w:rsidRPr="00584584">
        <w:rPr>
          <w:rFonts w:asciiTheme="majorBidi" w:hAnsiTheme="majorBidi" w:cstheme="majorBidi"/>
          <w:sz w:val="24"/>
          <w:szCs w:val="24"/>
        </w:rPr>
        <w:t xml:space="preserve"> sözlü ve yazılı iletişim araçlarının etkili ve doğru şekilde kullanılması üzerinde durulacaktır.</w:t>
      </w:r>
      <w:r w:rsidR="003B306E" w:rsidRPr="00584584">
        <w:rPr>
          <w:rFonts w:asciiTheme="majorBidi" w:hAnsiTheme="majorBidi" w:cstheme="majorBidi"/>
          <w:sz w:val="24"/>
          <w:szCs w:val="24"/>
        </w:rPr>
        <w:t xml:space="preserve"> Derste anlama, anlatma, okuma ve yazma etkinliği üzerine çalışma yapılacak, hazırlıklı konuşma türleri (panel, sempozyum,</w:t>
      </w:r>
      <w:r w:rsidR="006B6B01" w:rsidRPr="00584584">
        <w:rPr>
          <w:rFonts w:asciiTheme="majorBidi" w:hAnsiTheme="majorBidi" w:cstheme="majorBidi"/>
          <w:sz w:val="24"/>
          <w:szCs w:val="24"/>
        </w:rPr>
        <w:t xml:space="preserve"> </w:t>
      </w:r>
      <w:r w:rsidR="003B306E" w:rsidRPr="00584584">
        <w:rPr>
          <w:rFonts w:asciiTheme="majorBidi" w:hAnsiTheme="majorBidi" w:cstheme="majorBidi"/>
          <w:sz w:val="24"/>
          <w:szCs w:val="24"/>
        </w:rPr>
        <w:t>konferans vb.) tanıtılacak, öğrenci; beden dilini kullanma, vurgu ve tonlamaya özen gösterme, sunum yapma teknikleri gibi konularda donanımlı bir hale getirilecektir.</w:t>
      </w:r>
    </w:p>
    <w:p w14:paraId="28895202" w14:textId="77777777" w:rsidR="0074583B" w:rsidRPr="0074583B" w:rsidRDefault="0074583B" w:rsidP="00745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tabs>
          <w:tab w:val="left" w:pos="3165"/>
        </w:tabs>
        <w:spacing w:line="480" w:lineRule="auto"/>
        <w:jc w:val="center"/>
        <w:rPr>
          <w:rFonts w:ascii="Times New Roman" w:hAnsi="Times New Roman"/>
          <w:b/>
          <w:sz w:val="24"/>
          <w:szCs w:val="24"/>
        </w:rPr>
      </w:pPr>
      <w:r w:rsidRPr="00584584">
        <w:rPr>
          <w:rFonts w:ascii="Times New Roman" w:hAnsi="Times New Roman"/>
          <w:b/>
          <w:sz w:val="24"/>
          <w:szCs w:val="24"/>
        </w:rPr>
        <w:t xml:space="preserve">İKİNCİ SINIF GÜZ DÖNEMİ </w:t>
      </w:r>
      <w:r>
        <w:rPr>
          <w:rFonts w:ascii="Times New Roman" w:hAnsi="Times New Roman"/>
          <w:b/>
          <w:sz w:val="24"/>
          <w:szCs w:val="24"/>
          <w:lang w:bidi="ar-SY"/>
        </w:rPr>
        <w:t xml:space="preserve">SEÇMELİ </w:t>
      </w:r>
      <w:r w:rsidRPr="00584584">
        <w:rPr>
          <w:rFonts w:ascii="Times New Roman" w:hAnsi="Times New Roman"/>
          <w:b/>
          <w:sz w:val="24"/>
          <w:szCs w:val="24"/>
        </w:rPr>
        <w:t>DERSLERİ</w:t>
      </w:r>
    </w:p>
    <w:p w14:paraId="371BDC56" w14:textId="77777777" w:rsidR="004E70F4" w:rsidRPr="00584584" w:rsidRDefault="00AF5D11"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AUTÇP215 Not Alma Teknikleri</w:t>
      </w:r>
      <w:r w:rsidR="003D27C1" w:rsidRPr="00584584">
        <w:rPr>
          <w:rFonts w:asciiTheme="majorBidi" w:hAnsiTheme="majorBidi" w:cstheme="majorBidi"/>
          <w:b/>
          <w:bCs/>
          <w:sz w:val="24"/>
          <w:szCs w:val="24"/>
        </w:rPr>
        <w:t>: (2-0)2</w:t>
      </w:r>
      <w:r w:rsidR="004E70F4" w:rsidRPr="00584584">
        <w:rPr>
          <w:rFonts w:asciiTheme="majorBidi" w:hAnsiTheme="majorBidi" w:cstheme="majorBidi"/>
          <w:b/>
          <w:bCs/>
          <w:sz w:val="24"/>
          <w:szCs w:val="24"/>
        </w:rPr>
        <w:t xml:space="preserve"> AKTS2</w:t>
      </w:r>
      <w:r w:rsidR="003D27C1" w:rsidRPr="00584584">
        <w:rPr>
          <w:rFonts w:asciiTheme="majorBidi" w:hAnsiTheme="majorBidi" w:cstheme="majorBidi"/>
          <w:b/>
          <w:bCs/>
          <w:sz w:val="24"/>
          <w:szCs w:val="24"/>
        </w:rPr>
        <w:t xml:space="preserve"> </w:t>
      </w:r>
      <w:r w:rsidR="004E70F4" w:rsidRPr="00584584">
        <w:rPr>
          <w:rFonts w:asciiTheme="majorBidi" w:hAnsiTheme="majorBidi" w:cstheme="majorBidi"/>
          <w:b/>
          <w:bCs/>
          <w:sz w:val="24"/>
          <w:szCs w:val="24"/>
        </w:rPr>
        <w:t xml:space="preserve">(S) </w:t>
      </w:r>
    </w:p>
    <w:p w14:paraId="42E09F44" w14:textId="77777777" w:rsidR="00AF5D11" w:rsidRDefault="004E70F4"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Not alma bu derste sadece bir araç olarak kullanılır. Öğrenciye kazandırılmak istenilen, duyduğunu anlamlı yapılar halinde ifade edebilme, bir mesajdaki ana hatları yakalayabilme ve diğerlerinden ayırt edebilme, görselleştirme becerilerini de geliştirerek belleklerini kuvvetlendirme becerileridir.</w:t>
      </w:r>
    </w:p>
    <w:p w14:paraId="3E4ACD3E" w14:textId="77777777" w:rsidR="00727BC4" w:rsidRPr="00584584" w:rsidRDefault="00727BC4" w:rsidP="005923D1">
      <w:pPr>
        <w:tabs>
          <w:tab w:val="left" w:pos="1182"/>
        </w:tabs>
        <w:rPr>
          <w:rFonts w:asciiTheme="majorBidi" w:hAnsiTheme="majorBidi" w:cstheme="majorBidi"/>
          <w:sz w:val="24"/>
          <w:szCs w:val="24"/>
        </w:rPr>
      </w:pPr>
    </w:p>
    <w:p w14:paraId="56B09FAF" w14:textId="77777777" w:rsidR="000C4F73" w:rsidRPr="00584584" w:rsidRDefault="00804736" w:rsidP="005923D1">
      <w:pPr>
        <w:tabs>
          <w:tab w:val="left" w:pos="1182"/>
        </w:tabs>
        <w:rPr>
          <w:rFonts w:asciiTheme="majorBidi" w:hAnsiTheme="majorBidi" w:cstheme="majorBidi"/>
          <w:sz w:val="24"/>
          <w:szCs w:val="24"/>
        </w:rPr>
      </w:pPr>
      <w:r w:rsidRPr="00584584">
        <w:rPr>
          <w:rFonts w:asciiTheme="majorBidi" w:hAnsiTheme="majorBidi" w:cstheme="majorBidi"/>
          <w:b/>
          <w:bCs/>
          <w:sz w:val="24"/>
          <w:szCs w:val="24"/>
        </w:rPr>
        <w:t xml:space="preserve"> </w:t>
      </w:r>
      <w:r w:rsidR="00677880" w:rsidRPr="00584584">
        <w:rPr>
          <w:rFonts w:asciiTheme="majorBidi" w:hAnsiTheme="majorBidi" w:cstheme="majorBidi"/>
          <w:b/>
          <w:bCs/>
          <w:sz w:val="24"/>
          <w:szCs w:val="24"/>
        </w:rPr>
        <w:t xml:space="preserve">AUTÇP217 </w:t>
      </w:r>
      <w:r w:rsidR="000C4F73" w:rsidRPr="00584584">
        <w:rPr>
          <w:rFonts w:asciiTheme="majorBidi" w:hAnsiTheme="majorBidi" w:cstheme="majorBidi"/>
          <w:b/>
          <w:bCs/>
          <w:sz w:val="24"/>
          <w:szCs w:val="24"/>
        </w:rPr>
        <w:t>İşletme ve Lojistik Metinleri Çevirisi</w:t>
      </w:r>
      <w:r w:rsidR="0034069D" w:rsidRPr="00584584">
        <w:rPr>
          <w:rFonts w:asciiTheme="majorBidi" w:hAnsiTheme="majorBidi" w:cstheme="majorBidi"/>
          <w:b/>
          <w:bCs/>
          <w:sz w:val="24"/>
          <w:szCs w:val="24"/>
        </w:rPr>
        <w:t>: (2-0)2 AKTS 2 (S)</w:t>
      </w:r>
      <w:r w:rsidR="000C4F73" w:rsidRPr="00584584">
        <w:rPr>
          <w:rFonts w:asciiTheme="majorBidi" w:hAnsiTheme="majorBidi" w:cstheme="majorBidi"/>
          <w:sz w:val="24"/>
          <w:szCs w:val="24"/>
        </w:rPr>
        <w:t xml:space="preserve"> </w:t>
      </w:r>
    </w:p>
    <w:p w14:paraId="50EAE672" w14:textId="77777777" w:rsidR="00F066B7" w:rsidRPr="00584584" w:rsidRDefault="000C4F73"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 hem kuramsal hem uygulama temelli olarak gerçekleştirilmektedir. Derste, çevirmenin tercihlerini etkileyen çeşitli kuramsal konular ele alınacak ve ders sırasında çeşitli çeviri stratejileri ve teknikleri üzerinde durulacaktır.</w:t>
      </w:r>
    </w:p>
    <w:p w14:paraId="5E979681" w14:textId="77777777" w:rsidR="00BE6544" w:rsidRPr="00584584" w:rsidRDefault="000C4F73"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 </w:t>
      </w:r>
      <w:r w:rsidR="00677880" w:rsidRPr="00584584">
        <w:rPr>
          <w:rFonts w:asciiTheme="majorBidi" w:hAnsiTheme="majorBidi" w:cstheme="majorBidi"/>
          <w:b/>
          <w:bCs/>
          <w:sz w:val="24"/>
          <w:szCs w:val="24"/>
        </w:rPr>
        <w:t xml:space="preserve">AUTÇP219 </w:t>
      </w:r>
      <w:r w:rsidR="00F066B7" w:rsidRPr="00584584">
        <w:rPr>
          <w:rFonts w:asciiTheme="majorBidi" w:hAnsiTheme="majorBidi" w:cstheme="majorBidi"/>
          <w:b/>
          <w:bCs/>
          <w:sz w:val="24"/>
          <w:szCs w:val="24"/>
        </w:rPr>
        <w:t>Siyaset Bilimi Metinleri Çevirisi: (2-0)2 AKTS2 (S)</w:t>
      </w:r>
    </w:p>
    <w:p w14:paraId="7875ACB3" w14:textId="77777777" w:rsidR="00BE6544" w:rsidRDefault="00F066B7" w:rsidP="00584584">
      <w:pPr>
        <w:tabs>
          <w:tab w:val="left" w:pos="1182"/>
        </w:tabs>
        <w:rPr>
          <w:rFonts w:asciiTheme="majorBidi" w:hAnsiTheme="majorBidi" w:cstheme="majorBidi"/>
          <w:sz w:val="24"/>
          <w:szCs w:val="24"/>
        </w:rPr>
      </w:pPr>
      <w:r w:rsidRPr="00584584">
        <w:rPr>
          <w:rFonts w:asciiTheme="majorBidi" w:hAnsiTheme="majorBidi" w:cstheme="majorBidi"/>
          <w:sz w:val="24"/>
          <w:szCs w:val="24"/>
        </w:rPr>
        <w:t>Bu derste diplomasinin ne olduğu ve ilgili çevirinin neler gerektirdiği anlatılacaktır. Öğrenciler farklı kültürlerden, farklı hareket tarzları çerçevesinde geniş bir yelpazede metinleri çevireceklerdir.</w:t>
      </w:r>
    </w:p>
    <w:p w14:paraId="556F4710" w14:textId="77777777" w:rsidR="005619EC" w:rsidRPr="00727BC4" w:rsidRDefault="005619EC" w:rsidP="005619EC">
      <w:pPr>
        <w:spacing w:before="120" w:after="0" w:line="360" w:lineRule="auto"/>
        <w:jc w:val="both"/>
        <w:rPr>
          <w:rFonts w:ascii="Times New Roman" w:hAnsi="Times New Roman"/>
          <w:b/>
          <w:bCs/>
          <w:sz w:val="24"/>
          <w:szCs w:val="24"/>
        </w:rPr>
      </w:pPr>
      <w:r w:rsidRPr="00727BC4">
        <w:rPr>
          <w:rFonts w:ascii="Times New Roman" w:hAnsi="Times New Roman"/>
          <w:b/>
          <w:bCs/>
          <w:sz w:val="24"/>
          <w:szCs w:val="24"/>
        </w:rPr>
        <w:t>AUTÇP221 Arap Dili ve Edebiyatı (2-0)2  AKTS:2  (S)</w:t>
      </w:r>
    </w:p>
    <w:p w14:paraId="29060A5B" w14:textId="77777777" w:rsidR="005619EC" w:rsidRPr="00727BC4" w:rsidRDefault="005619EC" w:rsidP="005619EC">
      <w:pPr>
        <w:spacing w:before="120" w:after="0" w:line="360" w:lineRule="auto"/>
        <w:jc w:val="both"/>
        <w:rPr>
          <w:rFonts w:asciiTheme="majorBidi" w:hAnsiTheme="majorBidi" w:cstheme="majorBidi"/>
          <w:color w:val="000000"/>
          <w:sz w:val="24"/>
          <w:szCs w:val="24"/>
          <w:shd w:val="clear" w:color="auto" w:fill="FFFFFF"/>
        </w:rPr>
      </w:pPr>
      <w:r w:rsidRPr="00727BC4">
        <w:rPr>
          <w:rFonts w:asciiTheme="majorBidi" w:hAnsiTheme="majorBidi" w:cstheme="majorBidi"/>
          <w:color w:val="000000"/>
          <w:sz w:val="24"/>
          <w:szCs w:val="24"/>
          <w:shd w:val="clear" w:color="auto" w:fill="FFFFFF"/>
        </w:rPr>
        <w:t>Arap edebiyatında edebi bilgilerin tarihçesi sunulduktan sonra bu sahada kaleme alınmış eserler ile müellifleri ve kısaca tanıtımları yapılmaktadır. Arap edebiyatındaki edebi sanatları, beyân, bedî ve meânî başlıkları altında öğretilmektedir. </w:t>
      </w:r>
    </w:p>
    <w:p w14:paraId="67C7FADB" w14:textId="77777777" w:rsidR="00584584" w:rsidRPr="00584584" w:rsidRDefault="00584584" w:rsidP="00584584">
      <w:pPr>
        <w:tabs>
          <w:tab w:val="left" w:pos="1182"/>
        </w:tabs>
        <w:rPr>
          <w:rFonts w:asciiTheme="majorBidi" w:hAnsiTheme="majorBidi" w:cstheme="majorBidi"/>
          <w:sz w:val="24"/>
          <w:szCs w:val="24"/>
        </w:rPr>
      </w:pPr>
    </w:p>
    <w:p w14:paraId="7DEF8D6E" w14:textId="77777777" w:rsidR="00584584" w:rsidRPr="00584584" w:rsidRDefault="00584584" w:rsidP="00745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tabs>
          <w:tab w:val="left" w:pos="3165"/>
        </w:tabs>
        <w:spacing w:line="480" w:lineRule="auto"/>
        <w:jc w:val="center"/>
        <w:rPr>
          <w:rFonts w:ascii="Times New Roman" w:hAnsi="Times New Roman"/>
          <w:b/>
          <w:sz w:val="24"/>
          <w:szCs w:val="24"/>
        </w:rPr>
      </w:pPr>
      <w:r w:rsidRPr="00584584">
        <w:rPr>
          <w:rFonts w:ascii="Times New Roman" w:hAnsi="Times New Roman"/>
          <w:b/>
          <w:sz w:val="24"/>
          <w:szCs w:val="24"/>
        </w:rPr>
        <w:t>İKİNCİ SINIF BAHAR DÖNEMİ DERSLERİ</w:t>
      </w:r>
    </w:p>
    <w:p w14:paraId="6A11A80C" w14:textId="77777777" w:rsidR="00BE6544" w:rsidRPr="00584584" w:rsidRDefault="00BE6544"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AUTPÇ202 Edebiyat ve Çeviri II: (2-0)2 AKTS3 (Z)</w:t>
      </w:r>
    </w:p>
    <w:p w14:paraId="4268D490" w14:textId="77777777" w:rsidR="00BE6544" w:rsidRPr="00584584" w:rsidRDefault="00BE6544"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amacı öğrencilere edebi çevirinin özelliklerini göstermek,</w:t>
      </w:r>
      <w:r w:rsidR="00190172" w:rsidRPr="00584584">
        <w:rPr>
          <w:rFonts w:asciiTheme="majorBidi" w:hAnsiTheme="majorBidi" w:cstheme="majorBidi"/>
          <w:sz w:val="24"/>
          <w:szCs w:val="24"/>
        </w:rPr>
        <w:t xml:space="preserve"> </w:t>
      </w:r>
      <w:r w:rsidRPr="00584584">
        <w:rPr>
          <w:rFonts w:asciiTheme="majorBidi" w:hAnsiTheme="majorBidi" w:cstheme="majorBidi"/>
          <w:sz w:val="24"/>
          <w:szCs w:val="24"/>
        </w:rPr>
        <w:t>edebi çeviri kuram ve yöntemlerini çalışmak ve doğrudan edebi çeviri pratikleriyle öğrencilerin çeviri yeteneklerini geliştirmektir.</w:t>
      </w:r>
    </w:p>
    <w:p w14:paraId="4AAF69FC" w14:textId="77777777" w:rsidR="00A138C0" w:rsidRPr="00584584" w:rsidRDefault="00A138C0"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AUTÇP204 Söylem Çözümlemesi II: (2-0)2 AKTS3 (Z)</w:t>
      </w:r>
    </w:p>
    <w:p w14:paraId="4681C1F0" w14:textId="77777777" w:rsidR="00C0067F" w:rsidRPr="00584584" w:rsidRDefault="00C0067F"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derste öğrenciler ‘’Söylem Çözümlemesi 1’’ dersinde edindikleri</w:t>
      </w:r>
      <w:r w:rsidR="00D829AE" w:rsidRPr="00584584">
        <w:rPr>
          <w:rFonts w:asciiTheme="majorBidi" w:hAnsiTheme="majorBidi" w:cstheme="majorBidi"/>
          <w:sz w:val="24"/>
          <w:szCs w:val="24"/>
        </w:rPr>
        <w:t xml:space="preserve"> bilgiyi kullanırlar. Ansiklopedi maddeleri, makaleler, kara mizah metinlerinden, öykü ve romana kadar çeşitli metin türlerinden alıntıların söylem özellikleri incelenir ve bu incelemelerin ışığında metinlerin Türkçeye çevirisi yapılır.</w:t>
      </w:r>
    </w:p>
    <w:p w14:paraId="7AF9E269" w14:textId="77777777" w:rsidR="00FF7159" w:rsidRPr="00584584" w:rsidRDefault="00FF7159"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AUTÇP206</w:t>
      </w:r>
      <w:r w:rsidR="00727BC4">
        <w:rPr>
          <w:rFonts w:asciiTheme="majorBidi" w:hAnsiTheme="majorBidi" w:cstheme="majorBidi"/>
          <w:b/>
          <w:bCs/>
          <w:sz w:val="24"/>
          <w:szCs w:val="24"/>
        </w:rPr>
        <w:t xml:space="preserve"> </w:t>
      </w:r>
      <w:r w:rsidRPr="00584584">
        <w:rPr>
          <w:rFonts w:asciiTheme="majorBidi" w:hAnsiTheme="majorBidi" w:cstheme="majorBidi"/>
          <w:b/>
          <w:bCs/>
          <w:sz w:val="24"/>
          <w:szCs w:val="24"/>
        </w:rPr>
        <w:t>Yabancılara Türkçe Öğretim Teknikleri II: (2-0)2 AKTS4(Z)</w:t>
      </w:r>
    </w:p>
    <w:p w14:paraId="5F6FC842" w14:textId="77777777" w:rsidR="00FF7159" w:rsidRPr="00584584" w:rsidRDefault="005C3647"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Yabancı dil olarak Türkçe öğretiminde etkinlik geliştirme, ölçme ve değerlendirme, Türkçenin yabancı dil olarak öğretilmesinde kullanılan çeşitli ders kitaplarının incelenmesi, Türkçenin yabancı dil olarak öğretilmesinde kültürlerarasılık.</w:t>
      </w:r>
    </w:p>
    <w:p w14:paraId="5E627E64" w14:textId="77777777" w:rsidR="00A138C0" w:rsidRPr="00584584" w:rsidRDefault="00C0067F"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AUTPÇ208 </w:t>
      </w:r>
      <w:r w:rsidR="00D55A06" w:rsidRPr="00584584">
        <w:rPr>
          <w:rFonts w:asciiTheme="majorBidi" w:hAnsiTheme="majorBidi" w:cstheme="majorBidi"/>
          <w:b/>
          <w:bCs/>
          <w:sz w:val="24"/>
          <w:szCs w:val="24"/>
        </w:rPr>
        <w:t xml:space="preserve">Eşzamanlı Çeviri II: </w:t>
      </w:r>
      <w:r w:rsidRPr="00584584">
        <w:rPr>
          <w:rFonts w:asciiTheme="majorBidi" w:hAnsiTheme="majorBidi" w:cstheme="majorBidi"/>
          <w:b/>
          <w:bCs/>
          <w:sz w:val="24"/>
          <w:szCs w:val="24"/>
        </w:rPr>
        <w:t>(2-0) AKTS4 (Z)</w:t>
      </w:r>
    </w:p>
    <w:p w14:paraId="0397AA2F" w14:textId="77777777" w:rsidR="00D55A06" w:rsidRDefault="00D55A06"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Öğrencilere karmaşık teknikler sunulacak ve bu şekilde konferans çevirmenliğinin daha karmaşık meseleleriyle başa çıkabileceklerdir</w:t>
      </w:r>
      <w:r w:rsidR="004A505E" w:rsidRPr="00584584">
        <w:rPr>
          <w:rFonts w:asciiTheme="majorBidi" w:hAnsiTheme="majorBidi" w:cstheme="majorBidi"/>
          <w:sz w:val="24"/>
          <w:szCs w:val="24"/>
        </w:rPr>
        <w:t xml:space="preserve">. </w:t>
      </w:r>
      <w:r w:rsidRPr="00584584">
        <w:rPr>
          <w:rFonts w:asciiTheme="majorBidi" w:hAnsiTheme="majorBidi" w:cstheme="majorBidi"/>
          <w:sz w:val="24"/>
          <w:szCs w:val="24"/>
        </w:rPr>
        <w:t xml:space="preserve">Çeviri becerileri daha da geliştirilecek ve böylelikle farklı durumlarda Türkçe Arapça </w:t>
      </w:r>
      <w:r w:rsidR="004A505E" w:rsidRPr="00584584">
        <w:rPr>
          <w:rFonts w:asciiTheme="majorBidi" w:hAnsiTheme="majorBidi" w:cstheme="majorBidi"/>
          <w:sz w:val="24"/>
          <w:szCs w:val="24"/>
        </w:rPr>
        <w:t>arasında kolaylıkla ve kendilerine güvenerek simültane çeviri yapabileceklerdir. Dersin bazı haftalarında bazı konferanslara gidilecek ve bu şekilde öğrencilerin konferans atmosferine aşina olması sağlanacaktır.</w:t>
      </w:r>
    </w:p>
    <w:p w14:paraId="6C68771B" w14:textId="77777777" w:rsidR="00727BC4" w:rsidRDefault="00727BC4" w:rsidP="005923D1">
      <w:pPr>
        <w:tabs>
          <w:tab w:val="left" w:pos="1182"/>
        </w:tabs>
        <w:rPr>
          <w:rFonts w:asciiTheme="majorBidi" w:hAnsiTheme="majorBidi" w:cstheme="majorBidi"/>
          <w:sz w:val="24"/>
          <w:szCs w:val="24"/>
        </w:rPr>
      </w:pPr>
    </w:p>
    <w:p w14:paraId="7EAE4330" w14:textId="77777777" w:rsidR="00727BC4" w:rsidRPr="00584584" w:rsidRDefault="00727BC4" w:rsidP="005923D1">
      <w:pPr>
        <w:tabs>
          <w:tab w:val="left" w:pos="1182"/>
        </w:tabs>
        <w:rPr>
          <w:rFonts w:asciiTheme="majorBidi" w:hAnsiTheme="majorBidi" w:cstheme="majorBidi"/>
          <w:sz w:val="24"/>
          <w:szCs w:val="24"/>
        </w:rPr>
      </w:pPr>
    </w:p>
    <w:p w14:paraId="7E54765B" w14:textId="77777777" w:rsidR="006D0678" w:rsidRPr="00584584" w:rsidRDefault="006D0678"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AUTÇP210 Tıp Metinleri Çevirisi II: (2-0)2 AKTS4 (Z)</w:t>
      </w:r>
    </w:p>
    <w:p w14:paraId="094D6CE2" w14:textId="77777777" w:rsidR="005923D1" w:rsidRPr="00584584" w:rsidRDefault="006D0678"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Birleştirilmiş tıbbi bilgiler önemli hastalıklar,</w:t>
      </w:r>
      <w:r w:rsidR="005C5682" w:rsidRPr="00584584">
        <w:rPr>
          <w:rFonts w:asciiTheme="majorBidi" w:hAnsiTheme="majorBidi" w:cstheme="majorBidi"/>
          <w:sz w:val="24"/>
          <w:szCs w:val="24"/>
        </w:rPr>
        <w:t xml:space="preserve"> </w:t>
      </w:r>
      <w:r w:rsidRPr="00584584">
        <w:rPr>
          <w:rFonts w:asciiTheme="majorBidi" w:hAnsiTheme="majorBidi" w:cstheme="majorBidi"/>
          <w:sz w:val="24"/>
          <w:szCs w:val="24"/>
        </w:rPr>
        <w:t>iskelet, sindirim ve dolaşım sistemleri, sigaranın sağlığa zararları, dermatoloji, AIDS, hastaneler, tıp metinleri, tıp alanı, tıp ile ilgili konferanslar, tıp dili, tıbbi terminoloji, tıp alanında çeviri</w:t>
      </w:r>
      <w:r w:rsidR="008C0151" w:rsidRPr="00584584">
        <w:rPr>
          <w:rFonts w:asciiTheme="majorBidi" w:hAnsiTheme="majorBidi" w:cstheme="majorBidi"/>
          <w:sz w:val="24"/>
          <w:szCs w:val="24"/>
        </w:rPr>
        <w:t>.</w:t>
      </w:r>
    </w:p>
    <w:p w14:paraId="7A56DC43" w14:textId="77777777" w:rsidR="005923D1" w:rsidRPr="00584584" w:rsidRDefault="00990EA7"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AUTÇP212 Çeviri Kuramları II: (2-0)2 AKTS3 (Z)</w:t>
      </w:r>
    </w:p>
    <w:p w14:paraId="714CDF16" w14:textId="77777777" w:rsidR="00990EA7" w:rsidRPr="001E496E" w:rsidRDefault="005B0E44" w:rsidP="005923D1">
      <w:pPr>
        <w:tabs>
          <w:tab w:val="left" w:pos="1182"/>
        </w:tabs>
        <w:rPr>
          <w:rFonts w:asciiTheme="majorBidi" w:hAnsiTheme="majorBidi" w:cstheme="majorBidi"/>
        </w:rPr>
      </w:pPr>
      <w:r w:rsidRPr="001E496E">
        <w:rPr>
          <w:rFonts w:asciiTheme="majorBidi" w:hAnsiTheme="majorBidi" w:cstheme="majorBidi"/>
        </w:rPr>
        <w:t>Bu dersin amacı öğrencilerin, çeviriyle ilgili kuramsal yaklaşımları öğrenmeleri ve eleştirel olarak tartışabilmeleridir. Bu ders öğrencileri çeviri ve çevirmenle ilgili her türlü konuda eleştirel düşünme ve sorgulama yeteneklerini geliştirmeleri için gereken bilgi ve beceriyle donatmayı hedeflemektedir.</w:t>
      </w:r>
    </w:p>
    <w:p w14:paraId="2D174CCC" w14:textId="77777777" w:rsidR="00B77DD0" w:rsidRPr="00584584" w:rsidRDefault="00B77DD0"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AUTÇP214 Sosyal Bilimler Metinleri Çevirileri II: (2-0)2 AKTS3 (Z)</w:t>
      </w:r>
    </w:p>
    <w:p w14:paraId="71EA070C" w14:textId="77777777" w:rsidR="004D6D3D" w:rsidRPr="00727BC4" w:rsidRDefault="00F35312" w:rsidP="00727BC4">
      <w:pPr>
        <w:tabs>
          <w:tab w:val="left" w:pos="1182"/>
        </w:tabs>
        <w:rPr>
          <w:rFonts w:asciiTheme="majorBidi" w:hAnsiTheme="majorBidi" w:cstheme="majorBidi"/>
          <w:sz w:val="24"/>
          <w:szCs w:val="24"/>
        </w:rPr>
      </w:pPr>
      <w:r w:rsidRPr="00584584">
        <w:rPr>
          <w:rFonts w:asciiTheme="majorBidi" w:hAnsiTheme="majorBidi" w:cstheme="majorBidi"/>
          <w:sz w:val="24"/>
          <w:szCs w:val="24"/>
        </w:rPr>
        <w:t>Bu dersin temel amacı, sosyal bilimler metinlerinin dil özellikleri hakkında öğrencileri bilgilendirmek ve bu özellikleri kültürel farklılıklar, içerik, sözcük seçimi, metin işlevi, sözdizimsel kalıplar, bilgi yapıları gibi öğeler açısından çeviriye ilişkilendirmektedir.</w:t>
      </w:r>
    </w:p>
    <w:p w14:paraId="3A1D4880" w14:textId="77777777" w:rsidR="00F86284" w:rsidRPr="00584584" w:rsidRDefault="00F86284"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AİİT202 Atatürk İlkeleri ve İnkılap Tarihi II: (2-0)2 AKTS2 (OZ)</w:t>
      </w:r>
    </w:p>
    <w:p w14:paraId="10733B22" w14:textId="77777777" w:rsidR="00983572" w:rsidRPr="00584584" w:rsidRDefault="00F86284"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Siyasi alanda yapılan devrimler</w:t>
      </w:r>
      <w:r w:rsidR="00DA1ADB" w:rsidRPr="00584584">
        <w:rPr>
          <w:rFonts w:asciiTheme="majorBidi" w:hAnsiTheme="majorBidi" w:cstheme="majorBidi"/>
          <w:sz w:val="24"/>
          <w:szCs w:val="24"/>
        </w:rPr>
        <w:t>, siyasi partiler ve çok partili</w:t>
      </w:r>
      <w:r w:rsidR="009B3667" w:rsidRPr="00584584">
        <w:rPr>
          <w:rFonts w:asciiTheme="majorBidi" w:hAnsiTheme="majorBidi" w:cstheme="majorBidi"/>
          <w:sz w:val="24"/>
          <w:szCs w:val="24"/>
        </w:rPr>
        <w:t xml:space="preserve"> siyasi hayata geçiş denemeleri, hukuk alanında yapılan devrimler, toplumsal yaşayışın düzenlenmesi, ekonomik alanda yapılan yenilikler,1923- 1938 döneminde Türk dış politikası, Atatürk sonrası Türk dış politikası.</w:t>
      </w:r>
    </w:p>
    <w:p w14:paraId="2FB038A8" w14:textId="77777777" w:rsidR="0090115F" w:rsidRPr="00584584" w:rsidRDefault="0090115F"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TURK204 Türk Dili 4: (2-0)2 AKTS2 (OZ)</w:t>
      </w:r>
    </w:p>
    <w:p w14:paraId="167A4C71" w14:textId="77777777" w:rsidR="00F86284" w:rsidRDefault="00983572"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Doğru, iyi ve güzel cümle kurabilmek için</w:t>
      </w:r>
      <w:r w:rsidR="009B3667" w:rsidRPr="00584584">
        <w:rPr>
          <w:rFonts w:asciiTheme="majorBidi" w:hAnsiTheme="majorBidi" w:cstheme="majorBidi"/>
          <w:sz w:val="24"/>
          <w:szCs w:val="24"/>
        </w:rPr>
        <w:t xml:space="preserve"> </w:t>
      </w:r>
      <w:r w:rsidRPr="00584584">
        <w:rPr>
          <w:rFonts w:asciiTheme="majorBidi" w:hAnsiTheme="majorBidi" w:cstheme="majorBidi"/>
          <w:sz w:val="24"/>
          <w:szCs w:val="24"/>
        </w:rPr>
        <w:t>cümlenin unsurlarını ve bunların önemini, tespit etmek; edebiyat ve düşünce dünyasıyla ilgili eserleri okuyup inceleyebilme ve retorik uygulamalar yapmak,</w:t>
      </w:r>
      <w:r w:rsidR="00716D45" w:rsidRPr="00584584">
        <w:rPr>
          <w:rFonts w:asciiTheme="majorBidi" w:hAnsiTheme="majorBidi" w:cstheme="majorBidi"/>
          <w:sz w:val="24"/>
          <w:szCs w:val="24"/>
        </w:rPr>
        <w:t xml:space="preserve"> </w:t>
      </w:r>
      <w:r w:rsidRPr="00584584">
        <w:rPr>
          <w:rFonts w:asciiTheme="majorBidi" w:hAnsiTheme="majorBidi" w:cstheme="majorBidi"/>
          <w:sz w:val="24"/>
          <w:szCs w:val="24"/>
        </w:rPr>
        <w:t>dil yanlışlarının farkında olmak ve bunları düzeltmek, Türk ve dünya edebiyatlarından ve düşünce tarihinden seçilmiş metinlere dayanılarak öğrencinin doğru ve güzel konuşma-yazma yeteneğini geliştirebilmektir.</w:t>
      </w:r>
    </w:p>
    <w:p w14:paraId="6CD3427F" w14:textId="77777777" w:rsidR="0074583B" w:rsidRPr="0074583B" w:rsidRDefault="0074583B" w:rsidP="007458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EEAF6" w:themeFill="accent1" w:themeFillTint="33"/>
        <w:tabs>
          <w:tab w:val="left" w:pos="3165"/>
        </w:tabs>
        <w:spacing w:line="480" w:lineRule="auto"/>
        <w:jc w:val="center"/>
        <w:rPr>
          <w:rFonts w:ascii="Times New Roman" w:hAnsi="Times New Roman"/>
          <w:b/>
          <w:sz w:val="24"/>
          <w:szCs w:val="24"/>
        </w:rPr>
      </w:pPr>
      <w:r w:rsidRPr="00584584">
        <w:rPr>
          <w:rFonts w:ascii="Times New Roman" w:hAnsi="Times New Roman"/>
          <w:b/>
          <w:sz w:val="24"/>
          <w:szCs w:val="24"/>
        </w:rPr>
        <w:t xml:space="preserve">İKİNCİ SINIF </w:t>
      </w:r>
      <w:r>
        <w:rPr>
          <w:rFonts w:ascii="Times New Roman" w:hAnsi="Times New Roman"/>
          <w:b/>
          <w:sz w:val="24"/>
          <w:szCs w:val="24"/>
        </w:rPr>
        <w:t>BAHAR</w:t>
      </w:r>
      <w:r w:rsidRPr="00584584">
        <w:rPr>
          <w:rFonts w:ascii="Times New Roman" w:hAnsi="Times New Roman"/>
          <w:b/>
          <w:sz w:val="24"/>
          <w:szCs w:val="24"/>
        </w:rPr>
        <w:t xml:space="preserve"> DÖNEMİ </w:t>
      </w:r>
      <w:r>
        <w:rPr>
          <w:rFonts w:ascii="Times New Roman" w:hAnsi="Times New Roman"/>
          <w:b/>
          <w:sz w:val="24"/>
          <w:szCs w:val="24"/>
          <w:lang w:bidi="ar-SY"/>
        </w:rPr>
        <w:t xml:space="preserve">SEÇMELİ </w:t>
      </w:r>
      <w:r w:rsidRPr="00584584">
        <w:rPr>
          <w:rFonts w:ascii="Times New Roman" w:hAnsi="Times New Roman"/>
          <w:b/>
          <w:sz w:val="24"/>
          <w:szCs w:val="24"/>
        </w:rPr>
        <w:t>DERSLERİ</w:t>
      </w:r>
    </w:p>
    <w:p w14:paraId="7FAAEBDB" w14:textId="77777777" w:rsidR="009D71E2" w:rsidRPr="00584584" w:rsidRDefault="00804736" w:rsidP="005923D1">
      <w:pPr>
        <w:tabs>
          <w:tab w:val="left" w:pos="1182"/>
        </w:tabs>
        <w:rPr>
          <w:rFonts w:asciiTheme="majorBidi" w:hAnsiTheme="majorBidi" w:cstheme="majorBidi"/>
          <w:sz w:val="24"/>
          <w:szCs w:val="24"/>
        </w:rPr>
      </w:pPr>
      <w:r w:rsidRPr="00584584">
        <w:rPr>
          <w:rFonts w:asciiTheme="majorBidi" w:hAnsiTheme="majorBidi" w:cstheme="majorBidi"/>
          <w:b/>
          <w:bCs/>
          <w:sz w:val="24"/>
          <w:szCs w:val="24"/>
        </w:rPr>
        <w:t xml:space="preserve">AUTÇP216 </w:t>
      </w:r>
      <w:r w:rsidR="009D71E2" w:rsidRPr="00584584">
        <w:rPr>
          <w:rFonts w:asciiTheme="majorBidi" w:hAnsiTheme="majorBidi" w:cstheme="majorBidi"/>
          <w:b/>
          <w:bCs/>
          <w:sz w:val="24"/>
          <w:szCs w:val="24"/>
        </w:rPr>
        <w:t>Bilimsel ve Teknik Metinler Çevirisi</w:t>
      </w:r>
      <w:r w:rsidR="00264386" w:rsidRPr="00584584">
        <w:rPr>
          <w:rFonts w:asciiTheme="majorBidi" w:hAnsiTheme="majorBidi" w:cstheme="majorBidi"/>
          <w:b/>
          <w:bCs/>
          <w:sz w:val="24"/>
          <w:szCs w:val="24"/>
        </w:rPr>
        <w:t>: (2-0)2 AKTS2 (S)</w:t>
      </w:r>
      <w:r w:rsidR="009D71E2" w:rsidRPr="00584584">
        <w:rPr>
          <w:rFonts w:asciiTheme="majorBidi" w:hAnsiTheme="majorBidi" w:cstheme="majorBidi"/>
          <w:sz w:val="24"/>
          <w:szCs w:val="24"/>
        </w:rPr>
        <w:t xml:space="preserve"> </w:t>
      </w:r>
    </w:p>
    <w:p w14:paraId="5B273C26" w14:textId="77777777" w:rsidR="00264386" w:rsidRPr="00584584" w:rsidRDefault="009D71E2"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Bu derste bilimsel ve teknik metin türleri her iki dilde terminoloji ve metin özellikleri göz önünde bulundurularak hedef dile çevrilecektir.</w:t>
      </w:r>
    </w:p>
    <w:p w14:paraId="0B3B66EF" w14:textId="77777777" w:rsidR="00F7295E" w:rsidRPr="00584584" w:rsidRDefault="00804736" w:rsidP="005923D1">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AUTÇP216 </w:t>
      </w:r>
      <w:r w:rsidR="00F7295E" w:rsidRPr="00584584">
        <w:rPr>
          <w:rFonts w:asciiTheme="majorBidi" w:hAnsiTheme="majorBidi" w:cstheme="majorBidi"/>
          <w:b/>
          <w:bCs/>
          <w:sz w:val="24"/>
          <w:szCs w:val="24"/>
        </w:rPr>
        <w:t>Bilgisayar Destekli Çeviri ve Yerelleştirme: (2-0)2 AKTS2 (S)</w:t>
      </w:r>
    </w:p>
    <w:p w14:paraId="00E88C3C" w14:textId="77777777" w:rsidR="00B77DD0" w:rsidRPr="00584584" w:rsidRDefault="00F7295E" w:rsidP="005923D1">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 Bu ders çeviri etkinliğinde ve çeviri araştırmalarında hâlihazırda kullanılan teknolojileri ele almaktadır. Bu derste gerekli teknolojilerle donatılmış laboratuvarda kuramsal bilgiler çerçevesinde uygulamalar yapılacaktır.</w:t>
      </w:r>
    </w:p>
    <w:p w14:paraId="7458901E" w14:textId="77777777" w:rsidR="00F7295E" w:rsidRPr="00584584" w:rsidRDefault="00804736" w:rsidP="00F7295E">
      <w:pPr>
        <w:tabs>
          <w:tab w:val="left" w:pos="1182"/>
        </w:tabs>
        <w:rPr>
          <w:rFonts w:asciiTheme="majorBidi" w:hAnsiTheme="majorBidi" w:cstheme="majorBidi"/>
          <w:b/>
          <w:bCs/>
          <w:sz w:val="24"/>
          <w:szCs w:val="24"/>
        </w:rPr>
      </w:pPr>
      <w:r w:rsidRPr="00584584">
        <w:rPr>
          <w:rFonts w:asciiTheme="majorBidi" w:hAnsiTheme="majorBidi" w:cstheme="majorBidi"/>
          <w:b/>
          <w:bCs/>
          <w:sz w:val="24"/>
          <w:szCs w:val="24"/>
        </w:rPr>
        <w:t xml:space="preserve">AUTÇP220 </w:t>
      </w:r>
      <w:r w:rsidR="00F7295E" w:rsidRPr="00584584">
        <w:rPr>
          <w:rFonts w:asciiTheme="majorBidi" w:hAnsiTheme="majorBidi" w:cstheme="majorBidi"/>
          <w:b/>
          <w:bCs/>
          <w:sz w:val="24"/>
          <w:szCs w:val="24"/>
        </w:rPr>
        <w:t>Basın Dili ve Çevirisi: (2-0)2 AKTS</w:t>
      </w:r>
      <w:r w:rsidR="0014440A">
        <w:rPr>
          <w:rFonts w:asciiTheme="majorBidi" w:hAnsiTheme="majorBidi" w:cstheme="majorBidi"/>
          <w:b/>
          <w:bCs/>
          <w:sz w:val="24"/>
          <w:szCs w:val="24"/>
        </w:rPr>
        <w:t>:</w:t>
      </w:r>
      <w:r w:rsidR="00F7295E" w:rsidRPr="00584584">
        <w:rPr>
          <w:rFonts w:asciiTheme="majorBidi" w:hAnsiTheme="majorBidi" w:cstheme="majorBidi"/>
          <w:b/>
          <w:bCs/>
          <w:sz w:val="24"/>
          <w:szCs w:val="24"/>
        </w:rPr>
        <w:t>2 (S)</w:t>
      </w:r>
    </w:p>
    <w:p w14:paraId="049DC331" w14:textId="77777777" w:rsidR="005923D1" w:rsidRDefault="00F7295E" w:rsidP="00F7295E">
      <w:pPr>
        <w:tabs>
          <w:tab w:val="left" w:pos="1182"/>
        </w:tabs>
        <w:rPr>
          <w:rFonts w:asciiTheme="majorBidi" w:hAnsiTheme="majorBidi" w:cstheme="majorBidi"/>
          <w:sz w:val="24"/>
          <w:szCs w:val="24"/>
        </w:rPr>
      </w:pPr>
      <w:r w:rsidRPr="00584584">
        <w:rPr>
          <w:rFonts w:asciiTheme="majorBidi" w:hAnsiTheme="majorBidi" w:cstheme="majorBidi"/>
          <w:sz w:val="24"/>
          <w:szCs w:val="24"/>
        </w:rPr>
        <w:t xml:space="preserve">Basın dili normları karşılaştırmalı olarak öğrenilir. Hem </w:t>
      </w:r>
      <w:r w:rsidR="00A07599" w:rsidRPr="00584584">
        <w:rPr>
          <w:rFonts w:asciiTheme="majorBidi" w:hAnsiTheme="majorBidi" w:cstheme="majorBidi"/>
          <w:sz w:val="24"/>
          <w:szCs w:val="24"/>
        </w:rPr>
        <w:t xml:space="preserve">Arapçadan </w:t>
      </w:r>
      <w:r w:rsidRPr="00584584">
        <w:rPr>
          <w:rFonts w:asciiTheme="majorBidi" w:hAnsiTheme="majorBidi" w:cstheme="majorBidi"/>
          <w:sz w:val="24"/>
          <w:szCs w:val="24"/>
        </w:rPr>
        <w:t>Türkçe</w:t>
      </w:r>
      <w:r w:rsidR="00A07599" w:rsidRPr="00584584">
        <w:rPr>
          <w:rFonts w:asciiTheme="majorBidi" w:hAnsiTheme="majorBidi" w:cstheme="majorBidi"/>
          <w:sz w:val="24"/>
          <w:szCs w:val="24"/>
        </w:rPr>
        <w:t>ye</w:t>
      </w:r>
      <w:r w:rsidRPr="00584584">
        <w:rPr>
          <w:rFonts w:asciiTheme="majorBidi" w:hAnsiTheme="majorBidi" w:cstheme="majorBidi"/>
          <w:sz w:val="24"/>
          <w:szCs w:val="24"/>
        </w:rPr>
        <w:t xml:space="preserve"> hem de Türkçeden</w:t>
      </w:r>
      <w:r w:rsidR="00A07599" w:rsidRPr="00584584">
        <w:rPr>
          <w:rFonts w:asciiTheme="majorBidi" w:hAnsiTheme="majorBidi" w:cstheme="majorBidi"/>
          <w:sz w:val="24"/>
          <w:szCs w:val="24"/>
        </w:rPr>
        <w:t xml:space="preserve"> Arapçaya </w:t>
      </w:r>
      <w:r w:rsidRPr="00584584">
        <w:rPr>
          <w:rFonts w:asciiTheme="majorBidi" w:hAnsiTheme="majorBidi" w:cstheme="majorBidi"/>
          <w:sz w:val="24"/>
          <w:szCs w:val="24"/>
        </w:rPr>
        <w:t>yazılı haber çevirisi yaparak, öğrendiklerini pekiştirir ve deneyim kazanırlar.</w:t>
      </w:r>
    </w:p>
    <w:p w14:paraId="3355EA38" w14:textId="77777777" w:rsidR="005619EC" w:rsidRPr="0014440A" w:rsidRDefault="0014440A" w:rsidP="0014440A">
      <w:pPr>
        <w:rPr>
          <w:rFonts w:asciiTheme="majorBidi" w:hAnsiTheme="majorBidi" w:cstheme="majorBidi"/>
          <w:b/>
          <w:bCs/>
          <w:sz w:val="24"/>
          <w:szCs w:val="24"/>
        </w:rPr>
      </w:pPr>
      <w:r w:rsidRPr="0014440A">
        <w:rPr>
          <w:rFonts w:asciiTheme="majorBidi" w:hAnsiTheme="majorBidi" w:cstheme="majorBidi"/>
          <w:b/>
          <w:bCs/>
          <w:sz w:val="24"/>
          <w:szCs w:val="24"/>
        </w:rPr>
        <w:lastRenderedPageBreak/>
        <w:t>AUTÇP222</w:t>
      </w:r>
      <w:r w:rsidR="005619EC" w:rsidRPr="0014440A">
        <w:rPr>
          <w:rFonts w:asciiTheme="majorBidi" w:hAnsiTheme="majorBidi" w:cstheme="majorBidi"/>
          <w:b/>
          <w:bCs/>
          <w:sz w:val="24"/>
          <w:szCs w:val="24"/>
        </w:rPr>
        <w:t xml:space="preserve"> Arap Dili ve Belagatı</w:t>
      </w:r>
      <w:r w:rsidR="00727BC4">
        <w:rPr>
          <w:rFonts w:asciiTheme="majorBidi" w:hAnsiTheme="majorBidi" w:cstheme="majorBidi"/>
          <w:b/>
          <w:bCs/>
          <w:sz w:val="24"/>
          <w:szCs w:val="24"/>
        </w:rPr>
        <w:t xml:space="preserve">: </w:t>
      </w:r>
      <w:r w:rsidR="005619EC" w:rsidRPr="0014440A">
        <w:rPr>
          <w:rFonts w:asciiTheme="majorBidi" w:hAnsiTheme="majorBidi" w:cstheme="majorBidi"/>
          <w:b/>
          <w:bCs/>
          <w:sz w:val="24"/>
          <w:szCs w:val="24"/>
        </w:rPr>
        <w:t xml:space="preserve"> </w:t>
      </w:r>
      <w:r w:rsidRPr="0014440A">
        <w:rPr>
          <w:rFonts w:asciiTheme="majorBidi" w:hAnsiTheme="majorBidi" w:cstheme="majorBidi"/>
          <w:b/>
          <w:bCs/>
          <w:sz w:val="24"/>
          <w:szCs w:val="24"/>
        </w:rPr>
        <w:t xml:space="preserve">(2-0)2  </w:t>
      </w:r>
      <w:r w:rsidR="005619EC" w:rsidRPr="0014440A">
        <w:rPr>
          <w:rFonts w:asciiTheme="majorBidi" w:hAnsiTheme="majorBidi" w:cstheme="majorBidi"/>
          <w:b/>
          <w:sz w:val="24"/>
          <w:szCs w:val="24"/>
        </w:rPr>
        <w:t>AKTS:2</w:t>
      </w:r>
      <w:r w:rsidRPr="0014440A">
        <w:rPr>
          <w:rFonts w:asciiTheme="majorBidi" w:hAnsiTheme="majorBidi" w:cstheme="majorBidi"/>
          <w:b/>
          <w:sz w:val="24"/>
          <w:szCs w:val="24"/>
        </w:rPr>
        <w:t xml:space="preserve"> </w:t>
      </w:r>
      <w:r w:rsidR="005619EC" w:rsidRPr="0014440A">
        <w:rPr>
          <w:rFonts w:asciiTheme="majorBidi" w:hAnsiTheme="majorBidi" w:cstheme="majorBidi"/>
          <w:b/>
          <w:sz w:val="24"/>
          <w:szCs w:val="24"/>
        </w:rPr>
        <w:t xml:space="preserve"> (S)</w:t>
      </w:r>
    </w:p>
    <w:p w14:paraId="020741C3" w14:textId="77777777" w:rsidR="005619EC" w:rsidRPr="005619EC" w:rsidRDefault="005619EC" w:rsidP="005619EC">
      <w:pPr>
        <w:tabs>
          <w:tab w:val="left" w:pos="1182"/>
        </w:tabs>
        <w:rPr>
          <w:rFonts w:asciiTheme="majorBidi" w:hAnsiTheme="majorBidi" w:cstheme="majorBidi"/>
        </w:rPr>
      </w:pPr>
      <w:r w:rsidRPr="00646D8D">
        <w:rPr>
          <w:rFonts w:asciiTheme="majorBidi" w:hAnsiTheme="majorBidi" w:cstheme="majorBidi"/>
        </w:rPr>
        <w:t>Arap dili belağatı ile ilgili tarihsel ve kavramsal temel bilgilerin verilmesi, edebî sanatların örnekler üzerinde tanıtılması</w:t>
      </w:r>
    </w:p>
    <w:sectPr w:rsidR="005619EC" w:rsidRPr="005619EC" w:rsidSect="00A83C14">
      <w:pgSz w:w="11906" w:h="16838"/>
      <w:pgMar w:top="1134" w:right="851" w:bottom="1134" w:left="1134" w:header="709" w:footer="709"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14CAE"/>
    <w:multiLevelType w:val="hybridMultilevel"/>
    <w:tmpl w:val="E32EEDA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C14"/>
    <w:rsid w:val="00011185"/>
    <w:rsid w:val="00023B94"/>
    <w:rsid w:val="00065E9B"/>
    <w:rsid w:val="00074AC7"/>
    <w:rsid w:val="00075E40"/>
    <w:rsid w:val="00091C8C"/>
    <w:rsid w:val="00093D30"/>
    <w:rsid w:val="000B6674"/>
    <w:rsid w:val="000C4F73"/>
    <w:rsid w:val="0013023A"/>
    <w:rsid w:val="00136060"/>
    <w:rsid w:val="0014440A"/>
    <w:rsid w:val="00147D4C"/>
    <w:rsid w:val="00156C30"/>
    <w:rsid w:val="00181B91"/>
    <w:rsid w:val="00190172"/>
    <w:rsid w:val="001A6288"/>
    <w:rsid w:val="001A6D4F"/>
    <w:rsid w:val="001A78E6"/>
    <w:rsid w:val="001B4BA0"/>
    <w:rsid w:val="001C0A6B"/>
    <w:rsid w:val="001E496E"/>
    <w:rsid w:val="00213134"/>
    <w:rsid w:val="00242693"/>
    <w:rsid w:val="00256A85"/>
    <w:rsid w:val="00264386"/>
    <w:rsid w:val="002E3D6C"/>
    <w:rsid w:val="00331463"/>
    <w:rsid w:val="00335E92"/>
    <w:rsid w:val="0034069D"/>
    <w:rsid w:val="00352103"/>
    <w:rsid w:val="00395F01"/>
    <w:rsid w:val="003A1B03"/>
    <w:rsid w:val="003A4666"/>
    <w:rsid w:val="003B306E"/>
    <w:rsid w:val="003C4941"/>
    <w:rsid w:val="003D27C1"/>
    <w:rsid w:val="003E0CD9"/>
    <w:rsid w:val="003E5A11"/>
    <w:rsid w:val="003F3537"/>
    <w:rsid w:val="003F53AC"/>
    <w:rsid w:val="00405200"/>
    <w:rsid w:val="0043783C"/>
    <w:rsid w:val="00467149"/>
    <w:rsid w:val="00471612"/>
    <w:rsid w:val="00481555"/>
    <w:rsid w:val="004A505E"/>
    <w:rsid w:val="004B132D"/>
    <w:rsid w:val="004B5201"/>
    <w:rsid w:val="004B585B"/>
    <w:rsid w:val="004D6D3D"/>
    <w:rsid w:val="004E3436"/>
    <w:rsid w:val="004E70F4"/>
    <w:rsid w:val="004F423B"/>
    <w:rsid w:val="004F7084"/>
    <w:rsid w:val="00520724"/>
    <w:rsid w:val="0053519B"/>
    <w:rsid w:val="0054370B"/>
    <w:rsid w:val="005450A8"/>
    <w:rsid w:val="005619EC"/>
    <w:rsid w:val="00564AD5"/>
    <w:rsid w:val="00584584"/>
    <w:rsid w:val="005923D1"/>
    <w:rsid w:val="005A3664"/>
    <w:rsid w:val="005B0E44"/>
    <w:rsid w:val="005B5C8A"/>
    <w:rsid w:val="005C3647"/>
    <w:rsid w:val="005C5682"/>
    <w:rsid w:val="005D3057"/>
    <w:rsid w:val="005F190E"/>
    <w:rsid w:val="005F2EE0"/>
    <w:rsid w:val="0062086F"/>
    <w:rsid w:val="00657E2E"/>
    <w:rsid w:val="00677880"/>
    <w:rsid w:val="006931BD"/>
    <w:rsid w:val="006B1D83"/>
    <w:rsid w:val="006B6B01"/>
    <w:rsid w:val="006D0678"/>
    <w:rsid w:val="00716D45"/>
    <w:rsid w:val="00725AE4"/>
    <w:rsid w:val="00727BC4"/>
    <w:rsid w:val="0074583B"/>
    <w:rsid w:val="00774B38"/>
    <w:rsid w:val="007A04CF"/>
    <w:rsid w:val="007A5476"/>
    <w:rsid w:val="007C03B2"/>
    <w:rsid w:val="007C4E51"/>
    <w:rsid w:val="007D0508"/>
    <w:rsid w:val="007D3805"/>
    <w:rsid w:val="007F6744"/>
    <w:rsid w:val="00801C2F"/>
    <w:rsid w:val="00804736"/>
    <w:rsid w:val="00806703"/>
    <w:rsid w:val="0082597F"/>
    <w:rsid w:val="0082628D"/>
    <w:rsid w:val="008333C1"/>
    <w:rsid w:val="00851EC6"/>
    <w:rsid w:val="00855CC9"/>
    <w:rsid w:val="008C0151"/>
    <w:rsid w:val="008C03C8"/>
    <w:rsid w:val="008C38E6"/>
    <w:rsid w:val="0090115F"/>
    <w:rsid w:val="0092521A"/>
    <w:rsid w:val="00944BD8"/>
    <w:rsid w:val="009511CD"/>
    <w:rsid w:val="00983572"/>
    <w:rsid w:val="00990EA7"/>
    <w:rsid w:val="009B3667"/>
    <w:rsid w:val="009D71E2"/>
    <w:rsid w:val="00A07599"/>
    <w:rsid w:val="00A138C0"/>
    <w:rsid w:val="00A21D26"/>
    <w:rsid w:val="00A271A9"/>
    <w:rsid w:val="00A3730B"/>
    <w:rsid w:val="00A53751"/>
    <w:rsid w:val="00A65C47"/>
    <w:rsid w:val="00A7298B"/>
    <w:rsid w:val="00A774F2"/>
    <w:rsid w:val="00A77B14"/>
    <w:rsid w:val="00A83C14"/>
    <w:rsid w:val="00A8429F"/>
    <w:rsid w:val="00A86839"/>
    <w:rsid w:val="00A946A9"/>
    <w:rsid w:val="00AA3208"/>
    <w:rsid w:val="00AB3AEB"/>
    <w:rsid w:val="00AF5D11"/>
    <w:rsid w:val="00B0592D"/>
    <w:rsid w:val="00B11AF0"/>
    <w:rsid w:val="00B260E4"/>
    <w:rsid w:val="00B471B9"/>
    <w:rsid w:val="00B77DD0"/>
    <w:rsid w:val="00B860C5"/>
    <w:rsid w:val="00BB705C"/>
    <w:rsid w:val="00BC11EF"/>
    <w:rsid w:val="00BE0C83"/>
    <w:rsid w:val="00BE29D8"/>
    <w:rsid w:val="00BE6544"/>
    <w:rsid w:val="00C0067F"/>
    <w:rsid w:val="00C4745C"/>
    <w:rsid w:val="00C52434"/>
    <w:rsid w:val="00D0064C"/>
    <w:rsid w:val="00D03EEC"/>
    <w:rsid w:val="00D269A4"/>
    <w:rsid w:val="00D53EA2"/>
    <w:rsid w:val="00D54EA1"/>
    <w:rsid w:val="00D55A06"/>
    <w:rsid w:val="00D63B06"/>
    <w:rsid w:val="00D829AE"/>
    <w:rsid w:val="00D94A57"/>
    <w:rsid w:val="00DA1ADB"/>
    <w:rsid w:val="00DA678E"/>
    <w:rsid w:val="00DE5874"/>
    <w:rsid w:val="00E23E84"/>
    <w:rsid w:val="00E43B08"/>
    <w:rsid w:val="00E71540"/>
    <w:rsid w:val="00ED660F"/>
    <w:rsid w:val="00EF44A3"/>
    <w:rsid w:val="00F00101"/>
    <w:rsid w:val="00F00FC9"/>
    <w:rsid w:val="00F066B7"/>
    <w:rsid w:val="00F35312"/>
    <w:rsid w:val="00F70A28"/>
    <w:rsid w:val="00F7295E"/>
    <w:rsid w:val="00F86284"/>
    <w:rsid w:val="00F92BBE"/>
    <w:rsid w:val="00F940FA"/>
    <w:rsid w:val="00FA60F3"/>
    <w:rsid w:val="00FF3EBE"/>
    <w:rsid w:val="00FF71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1EDB6"/>
  <w15:docId w15:val="{D08B84FF-4237-46DE-B2B7-6899E42F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C14"/>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A83C14"/>
    <w:pPr>
      <w:widowControl w:val="0"/>
      <w:spacing w:after="0" w:line="240" w:lineRule="auto"/>
    </w:pPr>
    <w:rPr>
      <w:rFonts w:asciiTheme="minorHAnsi" w:eastAsiaTheme="minorHAnsi" w:hAnsiTheme="minorHAnsi" w:cstheme="minorBidi"/>
      <w:lang w:val="en-US" w:eastAsia="en-US"/>
    </w:rPr>
  </w:style>
  <w:style w:type="paragraph" w:styleId="AralkYok">
    <w:name w:val="No Spacing"/>
    <w:link w:val="AralkYokChar"/>
    <w:uiPriority w:val="1"/>
    <w:qFormat/>
    <w:rsid w:val="00A83C14"/>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A83C14"/>
    <w:rPr>
      <w:rFonts w:eastAsiaTheme="minorEastAsia"/>
      <w:lang w:eastAsia="tr-TR"/>
    </w:rPr>
  </w:style>
  <w:style w:type="paragraph" w:styleId="ListeParagraf">
    <w:name w:val="List Paragraph"/>
    <w:basedOn w:val="Normal"/>
    <w:uiPriority w:val="34"/>
    <w:qFormat/>
    <w:rsid w:val="003A1B03"/>
    <w:pPr>
      <w:ind w:left="720"/>
      <w:contextualSpacing/>
    </w:pPr>
  </w:style>
  <w:style w:type="table" w:styleId="TabloKlavuzu">
    <w:name w:val="Table Grid"/>
    <w:basedOn w:val="NormalTablo"/>
    <w:uiPriority w:val="59"/>
    <w:rsid w:val="003A1B03"/>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42693"/>
    <w:pPr>
      <w:widowControl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1E4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496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458255">
      <w:bodyDiv w:val="1"/>
      <w:marLeft w:val="0"/>
      <w:marRight w:val="0"/>
      <w:marTop w:val="0"/>
      <w:marBottom w:val="0"/>
      <w:divBdr>
        <w:top w:val="none" w:sz="0" w:space="0" w:color="auto"/>
        <w:left w:val="none" w:sz="0" w:space="0" w:color="auto"/>
        <w:bottom w:val="none" w:sz="0" w:space="0" w:color="auto"/>
        <w:right w:val="none" w:sz="0" w:space="0" w:color="auto"/>
      </w:divBdr>
    </w:div>
    <w:div w:id="1180007190">
      <w:bodyDiv w:val="1"/>
      <w:marLeft w:val="0"/>
      <w:marRight w:val="0"/>
      <w:marTop w:val="0"/>
      <w:marBottom w:val="0"/>
      <w:divBdr>
        <w:top w:val="none" w:sz="0" w:space="0" w:color="auto"/>
        <w:left w:val="none" w:sz="0" w:space="0" w:color="auto"/>
        <w:bottom w:val="none" w:sz="0" w:space="0" w:color="auto"/>
        <w:right w:val="none" w:sz="0" w:space="0" w:color="auto"/>
      </w:divBdr>
    </w:div>
    <w:div w:id="1389766688">
      <w:bodyDiv w:val="1"/>
      <w:marLeft w:val="0"/>
      <w:marRight w:val="0"/>
      <w:marTop w:val="0"/>
      <w:marBottom w:val="0"/>
      <w:divBdr>
        <w:top w:val="none" w:sz="0" w:space="0" w:color="auto"/>
        <w:left w:val="none" w:sz="0" w:space="0" w:color="auto"/>
        <w:bottom w:val="none" w:sz="0" w:space="0" w:color="auto"/>
        <w:right w:val="none" w:sz="0" w:space="0" w:color="auto"/>
      </w:divBdr>
    </w:div>
    <w:div w:id="1391464087">
      <w:bodyDiv w:val="1"/>
      <w:marLeft w:val="0"/>
      <w:marRight w:val="0"/>
      <w:marTop w:val="0"/>
      <w:marBottom w:val="0"/>
      <w:divBdr>
        <w:top w:val="none" w:sz="0" w:space="0" w:color="auto"/>
        <w:left w:val="none" w:sz="0" w:space="0" w:color="auto"/>
        <w:bottom w:val="none" w:sz="0" w:space="0" w:color="auto"/>
        <w:right w:val="none" w:sz="0" w:space="0" w:color="auto"/>
      </w:divBdr>
    </w:div>
    <w:div w:id="1573076518">
      <w:bodyDiv w:val="1"/>
      <w:marLeft w:val="0"/>
      <w:marRight w:val="0"/>
      <w:marTop w:val="0"/>
      <w:marBottom w:val="0"/>
      <w:divBdr>
        <w:top w:val="none" w:sz="0" w:space="0" w:color="auto"/>
        <w:left w:val="none" w:sz="0" w:space="0" w:color="auto"/>
        <w:bottom w:val="none" w:sz="0" w:space="0" w:color="auto"/>
        <w:right w:val="none" w:sz="0" w:space="0" w:color="auto"/>
      </w:divBdr>
    </w:div>
    <w:div w:id="18761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CDDC1-4EE5-4A1A-A5F5-0CAB75872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3504</Words>
  <Characters>19976</Characters>
  <Application>Microsoft Office Word</Application>
  <DocSecurity>0</DocSecurity>
  <Lines>166</Lines>
  <Paragraphs>46</Paragraphs>
  <ScaleCrop>false</ScaleCrop>
  <HeadingPairs>
    <vt:vector size="4" baseType="variant">
      <vt:variant>
        <vt:lpstr>العنوان</vt:lpstr>
      </vt:variant>
      <vt:variant>
        <vt:i4>1</vt:i4>
      </vt:variant>
      <vt:variant>
        <vt:lpstr>Konu Başlığı</vt:lpstr>
      </vt:variant>
      <vt:variant>
        <vt:i4>1</vt:i4>
      </vt:variant>
    </vt:vector>
  </HeadingPairs>
  <TitlesOfParts>
    <vt:vector size="2" baseType="lpstr">
      <vt:lpstr>YABANCI DİLLER ve KÜLTÜRLER BÖLÜMÜ UYGULAMALI TÜRKÇE VE ÇEVİRMENLİK PROGRAMIDERS KATALOĞU</vt:lpstr>
      <vt:lpstr>YABANCI DİLLER ve KÜLTÜRLER BÖLÜMÜ UYGULAMALI TÜRKÇE VE ÇEVİRMENLİK PROGRAMIDERS KATALOĞU</vt:lpstr>
    </vt:vector>
  </TitlesOfParts>
  <Company/>
  <LinksUpToDate>false</LinksUpToDate>
  <CharactersWithSpaces>23434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YABANCI DİLLER ve KÜLTÜRLER BÖLÜMÜ UYGULAMALI TÜRKÇE VE ÇEVİRMENLİK PROGRAMIDERS KATALOĞU</dc:title>
  <dc:subject/>
  <dc:creator>Güven BAHAR</dc:creator>
  <cp:keywords/>
  <dc:description/>
  <cp:lastModifiedBy>user</cp:lastModifiedBy>
  <cp:revision>2</cp:revision>
  <dcterms:created xsi:type="dcterms:W3CDTF">2020-11-16T13:09:00Z</dcterms:created>
  <dcterms:modified xsi:type="dcterms:W3CDTF">2020-11-16T13:09:00Z</dcterms:modified>
</cp:coreProperties>
</file>